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4D" w:rsidRDefault="00CF054D" w:rsidP="00680979">
      <w:pPr>
        <w:pStyle w:val="Cmsor1"/>
        <w:spacing w:line="240" w:lineRule="auto"/>
        <w:jc w:val="left"/>
        <w:rPr>
          <w:sz w:val="22"/>
          <w:szCs w:val="22"/>
          <w:lang w:val="en-GB"/>
        </w:rPr>
      </w:pPr>
      <w:r>
        <w:rPr>
          <w:sz w:val="22"/>
          <w:szCs w:val="22"/>
          <w:lang w:val="en-GB"/>
        </w:rPr>
        <w:t>Introduction to Petrophysics – Physical basis</w:t>
      </w:r>
    </w:p>
    <w:p w:rsidR="00CF054D" w:rsidRDefault="00CF054D" w:rsidP="00680979">
      <w:pPr>
        <w:pStyle w:val="Cmsor1"/>
        <w:spacing w:line="240" w:lineRule="auto"/>
        <w:jc w:val="left"/>
        <w:rPr>
          <w:sz w:val="22"/>
          <w:szCs w:val="22"/>
          <w:lang w:val="en-GB"/>
        </w:rPr>
      </w:pPr>
    </w:p>
    <w:p w:rsidR="0095558D" w:rsidRPr="00CD6C76" w:rsidRDefault="0095558D" w:rsidP="00680979">
      <w:pPr>
        <w:pStyle w:val="Cmsor1"/>
        <w:numPr>
          <w:ilvl w:val="0"/>
          <w:numId w:val="31"/>
        </w:numPr>
        <w:spacing w:line="240" w:lineRule="auto"/>
        <w:ind w:left="284" w:hanging="284"/>
        <w:jc w:val="left"/>
        <w:rPr>
          <w:sz w:val="22"/>
          <w:szCs w:val="22"/>
          <w:lang w:val="en-GB"/>
        </w:rPr>
      </w:pPr>
      <w:r>
        <w:rPr>
          <w:sz w:val="22"/>
          <w:szCs w:val="22"/>
          <w:lang w:val="en-GB"/>
        </w:rPr>
        <w:t>Continuum</w:t>
      </w:r>
      <w:r w:rsidRPr="00CD6C76">
        <w:rPr>
          <w:sz w:val="22"/>
          <w:szCs w:val="22"/>
          <w:lang w:val="en-GB"/>
        </w:rPr>
        <w:t xml:space="preserve"> </w:t>
      </w:r>
      <w:r>
        <w:rPr>
          <w:sz w:val="22"/>
          <w:szCs w:val="22"/>
          <w:lang w:val="en-GB"/>
        </w:rPr>
        <w:t>P</w:t>
      </w:r>
      <w:r w:rsidRPr="00CD6C76">
        <w:rPr>
          <w:sz w:val="22"/>
          <w:szCs w:val="22"/>
          <w:lang w:val="en-GB"/>
        </w:rPr>
        <w:t>hysics</w:t>
      </w:r>
    </w:p>
    <w:p w:rsidR="0095558D" w:rsidRPr="00CD6C76" w:rsidRDefault="0095558D" w:rsidP="00680979">
      <w:pPr>
        <w:spacing w:line="276" w:lineRule="auto"/>
        <w:jc w:val="center"/>
        <w:rPr>
          <w:rFonts w:ascii="Times New Roman" w:hAnsi="Times New Roman"/>
          <w:lang w:val="en-GB" w:eastAsia="hu-HU"/>
        </w:rPr>
      </w:pP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Models are the simplified reality, where we keep the most important features and neglect the properties which do not or not substantially influence the examined process. In continuum physics the characteristics of the material are described by continuous functions which is inconsistent with the atomic structure. However in the description of many phenomenas (e.g. elasticity, flows) the atomic and molecular descriptions are not necessary.</w:t>
      </w:r>
      <w:r>
        <w:rPr>
          <w:rFonts w:ascii="Times New Roman" w:hAnsi="Times New Roman"/>
          <w:sz w:val="20"/>
          <w:szCs w:val="20"/>
          <w:lang w:val="en-GB"/>
        </w:rPr>
        <w:t xml:space="preserve"> The </w:t>
      </w:r>
      <w:r w:rsidRPr="00CD6C76">
        <w:rPr>
          <w:rFonts w:ascii="Times New Roman" w:hAnsi="Times New Roman"/>
          <w:sz w:val="20"/>
          <w:szCs w:val="20"/>
          <w:lang w:val="en-GB"/>
        </w:rPr>
        <w:t xml:space="preserve">soultion is that we introduce the phenomenological description method by averaging the atomic effects and take in so-called material characteristics "constants”. These characteristics are usually non constants they are depend on temperature or other quantities. Thus we </w:t>
      </w:r>
      <w:r>
        <w:rPr>
          <w:rFonts w:ascii="Times New Roman" w:hAnsi="Times New Roman"/>
          <w:sz w:val="20"/>
          <w:szCs w:val="20"/>
          <w:lang w:val="en-GB"/>
        </w:rPr>
        <w:t>obtain</w:t>
      </w:r>
      <w:r w:rsidRPr="00CD6C76">
        <w:rPr>
          <w:rFonts w:ascii="Times New Roman" w:hAnsi="Times New Roman"/>
          <w:sz w:val="20"/>
          <w:szCs w:val="20"/>
          <w:lang w:val="en-GB"/>
        </w:rPr>
        <w:t xml:space="preserve"> a simplified - continuum - model of the material which is applied in many areas of rock mechanics and rock physics. The theory describing the mechanical properties of the continuum, the continuum mechanics is a phenomenological science.</w:t>
      </w: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 xml:space="preserve">Based on the continuity hypothesis density functions assigned to extensive physical quantities (mass, momentum, energy) are considered mathematically as continuous functions of the location coordinates. Thus e.g. mass-density function </w:t>
      </w:r>
      <w:r w:rsidRPr="00CD6C76">
        <w:rPr>
          <w:rFonts w:ascii="Times New Roman" w:hAnsi="Times New Roman"/>
          <w:position w:val="-10"/>
          <w:sz w:val="20"/>
          <w:szCs w:val="20"/>
          <w:lang w:val="en-GB"/>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2.35pt" o:ole="">
            <v:imagedata r:id="rId8" o:title=""/>
          </v:shape>
          <o:OLEObject Type="Embed" ProgID="Equation.3" ShapeID="_x0000_i1025" DrawAspect="Content" ObjectID="_1566978648" r:id="rId9"/>
        </w:object>
      </w:r>
      <w:r w:rsidRPr="00CD6C76">
        <w:rPr>
          <w:rFonts w:ascii="Times New Roman" w:hAnsi="Times New Roman"/>
          <w:sz w:val="20"/>
          <w:szCs w:val="20"/>
          <w:lang w:val="en-GB"/>
        </w:rPr>
        <w:t xml:space="preserve"> defined as follows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920" w:dyaOrig="520">
          <v:shape id="_x0000_i1026" type="#_x0000_t75" style="width:93.6pt;height:25.7pt" o:ole="" fillcolor="window">
            <v:imagedata r:id="rId10" o:title=""/>
          </v:shape>
          <o:OLEObject Type="Embed" ProgID="Equation.3" ShapeID="_x0000_i1026" DrawAspect="Content" ObjectID="_1566978649" r:id="rId11"/>
        </w:object>
      </w:r>
      <w:r w:rsidR="00CF054D">
        <w:rPr>
          <w:rFonts w:ascii="Times New Roman" w:hAnsi="Times New Roman"/>
          <w:sz w:val="20"/>
          <w:szCs w:val="20"/>
          <w:lang w:val="en-GB"/>
        </w:rPr>
        <w:t xml:space="preserve">, </w:t>
      </w:r>
      <w:r w:rsidR="00CF054D">
        <w:rPr>
          <w:rFonts w:ascii="Times New Roman" w:hAnsi="Times New Roman"/>
          <w:sz w:val="20"/>
          <w:szCs w:val="20"/>
          <w:lang w:val="en-GB"/>
        </w:rPr>
        <w:tab/>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6"/>
          <w:sz w:val="20"/>
          <w:szCs w:val="20"/>
          <w:lang w:val="en-GB"/>
        </w:rPr>
        <w:object w:dxaOrig="360" w:dyaOrig="240">
          <v:shape id="_x0000_i1027" type="#_x0000_t75" style="width:18.5pt;height:12.35pt" o:ole="">
            <v:imagedata r:id="rId12" o:title=""/>
          </v:shape>
          <o:OLEObject Type="Embed" ProgID="Equation.3" ShapeID="_x0000_i1027" DrawAspect="Content" ObjectID="_1566978650" r:id="rId13"/>
        </w:object>
      </w:r>
      <w:r w:rsidRPr="00CD6C76">
        <w:rPr>
          <w:rFonts w:ascii="Times New Roman" w:hAnsi="Times New Roman"/>
          <w:sz w:val="20"/>
          <w:szCs w:val="20"/>
          <w:lang w:val="en-GB"/>
        </w:rPr>
        <w:t xml:space="preserve"> is a small volume around the point </w:t>
      </w:r>
      <w:r w:rsidRPr="00CD6C76">
        <w:rPr>
          <w:rFonts w:ascii="Times New Roman" w:hAnsi="Times New Roman"/>
          <w:position w:val="-10"/>
          <w:sz w:val="20"/>
          <w:szCs w:val="20"/>
          <w:lang w:val="en-GB"/>
        </w:rPr>
        <w:object w:dxaOrig="1100" w:dyaOrig="300">
          <v:shape id="_x0000_i1028" type="#_x0000_t75" style="width:54.5pt;height:15.45pt" o:ole="">
            <v:imagedata r:id="rId14" o:title=""/>
          </v:shape>
          <o:OLEObject Type="Embed" ProgID="Equation.3" ShapeID="_x0000_i1028" DrawAspect="Content" ObjectID="_1566978651" r:id="rId15"/>
        </w:object>
      </w:r>
      <w:r w:rsidRPr="00CD6C76">
        <w:rPr>
          <w:rFonts w:ascii="Times New Roman" w:hAnsi="Times New Roman"/>
          <w:sz w:val="20"/>
          <w:szCs w:val="20"/>
          <w:lang w:val="en-GB"/>
        </w:rPr>
        <w:t xml:space="preserve">, </w:t>
      </w:r>
      <w:r w:rsidRPr="00CD6C76">
        <w:rPr>
          <w:rFonts w:ascii="Times New Roman" w:hAnsi="Times New Roman"/>
          <w:position w:val="-6"/>
          <w:sz w:val="20"/>
          <w:szCs w:val="20"/>
          <w:lang w:val="en-GB"/>
        </w:rPr>
        <w:object w:dxaOrig="340" w:dyaOrig="240">
          <v:shape id="_x0000_i1029" type="#_x0000_t75" style="width:18.5pt;height:12.35pt" o:ole="">
            <v:imagedata r:id="rId16" o:title=""/>
          </v:shape>
          <o:OLEObject Type="Embed" ProgID="Equation.3" ShapeID="_x0000_i1029" DrawAspect="Content" ObjectID="_1566978652" r:id="rId17"/>
        </w:object>
      </w:r>
      <w:r w:rsidRPr="00CD6C76">
        <w:rPr>
          <w:rFonts w:ascii="Times New Roman" w:hAnsi="Times New Roman"/>
          <w:sz w:val="20"/>
          <w:szCs w:val="20"/>
          <w:lang w:val="en-GB"/>
        </w:rPr>
        <w:t xml:space="preserve"> is the implied mass. The boundary</w:t>
      </w:r>
      <w:r w:rsidRPr="00CD6C76">
        <w:rPr>
          <w:lang w:val="en-GB"/>
        </w:rPr>
        <w:t xml:space="preserve"> </w:t>
      </w:r>
      <w:r w:rsidRPr="00CD6C76">
        <w:rPr>
          <w:rFonts w:ascii="Times New Roman" w:hAnsi="Times New Roman"/>
          <w:sz w:val="20"/>
          <w:szCs w:val="20"/>
          <w:lang w:val="en-GB"/>
        </w:rPr>
        <w:t xml:space="preserve">transition </w:t>
      </w:r>
      <w:r w:rsidRPr="00CD6C76">
        <w:rPr>
          <w:position w:val="-6"/>
          <w:lang w:val="en-GB"/>
        </w:rPr>
        <w:object w:dxaOrig="740" w:dyaOrig="240">
          <v:shape id="_x0000_i1030" type="#_x0000_t75" style="width:38.05pt;height:12.35pt" o:ole="">
            <v:imagedata r:id="rId18" o:title=""/>
          </v:shape>
          <o:OLEObject Type="Embed" ProgID="Equation.3" ShapeID="_x0000_i1030" DrawAspect="Content" ObjectID="_1566978653" r:id="rId19"/>
        </w:object>
      </w:r>
      <w:r w:rsidRPr="00CD6C76">
        <w:rPr>
          <w:lang w:val="en-GB"/>
        </w:rPr>
        <w:t xml:space="preserve"> </w:t>
      </w:r>
      <w:r w:rsidRPr="00CD6C76">
        <w:rPr>
          <w:rFonts w:ascii="Times New Roman" w:hAnsi="Times New Roman"/>
          <w:sz w:val="20"/>
          <w:szCs w:val="20"/>
          <w:lang w:val="en-GB"/>
        </w:rPr>
        <w:t xml:space="preserve">is interpereted physically i.e. in the equation </w:t>
      </w:r>
    </w:p>
    <w:p w:rsidR="0095558D" w:rsidRPr="00CD6C76" w:rsidRDefault="0095558D" w:rsidP="00680979">
      <w:pPr>
        <w:spacing w:line="324" w:lineRule="auto"/>
        <w:ind w:firstLine="851"/>
        <w:rPr>
          <w:rFonts w:ascii="Times New Roman" w:hAnsi="Times New Roman"/>
          <w:sz w:val="20"/>
          <w:szCs w:val="20"/>
          <w:lang w:val="en-GB"/>
        </w:rPr>
      </w:pPr>
      <w:r w:rsidRPr="00CD6C76">
        <w:rPr>
          <w:rFonts w:ascii="Times New Roman" w:hAnsi="Times New Roman"/>
          <w:position w:val="-10"/>
          <w:sz w:val="20"/>
          <w:szCs w:val="20"/>
          <w:lang w:val="en-GB"/>
        </w:rPr>
        <w:object w:dxaOrig="920" w:dyaOrig="300">
          <v:shape id="_x0000_i1031" type="#_x0000_t75" style="width:45.25pt;height:15.45pt" o:ole="" fillcolor="window">
            <v:imagedata r:id="rId20" o:title=""/>
          </v:shape>
          <o:OLEObject Type="Embed" ProgID="Equation.3" ShapeID="_x0000_i1031" DrawAspect="Content" ObjectID="_1566978654" r:id="rId21"/>
        </w:objec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corresponding (2.1) the voulme </w:t>
      </w:r>
      <w:r w:rsidRPr="00CD6C76">
        <w:rPr>
          <w:position w:val="-6"/>
          <w:lang w:val="en-GB"/>
        </w:rPr>
        <w:object w:dxaOrig="340" w:dyaOrig="260">
          <v:shape id="_x0000_i1032" type="#_x0000_t75" style="width:18.5pt;height:14.4pt" o:ole="">
            <v:imagedata r:id="rId22" o:title=""/>
          </v:shape>
          <o:OLEObject Type="Embed" ProgID="Equation.3" ShapeID="_x0000_i1032" DrawAspect="Content" ObjectID="_1566978655" r:id="rId23"/>
        </w:object>
      </w:r>
      <w:r w:rsidRPr="00CD6C76">
        <w:rPr>
          <w:lang w:val="en-GB"/>
        </w:rPr>
        <w:t xml:space="preserve"> </w:t>
      </w:r>
      <w:r w:rsidRPr="00CD6C76">
        <w:rPr>
          <w:rFonts w:ascii="Times New Roman" w:hAnsi="Times New Roman"/>
          <w:sz w:val="20"/>
          <w:szCs w:val="20"/>
          <w:lang w:val="en-GB"/>
        </w:rPr>
        <w:t>is „physically infinite</w:t>
      </w:r>
      <w:r>
        <w:rPr>
          <w:rFonts w:ascii="Times New Roman" w:hAnsi="Times New Roman"/>
          <w:sz w:val="20"/>
          <w:szCs w:val="20"/>
          <w:lang w:val="en-GB"/>
        </w:rPr>
        <w:t>s</w:t>
      </w:r>
      <w:r w:rsidRPr="00CD6C76">
        <w:rPr>
          <w:rFonts w:ascii="Times New Roman" w:hAnsi="Times New Roman"/>
          <w:sz w:val="20"/>
          <w:szCs w:val="20"/>
          <w:lang w:val="en-GB"/>
        </w:rPr>
        <w:t>imal”. The boundary</w:t>
      </w:r>
      <w:r w:rsidRPr="00CD6C76">
        <w:rPr>
          <w:lang w:val="en-GB"/>
        </w:rPr>
        <w:t xml:space="preserve"> </w:t>
      </w:r>
      <w:r w:rsidRPr="00CD6C76">
        <w:rPr>
          <w:rFonts w:ascii="Times New Roman" w:hAnsi="Times New Roman"/>
          <w:sz w:val="20"/>
          <w:szCs w:val="20"/>
          <w:lang w:val="en-GB"/>
        </w:rPr>
        <w:t xml:space="preserve">transition </w:t>
      </w:r>
      <w:r w:rsidRPr="00CD6C76">
        <w:rPr>
          <w:position w:val="-6"/>
          <w:lang w:val="en-GB"/>
        </w:rPr>
        <w:object w:dxaOrig="740" w:dyaOrig="240">
          <v:shape id="_x0000_i1033" type="#_x0000_t75" style="width:38.05pt;height:12.35pt" o:ole="">
            <v:imagedata r:id="rId18" o:title=""/>
          </v:shape>
          <o:OLEObject Type="Embed" ProgID="Equation.3" ShapeID="_x0000_i1033" DrawAspect="Content" ObjectID="_1566978656" r:id="rId24"/>
        </w:object>
      </w:r>
      <w:r w:rsidRPr="00CD6C76">
        <w:rPr>
          <w:rFonts w:ascii="Times New Roman" w:hAnsi="Times New Roman"/>
          <w:sz w:val="20"/>
          <w:szCs w:val="20"/>
          <w:lang w:val="en-GB"/>
        </w:rPr>
        <w:t xml:space="preserve"> at low volume in mathematical sense leads to that the material belongs to </w:t>
      </w:r>
      <w:r w:rsidRPr="00CD6C76">
        <w:rPr>
          <w:position w:val="-6"/>
          <w:lang w:val="en-GB"/>
        </w:rPr>
        <w:object w:dxaOrig="360" w:dyaOrig="240">
          <v:shape id="_x0000_i1034" type="#_x0000_t75" style="width:18.5pt;height:12.35pt" o:ole="">
            <v:imagedata r:id="rId25" o:title=""/>
          </v:shape>
          <o:OLEObject Type="Embed" ProgID="Equation.3" ShapeID="_x0000_i1034" DrawAspect="Content" ObjectID="_1566978657" r:id="rId26"/>
        </w:object>
      </w:r>
      <w:r w:rsidRPr="00CD6C76">
        <w:rPr>
          <w:lang w:val="en-GB"/>
        </w:rPr>
        <w:t xml:space="preserve"> </w:t>
      </w:r>
      <w:r w:rsidRPr="00CD6C76">
        <w:rPr>
          <w:rFonts w:ascii="Times New Roman" w:hAnsi="Times New Roman"/>
          <w:sz w:val="20"/>
          <w:szCs w:val="20"/>
          <w:lang w:val="en-GB"/>
        </w:rPr>
        <w:t>will be qualitatively different. The boundary</w:t>
      </w:r>
      <w:r w:rsidRPr="00CD6C76">
        <w:rPr>
          <w:lang w:val="en-GB"/>
        </w:rPr>
        <w:t xml:space="preserve"> </w:t>
      </w:r>
      <w:r w:rsidRPr="00CD6C76">
        <w:rPr>
          <w:rFonts w:ascii="Times New Roman" w:hAnsi="Times New Roman"/>
          <w:sz w:val="20"/>
          <w:szCs w:val="20"/>
          <w:lang w:val="en-GB"/>
        </w:rPr>
        <w:t xml:space="preserve">transition </w:t>
      </w:r>
      <w:r w:rsidRPr="00CD6C76">
        <w:rPr>
          <w:position w:val="-6"/>
          <w:lang w:val="en-GB"/>
        </w:rPr>
        <w:object w:dxaOrig="740" w:dyaOrig="240">
          <v:shape id="_x0000_i1035" type="#_x0000_t75" style="width:38.05pt;height:12.35pt" o:ole="">
            <v:imagedata r:id="rId18" o:title=""/>
          </v:shape>
          <o:OLEObject Type="Embed" ProgID="Equation.3" ShapeID="_x0000_i1035" DrawAspect="Content" ObjectID="_1566978658" r:id="rId27"/>
        </w:object>
      </w:r>
      <w:r w:rsidRPr="00CD6C76">
        <w:rPr>
          <w:rFonts w:ascii="Times New Roman" w:hAnsi="Times New Roman"/>
          <w:sz w:val="20"/>
          <w:szCs w:val="20"/>
          <w:lang w:val="en-GB"/>
        </w:rPr>
        <w:t xml:space="preserve"> can be understood as </w:t>
      </w:r>
      <w:r w:rsidRPr="00CD6C76">
        <w:rPr>
          <w:position w:val="-6"/>
          <w:lang w:val="en-GB"/>
        </w:rPr>
        <w:object w:dxaOrig="360" w:dyaOrig="240">
          <v:shape id="_x0000_i1036" type="#_x0000_t75" style="width:18.5pt;height:12.35pt" o:ole="">
            <v:imagedata r:id="rId28" o:title=""/>
          </v:shape>
          <o:OLEObject Type="Embed" ProgID="Equation.3" ShapeID="_x0000_i1036" DrawAspect="Content" ObjectID="_1566978659" r:id="rId29"/>
        </w:object>
      </w:r>
      <w:r w:rsidRPr="00CD6C76">
        <w:rPr>
          <w:lang w:val="en-GB"/>
        </w:rPr>
        <w:t xml:space="preserve"> </w:t>
      </w:r>
      <w:r w:rsidRPr="00CD6C76">
        <w:rPr>
          <w:rFonts w:ascii="Times New Roman" w:hAnsi="Times New Roman"/>
          <w:sz w:val="20"/>
          <w:szCs w:val="20"/>
          <w:lang w:val="en-GB"/>
        </w:rPr>
        <w:t xml:space="preserve">tends to a volume </w:t>
      </w:r>
      <w:r w:rsidRPr="00CD6C76">
        <w:rPr>
          <w:rFonts w:ascii="Times New Roman" w:hAnsi="Times New Roman"/>
          <w:position w:val="-10"/>
          <w:sz w:val="20"/>
          <w:szCs w:val="20"/>
          <w:lang w:val="en-GB"/>
        </w:rPr>
        <w:object w:dxaOrig="240" w:dyaOrig="300">
          <v:shape id="_x0000_i1037" type="#_x0000_t75" style="width:12.35pt;height:15.45pt" o:ole="">
            <v:imagedata r:id="rId30" o:title=""/>
          </v:shape>
          <o:OLEObject Type="Embed" ProgID="Equation.3" ShapeID="_x0000_i1037" DrawAspect="Content" ObjectID="_1566978660" r:id="rId31"/>
        </w:object>
      </w:r>
      <w:r w:rsidRPr="00CD6C76">
        <w:rPr>
          <w:rFonts w:ascii="Times New Roman" w:hAnsi="Times New Roman"/>
          <w:sz w:val="20"/>
          <w:szCs w:val="20"/>
          <w:lang w:val="en-GB"/>
        </w:rPr>
        <w:t xml:space="preserve"> which is quite large on the atomic scale but on the macroscopic scale it is small (small enough to be considered as point-like). It can be seen that the continuum mechanical and atomic descri</w:t>
      </w:r>
      <w:r>
        <w:rPr>
          <w:rFonts w:ascii="Times New Roman" w:hAnsi="Times New Roman"/>
          <w:sz w:val="20"/>
          <w:szCs w:val="20"/>
          <w:lang w:val="en-GB"/>
        </w:rPr>
        <w:t>ption methods can be compatible</w:t>
      </w:r>
      <w:r w:rsidRPr="00CD6C76">
        <w:rPr>
          <w:rFonts w:ascii="Times New Roman" w:hAnsi="Times New Roman"/>
          <w:sz w:val="20"/>
          <w:szCs w:val="20"/>
          <w:lang w:val="en-GB"/>
        </w:rPr>
        <w:t>. In continuum mechanics we get the simplified descripiton of large groups of atoms thus we obtain relative simpl</w:t>
      </w:r>
      <w:r>
        <w:rPr>
          <w:rFonts w:ascii="Times New Roman" w:hAnsi="Times New Roman"/>
          <w:sz w:val="20"/>
          <w:szCs w:val="20"/>
          <w:lang w:val="en-GB"/>
        </w:rPr>
        <w:t>e</w:t>
      </w:r>
      <w:r w:rsidRPr="00CD6C76">
        <w:rPr>
          <w:rFonts w:ascii="Times New Roman" w:hAnsi="Times New Roman"/>
          <w:sz w:val="20"/>
          <w:szCs w:val="20"/>
          <w:lang w:val="en-GB"/>
        </w:rPr>
        <w:t xml:space="preserve"> equations. We deduce general laws hence further equations characteris</w:t>
      </w:r>
      <w:r>
        <w:rPr>
          <w:rFonts w:ascii="Times New Roman" w:hAnsi="Times New Roman"/>
          <w:sz w:val="20"/>
          <w:szCs w:val="20"/>
          <w:lang w:val="en-GB"/>
        </w:rPr>
        <w:t>ing</w:t>
      </w:r>
      <w:r w:rsidRPr="00CD6C76">
        <w:rPr>
          <w:rFonts w:ascii="Times New Roman" w:hAnsi="Times New Roman"/>
          <w:sz w:val="20"/>
          <w:szCs w:val="20"/>
          <w:lang w:val="en-GB"/>
        </w:rPr>
        <w:t xml:space="preserve"> the specific properties of the material are always necessary. These are the material equations containing so-called „material constants” (e.g. elastic moduli) which reflect the neglected atomic features. In continuum mechanics the functions representing physical quantities </w:t>
      </w:r>
      <w:r>
        <w:rPr>
          <w:rFonts w:ascii="Times New Roman" w:hAnsi="Times New Roman"/>
          <w:sz w:val="20"/>
          <w:szCs w:val="20"/>
          <w:lang w:val="en-GB"/>
        </w:rPr>
        <w:t xml:space="preserve">are </w:t>
      </w:r>
      <w:r w:rsidRPr="00CD6C76">
        <w:rPr>
          <w:rFonts w:ascii="Times New Roman" w:hAnsi="Times New Roman"/>
          <w:sz w:val="20"/>
          <w:szCs w:val="20"/>
          <w:lang w:val="en-GB"/>
        </w:rPr>
        <w:t>fractionally continuous, i.e. it may be exist surfaces in the media (eg. layer boundaries) along which the respective quantities suffer finite "hop".</w:t>
      </w:r>
      <w:r w:rsidRPr="00CD6C76">
        <w:rPr>
          <w:lang w:val="en-GB"/>
        </w:rPr>
        <w:t xml:space="preserve"> </w:t>
      </w:r>
      <w:r w:rsidRPr="00CD6C76">
        <w:rPr>
          <w:rFonts w:ascii="Times New Roman" w:hAnsi="Times New Roman"/>
          <w:sz w:val="20"/>
          <w:szCs w:val="20"/>
          <w:lang w:val="en-GB"/>
        </w:rPr>
        <w:t>Boundary condition equations defined along these surfaces must be met.</w:t>
      </w:r>
    </w:p>
    <w:p w:rsidR="0095558D" w:rsidRPr="00CD6C76" w:rsidRDefault="0095558D" w:rsidP="00680979">
      <w:pPr>
        <w:rPr>
          <w:lang w:val="en-GB"/>
        </w:rPr>
        <w:sectPr w:rsidR="0095558D" w:rsidRPr="00CD6C76" w:rsidSect="00680979">
          <w:type w:val="continuous"/>
          <w:pgSz w:w="11907" w:h="16839" w:code="9"/>
          <w:pgMar w:top="2155" w:right="1247" w:bottom="1758" w:left="1644" w:header="1701" w:footer="1588" w:gutter="0"/>
          <w:cols w:space="708"/>
          <w:titlePg/>
          <w:docGrid w:linePitch="360"/>
        </w:sectPr>
      </w:pPr>
    </w:p>
    <w:p w:rsidR="0095558D" w:rsidRPr="00CD6C76" w:rsidRDefault="0095558D" w:rsidP="00680979">
      <w:pPr>
        <w:spacing w:line="324" w:lineRule="auto"/>
        <w:rPr>
          <w:lang w:val="en-GB"/>
        </w:rPr>
      </w:pPr>
    </w:p>
    <w:p w:rsidR="0095558D" w:rsidRPr="00CD6C76" w:rsidRDefault="0095558D" w:rsidP="00680979">
      <w:pPr>
        <w:pStyle w:val="Cmsor2"/>
        <w:rPr>
          <w:b/>
          <w:i w:val="0"/>
          <w:lang w:val="en-GB"/>
        </w:rPr>
      </w:pPr>
      <w:bookmarkStart w:id="0" w:name="_Ref393174982"/>
      <w:r w:rsidRPr="00CD6C76">
        <w:rPr>
          <w:b/>
          <w:i w:val="0"/>
          <w:lang w:val="en-GB"/>
        </w:rPr>
        <w:t xml:space="preserve">2.1. </w:t>
      </w:r>
      <w:bookmarkEnd w:id="0"/>
      <w:r w:rsidRPr="00CD6C76">
        <w:rPr>
          <w:b/>
          <w:i w:val="0"/>
          <w:lang w:val="en-GB"/>
        </w:rPr>
        <w:t>Deformations and strains</w:t>
      </w: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 xml:space="preserve">After the axiom of the kinematics of deformable bodies the general movement (if it is quite small) of sufficiently small volume of the deformable body can be combined by a translation, a rotation and an extension or contraction took in three orthogonal directions. In the framwork of continuum mechanics the displacement is given by the continuous vector </w:t>
      </w:r>
      <w:r w:rsidRPr="00CD6C76">
        <w:rPr>
          <w:rFonts w:ascii="Times New Roman" w:hAnsi="Times New Roman"/>
          <w:position w:val="-10"/>
          <w:sz w:val="20"/>
          <w:szCs w:val="20"/>
          <w:lang w:val="en-GB"/>
        </w:rPr>
        <w:object w:dxaOrig="540" w:dyaOrig="300">
          <v:shape id="_x0000_i1038" type="#_x0000_t75" style="width:26.75pt;height:15.45pt" o:ole="">
            <v:imagedata r:id="rId32" o:title=""/>
          </v:shape>
          <o:OLEObject Type="Embed" ProgID="Equation.3" ShapeID="_x0000_i1038" DrawAspect="Content" ObjectID="_1566978661" r:id="rId33"/>
        </w:object>
      </w:r>
      <w:r w:rsidRPr="00CD6C76">
        <w:rPr>
          <w:rFonts w:ascii="Times New Roman" w:hAnsi="Times New Roman"/>
          <w:sz w:val="20"/>
          <w:szCs w:val="20"/>
          <w:lang w:val="en-GB"/>
        </w:rPr>
        <w:t xml:space="preserve">. To illustrate the meaning of the axiom of kinematics let us take up the </w:t>
      </w:r>
      <w:r w:rsidRPr="00CD6C76">
        <w:rPr>
          <w:rFonts w:ascii="Times New Roman" w:hAnsi="Times New Roman"/>
          <w:sz w:val="20"/>
          <w:szCs w:val="20"/>
          <w:lang w:val="en-GB"/>
        </w:rPr>
        <w:lastRenderedPageBreak/>
        <w:t xml:space="preserve">coordinate system in the point </w:t>
      </w:r>
      <w:r w:rsidRPr="00CD6C76">
        <w:rPr>
          <w:rFonts w:ascii="Times New Roman" w:hAnsi="Times New Roman"/>
          <w:position w:val="-10"/>
          <w:sz w:val="20"/>
          <w:szCs w:val="20"/>
          <w:lang w:val="en-GB"/>
        </w:rPr>
        <w:object w:dxaOrig="240" w:dyaOrig="300">
          <v:shape id="_x0000_i1039" type="#_x0000_t75" style="width:12.35pt;height:15.45pt" o:ole="">
            <v:imagedata r:id="rId34" o:title=""/>
          </v:shape>
          <o:OLEObject Type="Embed" ProgID="Equation.3" ShapeID="_x0000_i1039" DrawAspect="Content" ObjectID="_1566978662" r:id="rId35"/>
        </w:object>
      </w:r>
      <w:r w:rsidRPr="00CD6C76">
        <w:rPr>
          <w:rFonts w:ascii="Times New Roman" w:hAnsi="Times New Roman"/>
          <w:sz w:val="20"/>
          <w:szCs w:val="20"/>
          <w:lang w:val="en-GB"/>
        </w:rPr>
        <w:t xml:space="preserve"> of the deformable continuum and consider point </w:t>
      </w:r>
      <w:r w:rsidRPr="00CD6C76">
        <w:rPr>
          <w:rFonts w:ascii="Times New Roman" w:hAnsi="Times New Roman"/>
          <w:position w:val="-4"/>
          <w:sz w:val="20"/>
          <w:szCs w:val="20"/>
          <w:lang w:val="en-GB"/>
        </w:rPr>
        <w:object w:dxaOrig="220" w:dyaOrig="220">
          <v:shape id="_x0000_i1040" type="#_x0000_t75" style="width:10.3pt;height:11.3pt" o:ole="">
            <v:imagedata r:id="rId36" o:title=""/>
          </v:shape>
          <o:OLEObject Type="Embed" ProgID="Equation.3" ShapeID="_x0000_i1040" DrawAspect="Content" ObjectID="_1566978663" r:id="rId37"/>
        </w:object>
      </w:r>
      <w:r w:rsidRPr="00CD6C76">
        <w:rPr>
          <w:rFonts w:ascii="Times New Roman" w:hAnsi="Times New Roman"/>
          <w:sz w:val="20"/>
          <w:szCs w:val="20"/>
          <w:lang w:val="en-GB"/>
        </w:rPr>
        <w:t xml:space="preserve"> (originated from the small volume assumed around </w:t>
      </w:r>
      <w:r w:rsidRPr="00CD6C76">
        <w:rPr>
          <w:rFonts w:ascii="Times New Roman" w:hAnsi="Times New Roman"/>
          <w:position w:val="-10"/>
          <w:sz w:val="20"/>
          <w:szCs w:val="20"/>
          <w:lang w:val="en-GB"/>
        </w:rPr>
        <w:object w:dxaOrig="240" w:dyaOrig="300">
          <v:shape id="_x0000_i1041" type="#_x0000_t75" style="width:12.35pt;height:15.45pt" o:ole="">
            <v:imagedata r:id="rId38" o:title=""/>
          </v:shape>
          <o:OLEObject Type="Embed" ProgID="Equation.3" ShapeID="_x0000_i1041" DrawAspect="Content" ObjectID="_1566978664" r:id="rId39"/>
        </w:object>
      </w:r>
      <w:r w:rsidRPr="00CD6C76">
        <w:rPr>
          <w:rFonts w:ascii="Times New Roman" w:hAnsi="Times New Roman"/>
          <w:sz w:val="20"/>
          <w:szCs w:val="20"/>
          <w:lang w:val="en-GB"/>
        </w:rPr>
        <w:t xml:space="preserve">) close to </w:t>
      </w:r>
      <w:r w:rsidRPr="00CD6C76">
        <w:rPr>
          <w:rFonts w:ascii="Times New Roman" w:hAnsi="Times New Roman"/>
          <w:position w:val="-10"/>
          <w:sz w:val="20"/>
          <w:szCs w:val="20"/>
          <w:lang w:val="en-GB"/>
        </w:rPr>
        <w:object w:dxaOrig="240" w:dyaOrig="300">
          <v:shape id="_x0000_i1042" type="#_x0000_t75" style="width:12.35pt;height:15.45pt" o:ole="">
            <v:imagedata r:id="rId38" o:title=""/>
          </v:shape>
          <o:OLEObject Type="Embed" ProgID="Equation.3" ShapeID="_x0000_i1042" DrawAspect="Content" ObjectID="_1566978665" r:id="rId40"/>
        </w:object>
      </w:r>
      <w:r w:rsidRPr="00CD6C76">
        <w:rPr>
          <w:rFonts w:ascii="Times New Roman" w:hAnsi="Times New Roman"/>
          <w:sz w:val="20"/>
          <w:szCs w:val="20"/>
          <w:lang w:val="en-GB"/>
        </w:rPr>
        <w:t xml:space="preserve">. During the movement of the continuum </w:t>
      </w:r>
      <w:r w:rsidRPr="00CD6C76">
        <w:rPr>
          <w:rFonts w:ascii="Times New Roman" w:hAnsi="Times New Roman"/>
          <w:position w:val="-4"/>
          <w:sz w:val="20"/>
          <w:szCs w:val="20"/>
          <w:lang w:val="en-GB"/>
        </w:rPr>
        <w:object w:dxaOrig="220" w:dyaOrig="220">
          <v:shape id="_x0000_i1043" type="#_x0000_t75" style="width:10.3pt;height:11.3pt" o:ole="">
            <v:imagedata r:id="rId36" o:title=""/>
          </v:shape>
          <o:OLEObject Type="Embed" ProgID="Equation.3" ShapeID="_x0000_i1043" DrawAspect="Content" ObjectID="_1566978666" r:id="rId41"/>
        </w:object>
      </w:r>
      <w:r w:rsidRPr="00CD6C76">
        <w:rPr>
          <w:rFonts w:ascii="Times New Roman" w:hAnsi="Times New Roman"/>
          <w:sz w:val="20"/>
          <w:szCs w:val="20"/>
          <w:lang w:val="en-GB"/>
        </w:rPr>
        <w:t xml:space="preserve"> pass through point </w:t>
      </w:r>
      <w:r w:rsidRPr="00CD6C76">
        <w:rPr>
          <w:rFonts w:ascii="Times New Roman" w:hAnsi="Times New Roman"/>
          <w:position w:val="-4"/>
          <w:sz w:val="20"/>
          <w:szCs w:val="20"/>
          <w:lang w:val="en-GB"/>
        </w:rPr>
        <w:object w:dxaOrig="279" w:dyaOrig="279">
          <v:shape id="_x0000_i1044" type="#_x0000_t75" style="width:12.35pt;height:14.4pt" o:ole="">
            <v:imagedata r:id="rId42" o:title=""/>
          </v:shape>
          <o:OLEObject Type="Embed" ProgID="Equation.3" ShapeID="_x0000_i1044" DrawAspect="Content" ObjectID="_1566978667" r:id="rId43"/>
        </w:object>
      </w:r>
      <w:r w:rsidRPr="00CD6C76">
        <w:rPr>
          <w:rFonts w:ascii="Times New Roman" w:hAnsi="Times New Roman"/>
          <w:sz w:val="20"/>
          <w:szCs w:val="20"/>
          <w:lang w:val="en-GB"/>
        </w:rPr>
        <w:t xml:space="preserve"> satisfying the vector equation</w:t>
      </w:r>
    </w:p>
    <w:p w:rsidR="0095558D" w:rsidRPr="00CD6C76" w:rsidRDefault="0095558D" w:rsidP="00680979">
      <w:pPr>
        <w:spacing w:line="324" w:lineRule="auto"/>
        <w:ind w:firstLine="851"/>
        <w:rPr>
          <w:rFonts w:ascii="Times New Roman" w:hAnsi="Times New Roman"/>
          <w:sz w:val="20"/>
          <w:szCs w:val="20"/>
          <w:lang w:val="en-GB"/>
        </w:rPr>
      </w:pPr>
      <w:r w:rsidRPr="00CD6C76">
        <w:rPr>
          <w:rFonts w:ascii="Times New Roman" w:hAnsi="Times New Roman"/>
          <w:position w:val="-6"/>
          <w:sz w:val="20"/>
          <w:szCs w:val="20"/>
          <w:lang w:val="en-GB"/>
        </w:rPr>
        <w:object w:dxaOrig="800" w:dyaOrig="240">
          <v:shape id="_x0000_i1045" type="#_x0000_t75" style="width:40.1pt;height:12.35pt" o:ole="">
            <v:imagedata r:id="rId44" o:title=""/>
          </v:shape>
          <o:OLEObject Type="Embed" ProgID="Equation.3" ShapeID="_x0000_i1045" DrawAspect="Content" ObjectID="_1566978668" r:id="rId45"/>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6"/>
          <w:sz w:val="20"/>
          <w:szCs w:val="20"/>
          <w:lang w:val="en-GB"/>
        </w:rPr>
        <w:object w:dxaOrig="180" w:dyaOrig="240">
          <v:shape id="_x0000_i1046" type="#_x0000_t75" style="width:10.3pt;height:12.35pt" o:ole="">
            <v:imagedata r:id="rId46" o:title=""/>
          </v:shape>
          <o:OLEObject Type="Embed" ProgID="Equation.3" ShapeID="_x0000_i1046" DrawAspect="Content" ObjectID="_1566978669" r:id="rId47"/>
        </w:object>
      </w:r>
      <w:r w:rsidRPr="00CD6C76">
        <w:rPr>
          <w:rFonts w:ascii="Times New Roman" w:hAnsi="Times New Roman"/>
          <w:sz w:val="20"/>
          <w:szCs w:val="20"/>
          <w:lang w:val="en-GB"/>
        </w:rPr>
        <w:t xml:space="preserve"> is the displacement vector „connencting” points </w:t>
      </w:r>
      <w:r w:rsidRPr="00CD6C76">
        <w:rPr>
          <w:rFonts w:ascii="Times New Roman" w:hAnsi="Times New Roman"/>
          <w:position w:val="-4"/>
          <w:sz w:val="20"/>
          <w:szCs w:val="20"/>
          <w:lang w:val="en-GB"/>
        </w:rPr>
        <w:object w:dxaOrig="220" w:dyaOrig="220">
          <v:shape id="_x0000_i1047" type="#_x0000_t75" style="width:10.3pt;height:11.3pt" o:ole="">
            <v:imagedata r:id="rId36" o:title=""/>
          </v:shape>
          <o:OLEObject Type="Embed" ProgID="Equation.3" ShapeID="_x0000_i1047" DrawAspect="Content" ObjectID="_1566978670" r:id="rId48"/>
        </w:object>
      </w:r>
      <w:r w:rsidRPr="00CD6C76">
        <w:rPr>
          <w:rFonts w:ascii="Times New Roman" w:hAnsi="Times New Roman"/>
          <w:sz w:val="20"/>
          <w:szCs w:val="20"/>
          <w:lang w:val="en-GB"/>
        </w:rPr>
        <w:t xml:space="preserve"> and </w:t>
      </w:r>
      <w:r w:rsidRPr="00CD6C76">
        <w:rPr>
          <w:rFonts w:ascii="Times New Roman" w:hAnsi="Times New Roman"/>
          <w:position w:val="-4"/>
          <w:sz w:val="20"/>
          <w:szCs w:val="20"/>
          <w:lang w:val="en-GB"/>
        </w:rPr>
        <w:object w:dxaOrig="279" w:dyaOrig="279">
          <v:shape id="_x0000_i1048" type="#_x0000_t75" style="width:12.35pt;height:14.4pt" o:ole="">
            <v:imagedata r:id="rId42" o:title=""/>
          </v:shape>
          <o:OLEObject Type="Embed" ProgID="Equation.3" ShapeID="_x0000_i1048" DrawAspect="Content" ObjectID="_1566978671" r:id="rId49"/>
        </w:object>
      </w:r>
      <w:r w:rsidRPr="00CD6C76">
        <w:rPr>
          <w:rFonts w:ascii="Times New Roman" w:hAnsi="Times New Roman"/>
          <w:sz w:val="20"/>
          <w:szCs w:val="20"/>
          <w:lang w:val="en-GB"/>
        </w:rPr>
        <w:t xml:space="preserve">. Assume that fracture surface is not extend between points </w:t>
      </w:r>
      <w:r w:rsidRPr="00CD6C76">
        <w:rPr>
          <w:rFonts w:ascii="Times New Roman" w:hAnsi="Times New Roman"/>
          <w:position w:val="-4"/>
          <w:sz w:val="20"/>
          <w:szCs w:val="20"/>
          <w:lang w:val="en-GB"/>
        </w:rPr>
        <w:object w:dxaOrig="220" w:dyaOrig="220">
          <v:shape id="_x0000_i1049" type="#_x0000_t75" style="width:10.3pt;height:11.3pt" o:ole="">
            <v:imagedata r:id="rId36" o:title=""/>
          </v:shape>
          <o:OLEObject Type="Embed" ProgID="Equation.3" ShapeID="_x0000_i1049" DrawAspect="Content" ObjectID="_1566978672" r:id="rId50"/>
        </w:object>
      </w:r>
      <w:r w:rsidRPr="00CD6C76">
        <w:rPr>
          <w:rFonts w:ascii="Times New Roman" w:hAnsi="Times New Roman"/>
          <w:sz w:val="20"/>
          <w:szCs w:val="20"/>
          <w:lang w:val="en-GB"/>
        </w:rPr>
        <w:t xml:space="preserve"> and </w:t>
      </w:r>
      <w:r w:rsidRPr="00CD6C76">
        <w:rPr>
          <w:rFonts w:ascii="Times New Roman" w:hAnsi="Times New Roman"/>
          <w:position w:val="-4"/>
          <w:sz w:val="20"/>
          <w:szCs w:val="20"/>
          <w:lang w:val="en-GB"/>
        </w:rPr>
        <w:object w:dxaOrig="279" w:dyaOrig="279">
          <v:shape id="_x0000_i1050" type="#_x0000_t75" style="width:12.35pt;height:14.4pt" o:ole="">
            <v:imagedata r:id="rId42" o:title=""/>
          </v:shape>
          <o:OLEObject Type="Embed" ProgID="Equation.3" ShapeID="_x0000_i1050" DrawAspect="Content" ObjectID="_1566978673" r:id="rId51"/>
        </w:object>
      </w:r>
      <w:r w:rsidRPr="00CD6C76">
        <w:rPr>
          <w:rFonts w:ascii="Times New Roman" w:hAnsi="Times New Roman"/>
          <w:sz w:val="20"/>
          <w:szCs w:val="20"/>
          <w:lang w:val="en-GB"/>
        </w:rPr>
        <w:t>. Then the two (adjacent) points can not move independently of one another, there is a „material relationship" between them defined by the continuum material.</w:t>
      </w: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 xml:space="preserve">This can be expressed mathematically that the displacement in point </w:t>
      </w:r>
      <w:r w:rsidRPr="00CD6C76">
        <w:rPr>
          <w:position w:val="-4"/>
          <w:lang w:val="en-GB"/>
        </w:rPr>
        <w:object w:dxaOrig="220" w:dyaOrig="220">
          <v:shape id="_x0000_i1051" type="#_x0000_t75" style="width:10.3pt;height:11.3pt" o:ole="">
            <v:imagedata r:id="rId36" o:title=""/>
          </v:shape>
          <o:OLEObject Type="Embed" ProgID="Equation.3" ShapeID="_x0000_i1051" DrawAspect="Content" ObjectID="_1566978674" r:id="rId52"/>
        </w:object>
      </w:r>
      <w:r w:rsidRPr="00CD6C76">
        <w:rPr>
          <w:rFonts w:ascii="Times New Roman" w:hAnsi="Times New Roman"/>
          <w:sz w:val="20"/>
          <w:szCs w:val="20"/>
          <w:lang w:val="en-GB"/>
        </w:rPr>
        <w:t xml:space="preserve"> is originated to characteristics refer to point </w:t>
      </w:r>
      <w:r w:rsidRPr="00CD6C76">
        <w:rPr>
          <w:position w:val="-10"/>
          <w:lang w:val="en-GB"/>
        </w:rPr>
        <w:object w:dxaOrig="240" w:dyaOrig="300">
          <v:shape id="_x0000_i1052" type="#_x0000_t75" style="width:12.35pt;height:15.45pt" o:ole="">
            <v:imagedata r:id="rId38" o:title=""/>
          </v:shape>
          <o:OLEObject Type="Embed" ProgID="Equation.3" ShapeID="_x0000_i1052" DrawAspect="Content" ObjectID="_1566978675" r:id="rId53"/>
        </w:object>
      </w:r>
      <w:r w:rsidRPr="00CD6C76">
        <w:rPr>
          <w:lang w:val="en-GB"/>
        </w:rPr>
        <w:t xml:space="preserve">, </w:t>
      </w:r>
      <w:r w:rsidRPr="00CD6C76">
        <w:rPr>
          <w:rFonts w:ascii="Times New Roman" w:hAnsi="Times New Roman"/>
          <w:sz w:val="20"/>
          <w:szCs w:val="20"/>
          <w:lang w:val="en-GB"/>
        </w:rPr>
        <w:t xml:space="preserve">or in other words the displacement is exerted into series around point </w:t>
      </w:r>
      <w:r w:rsidRPr="00CD6C76">
        <w:rPr>
          <w:position w:val="-10"/>
          <w:lang w:val="en-GB"/>
        </w:rPr>
        <w:object w:dxaOrig="760" w:dyaOrig="300">
          <v:shape id="_x0000_i1053" type="#_x0000_t75" style="width:38.05pt;height:15.45pt" o:ole="">
            <v:imagedata r:id="rId54" o:title=""/>
          </v:shape>
          <o:OLEObject Type="Embed" ProgID="Equation.3" ShapeID="_x0000_i1053" DrawAspect="Content" ObjectID="_1566978676" r:id="rId55"/>
        </w:object>
      </w:r>
      <w:r w:rsidRPr="00CD6C76">
        <w:rPr>
          <w:rFonts w:ascii="Times New Roman" w:hAnsi="Times New Roman"/>
          <w:sz w:val="20"/>
          <w:szCs w:val="20"/>
          <w:lang w:val="en-GB"/>
        </w:rPr>
        <w:t>:</w:t>
      </w:r>
    </w:p>
    <w:p w:rsidR="0095558D" w:rsidRPr="00CD6C76" w:rsidRDefault="0095558D" w:rsidP="00680979">
      <w:pPr>
        <w:spacing w:before="60" w:after="60"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5260" w:dyaOrig="680">
          <v:shape id="_x0000_i1054" type="#_x0000_t75" style="width:263.3pt;height:33.95pt" o:ole="">
            <v:imagedata r:id="rId56" o:title=""/>
          </v:shape>
          <o:OLEObject Type="Embed" ProgID="Equation.3" ShapeID="_x0000_i1054" DrawAspect="Content" ObjectID="_1566978677" r:id="rId57"/>
        </w:object>
      </w:r>
    </w:p>
    <w:p w:rsidR="0095558D" w:rsidRPr="00CD6C76" w:rsidRDefault="0095558D" w:rsidP="00680979">
      <w:pPr>
        <w:spacing w:before="60" w:after="60"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5220" w:dyaOrig="680">
          <v:shape id="_x0000_i1055" type="#_x0000_t75" style="width:262.3pt;height:33.95pt" o:ole="">
            <v:imagedata r:id="rId58" o:title=""/>
          </v:shape>
          <o:OLEObject Type="Embed" ProgID="Equation.3" ShapeID="_x0000_i1055" DrawAspect="Content" ObjectID="_1566978678" r:id="rId59"/>
        </w:objec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5300" w:dyaOrig="680">
          <v:shape id="_x0000_i1056" type="#_x0000_t75" style="width:266.4pt;height:33.95pt" o:ole="">
            <v:imagedata r:id="rId60" o:title=""/>
          </v:shape>
          <o:OLEObject Type="Embed" ProgID="Equation.3" ShapeID="_x0000_i1056" DrawAspect="Content" ObjectID="_1566978679" r:id="rId61"/>
        </w:object>
      </w:r>
      <w:r w:rsidRPr="00CD6C76">
        <w:rPr>
          <w:rFonts w:ascii="Times New Roman" w:hAnsi="Times New Roman"/>
          <w:sz w:val="20"/>
          <w:szCs w:val="20"/>
          <w:lang w:val="en-GB"/>
        </w:rPr>
        <w:t>,</w:t>
      </w:r>
      <w:r w:rsidRPr="00CD6C76">
        <w:rPr>
          <w:rFonts w:ascii="Times New Roman" w:hAnsi="Times New Roman"/>
          <w:sz w:val="20"/>
          <w:szCs w:val="20"/>
          <w:lang w:val="en-GB"/>
        </w:rPr>
        <w:tab/>
        <w:t>(2.1.1)</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 means  other "higher parts" appearing in the expansion and index </w:t>
      </w:r>
      <w:r w:rsidRPr="00CD6C76">
        <w:rPr>
          <w:position w:val="-6"/>
          <w:lang w:val="en-GB"/>
        </w:rPr>
        <w:object w:dxaOrig="180" w:dyaOrig="240">
          <v:shape id="_x0000_i1057" type="#_x0000_t75" style="width:9.25pt;height:14.4pt" o:ole="">
            <v:imagedata r:id="rId62" o:title=""/>
          </v:shape>
          <o:OLEObject Type="Embed" ProgID="Equation.3" ShapeID="_x0000_i1057" DrawAspect="Content" ObjectID="_1566978680" r:id="rId63"/>
        </w:object>
      </w:r>
      <w:r>
        <w:rPr>
          <w:rFonts w:ascii="Times New Roman" w:hAnsi="Times New Roman"/>
          <w:sz w:val="20"/>
          <w:szCs w:val="20"/>
          <w:lang w:val="en-GB"/>
        </w:rPr>
        <w:t xml:space="preserve"> indicating</w:t>
      </w:r>
      <w:r w:rsidRPr="00CD6C76">
        <w:rPr>
          <w:rFonts w:ascii="Times New Roman" w:hAnsi="Times New Roman"/>
          <w:sz w:val="20"/>
          <w:szCs w:val="20"/>
          <w:lang w:val="en-GB"/>
        </w:rPr>
        <w:t xml:space="preserve"> next to the derivatives refers to that the derivates should take in the origin (</w:t>
      </w:r>
      <w:r w:rsidRPr="00CD6C76">
        <w:rPr>
          <w:position w:val="-10"/>
          <w:lang w:val="en-GB"/>
        </w:rPr>
        <w:object w:dxaOrig="240" w:dyaOrig="300">
          <v:shape id="_x0000_i1058" type="#_x0000_t75" style="width:14.4pt;height:15.45pt" o:ole="">
            <v:imagedata r:id="rId38" o:title=""/>
          </v:shape>
          <o:OLEObject Type="Embed" ProgID="Equation.3" ShapeID="_x0000_i1058" DrawAspect="Content" ObjectID="_1566978681" r:id="rId64"/>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In the axiom of kinematics we talk about the “displacement of sufficiently small volume”. I</w:t>
      </w:r>
      <w:r>
        <w:rPr>
          <w:rFonts w:ascii="Times New Roman" w:hAnsi="Times New Roman"/>
          <w:sz w:val="20"/>
          <w:szCs w:val="20"/>
          <w:lang w:val="en-GB"/>
        </w:rPr>
        <w:t>t</w:t>
      </w:r>
      <w:r w:rsidRPr="00CD6C76">
        <w:rPr>
          <w:rFonts w:ascii="Times New Roman" w:hAnsi="Times New Roman"/>
          <w:sz w:val="20"/>
          <w:szCs w:val="20"/>
          <w:lang w:val="en-GB"/>
        </w:rPr>
        <w:t xml:space="preserve"> means that</w:t>
      </w:r>
      <w:r w:rsidRPr="00CD6C76">
        <w:rPr>
          <w:lang w:val="en-GB"/>
        </w:rPr>
        <w:t xml:space="preserve"> </w:t>
      </w:r>
      <w:r w:rsidRPr="00CD6C76">
        <w:rPr>
          <w:rFonts w:ascii="Times New Roman" w:hAnsi="Times New Roman"/>
          <w:sz w:val="20"/>
          <w:szCs w:val="20"/>
          <w:lang w:val="en-GB"/>
        </w:rPr>
        <w:t xml:space="preserve">in equations (2.1.1) the "higher parts" containing the powers and products of coordinates </w:t>
      </w:r>
      <w:r w:rsidRPr="00CD6C76">
        <w:rPr>
          <w:rFonts w:ascii="Times New Roman" w:hAnsi="Times New Roman"/>
          <w:position w:val="-10"/>
          <w:sz w:val="20"/>
          <w:szCs w:val="20"/>
          <w:lang w:val="en-GB"/>
        </w:rPr>
        <w:object w:dxaOrig="720" w:dyaOrig="300">
          <v:shape id="_x0000_i1059" type="#_x0000_t75" style="width:36pt;height:15.45pt" o:ole="">
            <v:imagedata r:id="rId65" o:title=""/>
          </v:shape>
          <o:OLEObject Type="Embed" ProgID="Equation.3" ShapeID="_x0000_i1059" DrawAspect="Content" ObjectID="_1566978682" r:id="rId66"/>
        </w:object>
      </w:r>
      <w:r w:rsidRPr="00CD6C76">
        <w:rPr>
          <w:rFonts w:ascii="Times New Roman" w:hAnsi="Times New Roman"/>
          <w:sz w:val="20"/>
          <w:szCs w:val="20"/>
          <w:lang w:val="en-GB"/>
        </w:rPr>
        <w:t xml:space="preserve"> </w:t>
      </w:r>
      <w:r>
        <w:rPr>
          <w:rFonts w:ascii="Times New Roman" w:hAnsi="Times New Roman"/>
          <w:sz w:val="20"/>
          <w:szCs w:val="20"/>
          <w:lang w:val="en-GB"/>
        </w:rPr>
        <w:t>are</w:t>
      </w:r>
      <w:r w:rsidRPr="00CD6C76">
        <w:rPr>
          <w:rFonts w:ascii="Times New Roman" w:hAnsi="Times New Roman"/>
          <w:sz w:val="20"/>
          <w:szCs w:val="20"/>
          <w:lang w:val="en-GB"/>
        </w:rPr>
        <w:t xml:space="preserve"> negligible, i.e. we live with a linear approximation.</w:t>
      </w:r>
      <w:r w:rsidRPr="00CD6C76">
        <w:rPr>
          <w:lang w:val="en-GB"/>
        </w:rPr>
        <w:t xml:space="preserve"> </w:t>
      </w:r>
      <w:r w:rsidRPr="00CD6C76">
        <w:rPr>
          <w:rFonts w:ascii="Times New Roman" w:hAnsi="Times New Roman"/>
          <w:sz w:val="20"/>
          <w:szCs w:val="20"/>
          <w:lang w:val="en-GB"/>
        </w:rPr>
        <w:t>In addition, we also assume that the first derivatives are small in the sense that their product and powers are negligible. Herewith (2.1.1) takes the following form</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2"/>
          <w:sz w:val="20"/>
          <w:szCs w:val="20"/>
          <w:lang w:val="en-GB"/>
        </w:rPr>
        <w:object w:dxaOrig="2720" w:dyaOrig="720">
          <v:shape id="_x0000_i1060" type="#_x0000_t75" style="width:134.75pt;height:36pt" o:ole="">
            <v:imagedata r:id="rId67" o:title=""/>
          </v:shape>
          <o:OLEObject Type="Embed" ProgID="Equation.3" ShapeID="_x0000_i1060" DrawAspect="Content" ObjectID="_1566978683" r:id="rId68"/>
        </w:object>
      </w:r>
      <w:r w:rsidRPr="00CD6C76">
        <w:rPr>
          <w:rFonts w:ascii="Times New Roman" w:hAnsi="Times New Roman"/>
          <w:sz w:val="20"/>
          <w:szCs w:val="20"/>
          <w:lang w:val="en-GB"/>
        </w:rPr>
        <w:tab/>
        <w:t>(2.1.2)</w:t>
      </w:r>
    </w:p>
    <w:p w:rsidR="0095558D" w:rsidRPr="00CD6C76" w:rsidRDefault="0095558D" w:rsidP="00680979">
      <w:pPr>
        <w:tabs>
          <w:tab w:val="right" w:pos="7371"/>
        </w:tabs>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In the following</w:t>
      </w:r>
      <w:r>
        <w:rPr>
          <w:rFonts w:ascii="Times New Roman" w:hAnsi="Times New Roman"/>
          <w:sz w:val="20"/>
          <w:szCs w:val="20"/>
          <w:lang w:val="en-GB"/>
        </w:rPr>
        <w:t>s</w:t>
      </w:r>
      <w:r w:rsidRPr="00CD6C76">
        <w:rPr>
          <w:rFonts w:ascii="Times New Roman" w:hAnsi="Times New Roman"/>
          <w:sz w:val="20"/>
          <w:szCs w:val="20"/>
          <w:lang w:val="en-GB"/>
        </w:rPr>
        <w:t>, we will apply the so-called Einstein's convention with which (2.1.2)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2"/>
          <w:sz w:val="20"/>
          <w:szCs w:val="20"/>
          <w:lang w:val="en-GB"/>
        </w:rPr>
        <w:object w:dxaOrig="1719" w:dyaOrig="720">
          <v:shape id="_x0000_i1061" type="#_x0000_t75" style="width:86.4pt;height:36pt" o:ole="">
            <v:imagedata r:id="rId69" o:title=""/>
          </v:shape>
          <o:OLEObject Type="Embed" ProgID="Equation.3" ShapeID="_x0000_i1061" DrawAspect="Content" ObjectID="_1566978684" r:id="rId70"/>
        </w:object>
      </w:r>
      <w:r w:rsidRPr="00CD6C76">
        <w:rPr>
          <w:rFonts w:ascii="Times New Roman" w:hAnsi="Times New Roman"/>
          <w:position w:val="-32"/>
          <w:sz w:val="20"/>
          <w:szCs w:val="20"/>
          <w:lang w:val="en-GB"/>
        </w:rPr>
        <w:tab/>
      </w:r>
    </w:p>
    <w:p w:rsidR="0095558D" w:rsidRPr="00CD6C76" w:rsidRDefault="0095558D" w:rsidP="00680979">
      <w:pPr>
        <w:tabs>
          <w:tab w:val="right" w:pos="7371"/>
        </w:tabs>
        <w:spacing w:line="324" w:lineRule="auto"/>
        <w:rPr>
          <w:rFonts w:ascii="Times New Roman" w:hAnsi="Times New Roman"/>
          <w:sz w:val="20"/>
          <w:szCs w:val="20"/>
          <w:lang w:val="en-GB"/>
        </w:rPr>
      </w:pPr>
      <w:r w:rsidRPr="00CD6C76">
        <w:rPr>
          <w:rFonts w:ascii="Times New Roman" w:hAnsi="Times New Roman"/>
          <w:sz w:val="20"/>
          <w:szCs w:val="20"/>
          <w:lang w:val="en-GB"/>
        </w:rPr>
        <w:t xml:space="preserve">i.e. if an index (or indices) </w:t>
      </w:r>
      <w:r>
        <w:rPr>
          <w:rFonts w:ascii="Times New Roman" w:hAnsi="Times New Roman"/>
          <w:sz w:val="20"/>
          <w:szCs w:val="20"/>
          <w:lang w:val="en-GB"/>
        </w:rPr>
        <w:t>in an expression occurs twice</w:t>
      </w:r>
      <w:r w:rsidRPr="00CD6C76">
        <w:rPr>
          <w:rFonts w:ascii="Times New Roman" w:hAnsi="Times New Roman"/>
          <w:sz w:val="20"/>
          <w:szCs w:val="20"/>
          <w:lang w:val="en-GB"/>
        </w:rPr>
        <w:t xml:space="preserve"> we should sum from 1 to 3. In the followings the index 0 beside the derivatives </w:t>
      </w:r>
      <w:r w:rsidRPr="00CD6C76">
        <w:rPr>
          <w:rFonts w:ascii="Times New Roman" w:hAnsi="Times New Roman"/>
          <w:position w:val="-32"/>
          <w:sz w:val="20"/>
          <w:szCs w:val="20"/>
          <w:lang w:val="en-GB"/>
        </w:rPr>
        <w:object w:dxaOrig="639" w:dyaOrig="720">
          <v:shape id="_x0000_i1062" type="#_x0000_t75" style="width:31.9pt;height:36pt" o:ole="">
            <v:imagedata r:id="rId71" o:title=""/>
          </v:shape>
          <o:OLEObject Type="Embed" ProgID="Equation.3" ShapeID="_x0000_i1062" DrawAspect="Content" ObjectID="_1566978685" r:id="rId72"/>
        </w:object>
      </w:r>
      <w:r w:rsidRPr="00CD6C76">
        <w:rPr>
          <w:rFonts w:ascii="Times New Roman" w:hAnsi="Times New Roman"/>
          <w:sz w:val="20"/>
          <w:szCs w:val="20"/>
          <w:lang w:val="en-GB"/>
        </w:rPr>
        <w:t xml:space="preserve"> is omitted, so</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8"/>
          <w:sz w:val="20"/>
          <w:szCs w:val="20"/>
          <w:lang w:val="en-GB"/>
        </w:rPr>
        <w:object w:dxaOrig="1540" w:dyaOrig="600">
          <v:shape id="_x0000_i1063" type="#_x0000_t75" style="width:77.15pt;height:30.85pt" o:ole="">
            <v:imagedata r:id="rId73" o:title=""/>
          </v:shape>
          <o:OLEObject Type="Embed" ProgID="Equation.3" ShapeID="_x0000_i1063" DrawAspect="Content" ObjectID="_1566978686" r:id="rId74"/>
        </w:object>
      </w:r>
      <w:r w:rsidRPr="00CD6C76">
        <w:rPr>
          <w:rFonts w:ascii="Times New Roman" w:hAnsi="Times New Roman"/>
          <w:sz w:val="20"/>
          <w:szCs w:val="20"/>
          <w:lang w:val="en-GB"/>
        </w:rPr>
        <w:tab/>
        <w:t>(2.1.3)</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The derivative tensor </w:t>
      </w:r>
      <w:r w:rsidRPr="00CD6C76">
        <w:rPr>
          <w:rFonts w:ascii="Times New Roman" w:hAnsi="Times New Roman"/>
          <w:position w:val="-28"/>
          <w:sz w:val="20"/>
          <w:szCs w:val="20"/>
          <w:lang w:val="en-GB"/>
        </w:rPr>
        <w:object w:dxaOrig="380" w:dyaOrig="600">
          <v:shape id="_x0000_i1064" type="#_x0000_t75" style="width:18.5pt;height:30.85pt" o:ole="">
            <v:imagedata r:id="rId75" o:title=""/>
          </v:shape>
          <o:OLEObject Type="Embed" ProgID="Equation.3" ShapeID="_x0000_i1064" DrawAspect="Content" ObjectID="_1566978687" r:id="rId76"/>
        </w:object>
      </w:r>
      <w:r w:rsidRPr="00CD6C76">
        <w:rPr>
          <w:rFonts w:ascii="Times New Roman" w:hAnsi="Times New Roman"/>
          <w:sz w:val="20"/>
          <w:szCs w:val="20"/>
          <w:lang w:val="en-GB"/>
        </w:rPr>
        <w:t xml:space="preserve"> can be divided into symmetric and antisymmetric parts</w:t>
      </w:r>
      <w:r>
        <w:rPr>
          <w:rFonts w:ascii="Times New Roman" w:hAnsi="Times New Roman"/>
          <w:sz w:val="20"/>
          <w:szCs w:val="20"/>
          <w:lang w:val="en-GB"/>
        </w:rPr>
        <w:t xml:space="preserve">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3200" w:dyaOrig="700">
          <v:shape id="_x0000_i1065" type="#_x0000_t75" style="width:160.45pt;height:33.95pt" o:ole="">
            <v:imagedata r:id="rId77" o:title=""/>
          </v:shape>
          <o:OLEObject Type="Embed" ProgID="Equation.3" ShapeID="_x0000_i1065" DrawAspect="Content" ObjectID="_1566978688" r:id="rId78"/>
        </w:objec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With this we obtain the following equation for the (2.1.3) displacements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4020" w:dyaOrig="700">
          <v:shape id="_x0000_i1066" type="#_x0000_t75" style="width:201.6pt;height:33.95pt" o:ole="">
            <v:imagedata r:id="rId79" o:title=""/>
          </v:shape>
          <o:OLEObject Type="Embed" ProgID="Equation.3" ShapeID="_x0000_i1066" DrawAspect="Content" ObjectID="_1566978689" r:id="rId80"/>
        </w:object>
      </w:r>
      <w:r w:rsidRPr="00CD6C76">
        <w:rPr>
          <w:rFonts w:ascii="Times New Roman" w:hAnsi="Times New Roman"/>
          <w:sz w:val="20"/>
          <w:szCs w:val="20"/>
          <w:lang w:val="en-GB"/>
        </w:rPr>
        <w:t>,</w:t>
      </w:r>
      <w:r w:rsidRPr="00CD6C76">
        <w:rPr>
          <w:rFonts w:ascii="Times New Roman" w:hAnsi="Times New Roman"/>
          <w:position w:val="-32"/>
          <w:sz w:val="20"/>
          <w:szCs w:val="20"/>
          <w:lang w:val="en-GB"/>
        </w:rPr>
        <w:tab/>
      </w:r>
      <w:r w:rsidRPr="00CD6C76">
        <w:rPr>
          <w:rFonts w:ascii="Times New Roman" w:hAnsi="Times New Roman"/>
          <w:sz w:val="20"/>
          <w:szCs w:val="20"/>
          <w:lang w:val="en-GB"/>
        </w:rPr>
        <w:t>(2.1.4)</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10"/>
          <w:sz w:val="20"/>
          <w:szCs w:val="20"/>
          <w:lang w:val="en-GB"/>
        </w:rPr>
        <w:object w:dxaOrig="340" w:dyaOrig="340">
          <v:shape id="_x0000_i1067" type="#_x0000_t75" style="width:18.5pt;height:18.5pt" o:ole="">
            <v:imagedata r:id="rId81" o:title=""/>
          </v:shape>
          <o:OLEObject Type="Embed" ProgID="Equation.3" ShapeID="_x0000_i1067" DrawAspect="Content" ObjectID="_1566978690" r:id="rId82"/>
        </w:object>
      </w:r>
      <w:r w:rsidRPr="00CD6C76">
        <w:rPr>
          <w:rFonts w:ascii="Times New Roman" w:hAnsi="Times New Roman"/>
          <w:sz w:val="20"/>
          <w:szCs w:val="20"/>
          <w:lang w:val="en-GB"/>
        </w:rPr>
        <w:t xml:space="preserve"> is the same for any points of the small volume taken around</w:t>
      </w:r>
      <w:r w:rsidRPr="00CD6C76">
        <w:rPr>
          <w:position w:val="-10"/>
          <w:lang w:val="en-GB"/>
        </w:rPr>
        <w:object w:dxaOrig="240" w:dyaOrig="300">
          <v:shape id="_x0000_i1068" type="#_x0000_t75" style="width:14.4pt;height:15.45pt" o:ole="">
            <v:imagedata r:id="rId38" o:title=""/>
          </v:shape>
          <o:OLEObject Type="Embed" ProgID="Equation.3" ShapeID="_x0000_i1068" DrawAspect="Content" ObjectID="_1566978691" r:id="rId83"/>
        </w:object>
      </w:r>
      <w:r w:rsidRPr="00CD6C76">
        <w:rPr>
          <w:rFonts w:ascii="Times New Roman" w:hAnsi="Times New Roman"/>
          <w:sz w:val="20"/>
          <w:szCs w:val="20"/>
          <w:lang w:val="en-GB"/>
        </w:rPr>
        <w:t xml:space="preserve">, i.e. </w:t>
      </w:r>
      <w:r w:rsidRPr="00CD6C76">
        <w:rPr>
          <w:position w:val="-10"/>
          <w:lang w:val="en-GB"/>
        </w:rPr>
        <w:object w:dxaOrig="340" w:dyaOrig="340">
          <v:shape id="_x0000_i1069" type="#_x0000_t75" style="width:18.5pt;height:18.5pt" o:ole="">
            <v:imagedata r:id="rId84" o:title=""/>
          </v:shape>
          <o:OLEObject Type="Embed" ProgID="Equation.3" ShapeID="_x0000_i1069" DrawAspect="Content" ObjectID="_1566978692" r:id="rId85"/>
        </w:object>
      </w:r>
      <w:r w:rsidRPr="00CD6C76">
        <w:rPr>
          <w:lang w:val="en-GB"/>
        </w:rPr>
        <w:t xml:space="preserve"> </w:t>
      </w:r>
      <w:r w:rsidRPr="00CD6C76">
        <w:rPr>
          <w:rFonts w:ascii="Times New Roman" w:hAnsi="Times New Roman"/>
          <w:sz w:val="20"/>
          <w:szCs w:val="20"/>
          <w:lang w:val="en-GB"/>
        </w:rPr>
        <w:t>means homogeneous translation for the movement of these points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820" w:dyaOrig="340">
          <v:shape id="_x0000_i1070" type="#_x0000_t75" style="width:91.55pt;height:17.5pt" o:ole="">
            <v:imagedata r:id="rId86" o:title=""/>
          </v:shape>
          <o:OLEObject Type="Embed" ProgID="Equation.3" ShapeID="_x0000_i1070" DrawAspect="Content" ObjectID="_1566978693" r:id="rId87"/>
        </w:object>
      </w:r>
    </w:p>
    <w:p w:rsidR="0095558D" w:rsidRPr="00CD6C76" w:rsidRDefault="0095558D" w:rsidP="00680979">
      <w:pPr>
        <w:tabs>
          <w:tab w:val="right" w:pos="7371"/>
        </w:tabs>
        <w:spacing w:before="60" w:after="60" w:line="324" w:lineRule="auto"/>
        <w:rPr>
          <w:rFonts w:ascii="Times New Roman" w:hAnsi="Times New Roman"/>
          <w:sz w:val="20"/>
          <w:szCs w:val="20"/>
          <w:lang w:val="en-GB"/>
        </w:rPr>
      </w:pPr>
      <w:r>
        <w:rPr>
          <w:rFonts w:ascii="Times New Roman" w:hAnsi="Times New Roman"/>
          <w:sz w:val="20"/>
          <w:szCs w:val="20"/>
          <w:lang w:val="en-GB"/>
        </w:rPr>
        <w:t xml:space="preserve">It can be proved that the second part in </w:t>
      </w:r>
      <w:r w:rsidRPr="00CD6C76">
        <w:rPr>
          <w:rFonts w:ascii="Times New Roman" w:hAnsi="Times New Roman"/>
          <w:sz w:val="20"/>
          <w:szCs w:val="20"/>
          <w:lang w:val="en-GB"/>
        </w:rPr>
        <w:t>(2.1.4)</w:t>
      </w:r>
      <w:r>
        <w:rPr>
          <w:rFonts w:ascii="Times New Roman" w:hAnsi="Times New Roman"/>
          <w:sz w:val="20"/>
          <w:szCs w:val="20"/>
          <w:lang w:val="en-GB"/>
        </w:rPr>
        <w:t xml:space="preserve"> represents the rotation of the continuum element. </w:t>
      </w:r>
      <w:r w:rsidRPr="00CD6C76">
        <w:rPr>
          <w:rFonts w:ascii="Times New Roman" w:hAnsi="Times New Roman"/>
          <w:sz w:val="20"/>
          <w:szCs w:val="20"/>
          <w:lang w:val="en-GB"/>
        </w:rPr>
        <w:t xml:space="preserve">Thus, it is obvious that the third part of (2.1.4) provides the deformation displacements </w:t>
      </w:r>
    </w:p>
    <w:p w:rsidR="0095558D" w:rsidRPr="00CD6C76" w:rsidRDefault="0095558D" w:rsidP="00680979">
      <w:pPr>
        <w:tabs>
          <w:tab w:val="right" w:pos="7371"/>
        </w:tabs>
        <w:spacing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1680" w:dyaOrig="360">
          <v:shape id="_x0000_i1071" type="#_x0000_t75" style="width:86.4pt;height:18.5pt" o:ole="">
            <v:imagedata r:id="rId88" o:title=""/>
          </v:shape>
          <o:OLEObject Type="Embed" ProgID="Equation.3" ShapeID="_x0000_i1071" DrawAspect="Content" ObjectID="_1566978694" r:id="rId89"/>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p>
    <w:p w:rsidR="0095558D" w:rsidRPr="00CD6C76" w:rsidRDefault="0095558D" w:rsidP="00680979">
      <w:pPr>
        <w:tabs>
          <w:tab w:val="right" w:pos="7371"/>
        </w:tabs>
        <w:spacing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2120" w:dyaOrig="700">
          <v:shape id="_x0000_i1072" type="#_x0000_t75" style="width:105.95pt;height:33.95pt" o:ole="">
            <v:imagedata r:id="rId90" o:title=""/>
          </v:shape>
          <o:OLEObject Type="Embed" ProgID="Equation.3" ShapeID="_x0000_i1072" DrawAspect="Content" ObjectID="_1566978695" r:id="rId91"/>
        </w:object>
      </w:r>
      <w:r w:rsidRPr="00CD6C76">
        <w:rPr>
          <w:rFonts w:ascii="Times New Roman" w:hAnsi="Times New Roman"/>
          <w:sz w:val="20"/>
          <w:szCs w:val="20"/>
          <w:lang w:val="en-GB"/>
        </w:rPr>
        <w:tab/>
        <w:t>(2.1.6)</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Introducing the notation</w:t>
      </w:r>
    </w:p>
    <w:p w:rsidR="0095558D" w:rsidRPr="00CD6C76" w:rsidRDefault="0095558D" w:rsidP="00680979">
      <w:pPr>
        <w:tabs>
          <w:tab w:val="right" w:pos="7371"/>
        </w:tabs>
        <w:spacing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1660" w:dyaOrig="700">
          <v:shape id="_x0000_i1073" type="#_x0000_t75" style="width:82.3pt;height:33.95pt" o:ole="">
            <v:imagedata r:id="rId92" o:title=""/>
          </v:shape>
          <o:OLEObject Type="Embed" ProgID="Equation.3" ShapeID="_x0000_i1073" DrawAspect="Content" ObjectID="_1566978696" r:id="rId93"/>
        </w:object>
      </w:r>
      <w:r w:rsidRPr="00CD6C76">
        <w:rPr>
          <w:rFonts w:ascii="Times New Roman" w:hAnsi="Times New Roman"/>
          <w:position w:val="-32"/>
          <w:sz w:val="20"/>
          <w:szCs w:val="20"/>
          <w:lang w:val="en-GB"/>
        </w:rPr>
        <w:tab/>
      </w:r>
      <w:r w:rsidRPr="00CD6C76">
        <w:rPr>
          <w:rFonts w:ascii="Times New Roman" w:hAnsi="Times New Roman"/>
          <w:sz w:val="20"/>
          <w:szCs w:val="20"/>
          <w:lang w:val="en-GB"/>
        </w:rPr>
        <w:t>(2.1.7)</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 (2.1.6) can </w:t>
      </w:r>
      <w:r>
        <w:rPr>
          <w:rFonts w:ascii="Times New Roman" w:hAnsi="Times New Roman"/>
          <w:sz w:val="20"/>
          <w:szCs w:val="20"/>
          <w:lang w:val="en-GB"/>
        </w:rPr>
        <w:t xml:space="preserve">be </w:t>
      </w:r>
      <w:r w:rsidRPr="00CD6C76">
        <w:rPr>
          <w:rFonts w:ascii="Times New Roman" w:hAnsi="Times New Roman"/>
          <w:sz w:val="20"/>
          <w:szCs w:val="20"/>
          <w:lang w:val="en-GB"/>
        </w:rPr>
        <w:t>reformulate</w:t>
      </w:r>
      <w:r>
        <w:rPr>
          <w:rFonts w:ascii="Times New Roman" w:hAnsi="Times New Roman"/>
          <w:sz w:val="20"/>
          <w:szCs w:val="20"/>
          <w:lang w:val="en-GB"/>
        </w:rPr>
        <w:t>d</w:t>
      </w:r>
      <w:r w:rsidRPr="00CD6C76">
        <w:rPr>
          <w:rFonts w:ascii="Times New Roman" w:hAnsi="Times New Roman"/>
          <w:sz w:val="20"/>
          <w:szCs w:val="20"/>
          <w:lang w:val="en-GB"/>
        </w:rPr>
        <w:t xml:space="preserve">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1040" w:dyaOrig="360">
          <v:shape id="_x0000_i1074" type="#_x0000_t75" style="width:53.5pt;height:18.5pt" o:ole="">
            <v:imagedata r:id="rId94" o:title=""/>
          </v:shape>
          <o:OLEObject Type="Embed" ProgID="Equation.3" ShapeID="_x0000_i1074" DrawAspect="Content" ObjectID="_1566978697" r:id="rId95"/>
        </w:object>
      </w:r>
      <w:r w:rsidRPr="00CD6C76">
        <w:rPr>
          <w:rFonts w:ascii="Times New Roman" w:hAnsi="Times New Roman"/>
          <w:sz w:val="20"/>
          <w:szCs w:val="20"/>
          <w:lang w:val="en-GB"/>
        </w:rPr>
        <w:t>,</w:t>
      </w:r>
      <w:r w:rsidRPr="00CD6C76">
        <w:rPr>
          <w:rFonts w:ascii="Times New Roman" w:hAnsi="Times New Roman"/>
          <w:position w:val="-32"/>
          <w:sz w:val="20"/>
          <w:szCs w:val="20"/>
          <w:lang w:val="en-GB"/>
        </w:rPr>
        <w:tab/>
      </w:r>
      <w:r w:rsidRPr="00CD6C76">
        <w:rPr>
          <w:rFonts w:ascii="Times New Roman" w:hAnsi="Times New Roman"/>
          <w:sz w:val="20"/>
          <w:szCs w:val="20"/>
          <w:lang w:val="en-GB"/>
        </w:rPr>
        <w:t>(2.1.8)</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the symmetrical second-order tensor </w:t>
      </w:r>
      <w:r w:rsidRPr="00CD6C76">
        <w:rPr>
          <w:rFonts w:ascii="Times New Roman" w:hAnsi="Times New Roman"/>
          <w:position w:val="-12"/>
          <w:sz w:val="20"/>
          <w:szCs w:val="20"/>
          <w:lang w:val="en-GB"/>
        </w:rPr>
        <w:object w:dxaOrig="260" w:dyaOrig="320">
          <v:shape id="_x0000_i1075" type="#_x0000_t75" style="width:14.4pt;height:17.5pt" o:ole="">
            <v:imagedata r:id="rId96" o:title=""/>
          </v:shape>
          <o:OLEObject Type="Embed" ProgID="Equation.3" ShapeID="_x0000_i1075" DrawAspect="Content" ObjectID="_1566978698" r:id="rId97"/>
        </w:object>
      </w:r>
      <w:r w:rsidRPr="00CD6C76">
        <w:rPr>
          <w:rFonts w:ascii="Times New Roman" w:hAnsi="Times New Roman"/>
          <w:sz w:val="20"/>
          <w:szCs w:val="20"/>
          <w:lang w:val="en-GB"/>
        </w:rPr>
        <w:t xml:space="preserve"> called deformation tensor.</w:t>
      </w:r>
    </w:p>
    <w:p w:rsidR="0095558D" w:rsidRDefault="0095558D" w:rsidP="00680979">
      <w:pPr>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To clarify the components of the deformation tensor take a material line in unit length along the coordinate axis </w:t>
      </w:r>
      <w:r w:rsidRPr="00CD6C76">
        <w:rPr>
          <w:rFonts w:ascii="Times New Roman" w:hAnsi="Times New Roman"/>
          <w:position w:val="-10"/>
          <w:sz w:val="20"/>
          <w:szCs w:val="20"/>
          <w:lang w:val="en-GB"/>
        </w:rPr>
        <w:object w:dxaOrig="240" w:dyaOrig="300">
          <v:shape id="_x0000_i1076" type="#_x0000_t75" style="width:14.4pt;height:15.45pt" o:ole="">
            <v:imagedata r:id="rId98" o:title=""/>
          </v:shape>
          <o:OLEObject Type="Embed" ProgID="Equation.3" ShapeID="_x0000_i1076" DrawAspect="Content" ObjectID="_1566978699" r:id="rId99"/>
        </w:object>
      </w:r>
      <w:r w:rsidRPr="00CD6C76">
        <w:rPr>
          <w:rFonts w:ascii="Times New Roman" w:hAnsi="Times New Roman"/>
          <w:sz w:val="20"/>
          <w:szCs w:val="20"/>
          <w:lang w:val="en-GB"/>
        </w:rPr>
        <w:t xml:space="preserve"> of the original coordinate system and denote it as vector </w:t>
      </w:r>
      <w:r w:rsidRPr="00CD6C76">
        <w:rPr>
          <w:rFonts w:ascii="Times New Roman" w:hAnsi="Times New Roman"/>
          <w:position w:val="-10"/>
          <w:sz w:val="20"/>
          <w:szCs w:val="20"/>
          <w:lang w:val="en-GB"/>
        </w:rPr>
        <w:object w:dxaOrig="1180" w:dyaOrig="320">
          <v:shape id="_x0000_i1077" type="#_x0000_t75" style="width:57.6pt;height:17.5pt" o:ole="">
            <v:imagedata r:id="rId100" o:title=""/>
          </v:shape>
          <o:OLEObject Type="Embed" ProgID="Equation.3" ShapeID="_x0000_i1077" DrawAspect="Content" ObjectID="_1566978700" r:id="rId101"/>
        </w:object>
      </w:r>
      <w:r w:rsidRPr="00CD6C76">
        <w:rPr>
          <w:rFonts w:ascii="Times New Roman" w:hAnsi="Times New Roman"/>
          <w:sz w:val="20"/>
          <w:szCs w:val="20"/>
          <w:lang w:val="en-GB"/>
        </w:rPr>
        <w:t xml:space="preserve">. During deformation this transforms to vector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1680" w:dyaOrig="360">
          <v:shape id="_x0000_i1078" type="#_x0000_t75" style="width:89.5pt;height:18.5pt" o:ole="">
            <v:imagedata r:id="rId102" o:title=""/>
          </v:shape>
          <o:OLEObject Type="Embed" ProgID="Equation.3" ShapeID="_x0000_i1078" DrawAspect="Content" ObjectID="_1566978701" r:id="rId103"/>
        </w:object>
      </w:r>
      <w:r w:rsidRPr="00CD6C76">
        <w:rPr>
          <w:rFonts w:ascii="Times New Roman" w:hAnsi="Times New Roman"/>
          <w:sz w:val="20"/>
          <w:szCs w:val="20"/>
          <w:lang w:val="en-GB"/>
        </w:rPr>
        <w:tab/>
        <w:t>(2.1.9)</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due to equation</w:t>
      </w:r>
      <w:r>
        <w:rPr>
          <w:rFonts w:ascii="Times New Roman" w:hAnsi="Times New Roman"/>
          <w:sz w:val="20"/>
          <w:szCs w:val="20"/>
          <w:lang w:val="en-GB"/>
        </w:rPr>
        <w:t xml:space="preserve"> (2.1.8), </w:t>
      </w:r>
      <w:r w:rsidRPr="00CD6C76">
        <w:rPr>
          <w:rFonts w:ascii="Times New Roman" w:hAnsi="Times New Roman"/>
          <w:sz w:val="20"/>
          <w:szCs w:val="20"/>
          <w:lang w:val="en-GB"/>
        </w:rPr>
        <w:t>according to the equation</w:t>
      </w:r>
    </w:p>
    <w:p w:rsidR="0095558D" w:rsidRPr="00CD6C76" w:rsidRDefault="0095558D" w:rsidP="00680979">
      <w:pPr>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 </w:t>
      </w:r>
      <w:r w:rsidRPr="00CD6C76">
        <w:rPr>
          <w:rFonts w:ascii="Times New Roman" w:hAnsi="Times New Roman"/>
          <w:position w:val="-6"/>
          <w:sz w:val="20"/>
          <w:szCs w:val="20"/>
          <w:lang w:val="en-GB"/>
        </w:rPr>
        <w:object w:dxaOrig="800" w:dyaOrig="240">
          <v:shape id="_x0000_i1079" type="#_x0000_t75" style="width:40.1pt;height:14.4pt" o:ole="">
            <v:imagedata r:id="rId104" o:title=""/>
          </v:shape>
          <o:OLEObject Type="Embed" ProgID="Equation.3" ShapeID="_x0000_i1079" DrawAspect="Content" ObjectID="_1566978702" r:id="rId105"/>
        </w:object>
      </w:r>
      <w:r>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Hence the relative expansion is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0"/>
          <w:sz w:val="20"/>
          <w:szCs w:val="20"/>
          <w:lang w:val="en-GB"/>
        </w:rPr>
        <w:object w:dxaOrig="3260" w:dyaOrig="720">
          <v:shape id="_x0000_i1080" type="#_x0000_t75" style="width:175.9pt;height:38.05pt" o:ole="">
            <v:imagedata r:id="rId106" o:title=""/>
          </v:shape>
          <o:OLEObject Type="Embed" ProgID="Equation.3" ShapeID="_x0000_i1080" DrawAspect="Content" ObjectID="_1566978703" r:id="rId107"/>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as we limit ourselves to small deformations </w:t>
      </w:r>
      <w:r w:rsidRPr="00CD6C76">
        <w:rPr>
          <w:rFonts w:ascii="Times New Roman" w:hAnsi="Times New Roman"/>
          <w:position w:val="-12"/>
          <w:sz w:val="20"/>
          <w:szCs w:val="20"/>
          <w:lang w:val="en-GB"/>
        </w:rPr>
        <w:object w:dxaOrig="1480" w:dyaOrig="320">
          <v:shape id="_x0000_i1081" type="#_x0000_t75" style="width:74.05pt;height:17.5pt" o:ole="">
            <v:imagedata r:id="rId108" o:title=""/>
          </v:shape>
          <o:OLEObject Type="Embed" ProgID="Equation.3" ShapeID="_x0000_i1081" DrawAspect="Content" ObjectID="_1566978704" r:id="rId109"/>
        </w:object>
      </w:r>
      <w:r w:rsidRPr="00CD6C76">
        <w:rPr>
          <w:rFonts w:ascii="Times New Roman" w:hAnsi="Times New Roman"/>
          <w:sz w:val="20"/>
          <w:szCs w:val="20"/>
          <w:lang w:val="en-GB"/>
        </w:rPr>
        <w:t xml:space="preserve">. </w:t>
      </w: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 xml:space="preserve">Thus deformation </w:t>
      </w:r>
      <w:r w:rsidRPr="00CD6C76">
        <w:rPr>
          <w:rFonts w:ascii="Times New Roman" w:hAnsi="Times New Roman"/>
          <w:position w:val="-12"/>
          <w:sz w:val="20"/>
          <w:szCs w:val="20"/>
          <w:lang w:val="en-GB"/>
        </w:rPr>
        <w:object w:dxaOrig="300" w:dyaOrig="320">
          <v:shape id="_x0000_i1082" type="#_x0000_t75" style="width:15.45pt;height:17.5pt" o:ole="">
            <v:imagedata r:id="rId110" o:title=""/>
          </v:shape>
          <o:OLEObject Type="Embed" ProgID="Equation.3" ShapeID="_x0000_i1082" DrawAspect="Content" ObjectID="_1566978705" r:id="rId111"/>
        </w:object>
      </w:r>
      <w:r w:rsidRPr="00CD6C76">
        <w:rPr>
          <w:rFonts w:ascii="Times New Roman" w:hAnsi="Times New Roman"/>
          <w:sz w:val="20"/>
          <w:szCs w:val="20"/>
          <w:lang w:val="en-GB"/>
        </w:rPr>
        <w:t xml:space="preserve"> means the expansion of the section in unit length taken along axis </w:t>
      </w:r>
      <w:r w:rsidRPr="00CD6C76">
        <w:rPr>
          <w:rFonts w:ascii="Times New Roman" w:hAnsi="Times New Roman"/>
          <w:position w:val="-10"/>
          <w:sz w:val="20"/>
          <w:szCs w:val="20"/>
          <w:lang w:val="en-GB"/>
        </w:rPr>
        <w:object w:dxaOrig="240" w:dyaOrig="300">
          <v:shape id="_x0000_i1083" type="#_x0000_t75" style="width:14.4pt;height:15.45pt" o:ole="">
            <v:imagedata r:id="rId112" o:title=""/>
          </v:shape>
          <o:OLEObject Type="Embed" ProgID="Equation.3" ShapeID="_x0000_i1083" DrawAspect="Content" ObjectID="_1566978706" r:id="rId113"/>
        </w:object>
      </w:r>
      <w:r w:rsidRPr="00CD6C76">
        <w:rPr>
          <w:rFonts w:ascii="Times New Roman" w:hAnsi="Times New Roman"/>
          <w:sz w:val="20"/>
          <w:szCs w:val="20"/>
          <w:lang w:val="en-GB"/>
        </w:rPr>
        <w:t xml:space="preserve"> or in other words the relative expansion measured along axis </w:t>
      </w:r>
      <w:r w:rsidRPr="00CD6C76">
        <w:rPr>
          <w:rFonts w:ascii="Times New Roman" w:hAnsi="Times New Roman"/>
          <w:position w:val="-10"/>
          <w:sz w:val="20"/>
          <w:szCs w:val="20"/>
          <w:lang w:val="en-GB"/>
        </w:rPr>
        <w:object w:dxaOrig="240" w:dyaOrig="300">
          <v:shape id="_x0000_i1084" type="#_x0000_t75" style="width:14.4pt;height:15.45pt" o:ole="">
            <v:imagedata r:id="rId114" o:title=""/>
          </v:shape>
          <o:OLEObject Type="Embed" ProgID="Equation.3" ShapeID="_x0000_i1084" DrawAspect="Content" ObjectID="_1566978707" r:id="rId115"/>
        </w:object>
      </w:r>
      <w:r w:rsidRPr="00CD6C76">
        <w:rPr>
          <w:rFonts w:ascii="Times New Roman" w:hAnsi="Times New Roman"/>
          <w:sz w:val="20"/>
          <w:szCs w:val="20"/>
          <w:lang w:val="en-GB"/>
        </w:rPr>
        <w:t xml:space="preserve">. Elements </w:t>
      </w:r>
      <w:r w:rsidRPr="00CD6C76">
        <w:rPr>
          <w:rFonts w:ascii="Times New Roman" w:hAnsi="Times New Roman"/>
          <w:position w:val="-10"/>
          <w:sz w:val="20"/>
          <w:szCs w:val="20"/>
          <w:lang w:val="en-GB"/>
        </w:rPr>
        <w:object w:dxaOrig="620" w:dyaOrig="300">
          <v:shape id="_x0000_i1085" type="#_x0000_t75" style="width:30.85pt;height:15.45pt" o:ole="">
            <v:imagedata r:id="rId116" o:title=""/>
          </v:shape>
          <o:OLEObject Type="Embed" ProgID="Equation.3" ShapeID="_x0000_i1085" DrawAspect="Content" ObjectID="_1566978708" r:id="rId117"/>
        </w:object>
      </w:r>
      <w:r w:rsidRPr="00CD6C76">
        <w:rPr>
          <w:rFonts w:ascii="Times New Roman" w:hAnsi="Times New Roman"/>
          <w:sz w:val="20"/>
          <w:szCs w:val="20"/>
          <w:lang w:val="en-GB"/>
        </w:rPr>
        <w:t xml:space="preserve"> have similar meaning. Elements in the </w:t>
      </w:r>
      <w:r w:rsidRPr="00CD6C76">
        <w:rPr>
          <w:rFonts w:ascii="Times New Roman" w:hAnsi="Times New Roman"/>
          <w:sz w:val="20"/>
          <w:szCs w:val="20"/>
          <w:lang w:val="en-GB"/>
        </w:rPr>
        <w:lastRenderedPageBreak/>
        <w:t xml:space="preserve">main diagonal of the deformation tensor give the relative expansion of the material line sections falling into axes </w:t>
      </w:r>
      <w:r w:rsidRPr="00CD6C76">
        <w:rPr>
          <w:rFonts w:ascii="Times New Roman" w:hAnsi="Times New Roman"/>
          <w:position w:val="-10"/>
          <w:sz w:val="20"/>
          <w:szCs w:val="20"/>
          <w:lang w:val="en-GB"/>
        </w:rPr>
        <w:object w:dxaOrig="720" w:dyaOrig="300">
          <v:shape id="_x0000_i1086" type="#_x0000_t75" style="width:36pt;height:15.45pt" o:ole="">
            <v:imagedata r:id="rId118" o:title=""/>
          </v:shape>
          <o:OLEObject Type="Embed" ProgID="Equation.3" ShapeID="_x0000_i1086" DrawAspect="Content" ObjectID="_1566978709" r:id="rId119"/>
        </w:object>
      </w:r>
      <w:r w:rsidRPr="00CD6C76">
        <w:rPr>
          <w:rFonts w:ascii="Times New Roman" w:hAnsi="Times New Roman"/>
          <w:sz w:val="20"/>
          <w:szCs w:val="20"/>
          <w:lang w:val="en-GB"/>
        </w:rPr>
        <w:t xml:space="preserve">. To investigate the meanings of the elements outside the main diagonal let us take the unit vector </w:t>
      </w:r>
      <w:r w:rsidRPr="00CD6C76">
        <w:rPr>
          <w:rFonts w:ascii="Times New Roman" w:hAnsi="Times New Roman"/>
          <w:position w:val="-10"/>
          <w:sz w:val="20"/>
          <w:szCs w:val="20"/>
          <w:lang w:val="en-GB"/>
        </w:rPr>
        <w:object w:dxaOrig="200" w:dyaOrig="320">
          <v:shape id="_x0000_i1087" type="#_x0000_t75" style="width:10.3pt;height:17.5pt" o:ole="">
            <v:imagedata r:id="rId120" o:title=""/>
          </v:shape>
          <o:OLEObject Type="Embed" ProgID="Equation.3" ShapeID="_x0000_i1087" DrawAspect="Content" ObjectID="_1566978710" r:id="rId121"/>
        </w:object>
      </w:r>
      <w:r w:rsidRPr="00CD6C76">
        <w:rPr>
          <w:rFonts w:ascii="Times New Roman" w:hAnsi="Times New Roman"/>
          <w:sz w:val="20"/>
          <w:szCs w:val="20"/>
          <w:lang w:val="en-GB"/>
        </w:rPr>
        <w:t xml:space="preserve"> falling into the direction of the coordinate axis </w:t>
      </w:r>
      <w:r w:rsidRPr="00CD6C76">
        <w:rPr>
          <w:rFonts w:ascii="Times New Roman" w:hAnsi="Times New Roman"/>
          <w:position w:val="-10"/>
          <w:sz w:val="20"/>
          <w:szCs w:val="20"/>
          <w:lang w:val="en-GB"/>
        </w:rPr>
        <w:object w:dxaOrig="240" w:dyaOrig="300">
          <v:shape id="_x0000_i1088" type="#_x0000_t75" style="width:14.4pt;height:15.45pt" o:ole="">
            <v:imagedata r:id="rId122" o:title=""/>
          </v:shape>
          <o:OLEObject Type="Embed" ProgID="Equation.3" ShapeID="_x0000_i1088" DrawAspect="Content" ObjectID="_1566978711" r:id="rId123"/>
        </w:object>
      </w:r>
      <w:r w:rsidRPr="00CD6C76">
        <w:rPr>
          <w:rFonts w:ascii="Times New Roman" w:hAnsi="Times New Roman"/>
          <w:sz w:val="20"/>
          <w:szCs w:val="20"/>
          <w:lang w:val="en-GB"/>
        </w:rPr>
        <w:t xml:space="preserve"> which after deformation transforms into vector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1680" w:dyaOrig="360">
          <v:shape id="_x0000_i1089" type="#_x0000_t75" style="width:89.5pt;height:18.5pt" o:ole="">
            <v:imagedata r:id="rId124" o:title=""/>
          </v:shape>
          <o:OLEObject Type="Embed" ProgID="Equation.3" ShapeID="_x0000_i1089" DrawAspect="Content" ObjectID="_1566978712" r:id="rId125"/>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By equation (2.1.9)</w:t>
      </w:r>
      <w:r>
        <w:rPr>
          <w:rFonts w:ascii="Times New Roman" w:hAnsi="Times New Roman"/>
          <w:sz w:val="20"/>
          <w:szCs w:val="20"/>
          <w:lang w:val="en-GB"/>
        </w:rPr>
        <w:t xml:space="preserve"> plus</w:t>
      </w:r>
      <w:r w:rsidRPr="00CD6C76">
        <w:rPr>
          <w:rFonts w:ascii="Times New Roman" w:hAnsi="Times New Roman"/>
          <w:sz w:val="20"/>
          <w:szCs w:val="20"/>
          <w:lang w:val="en-GB"/>
        </w:rPr>
        <w:t xml:space="preserve"> forming </w:t>
      </w:r>
      <w:r>
        <w:rPr>
          <w:rFonts w:ascii="Times New Roman" w:hAnsi="Times New Roman"/>
          <w:sz w:val="20"/>
          <w:szCs w:val="20"/>
          <w:lang w:val="en-GB"/>
        </w:rPr>
        <w:t xml:space="preserve">the </w:t>
      </w:r>
      <w:r w:rsidRPr="00CD6C76">
        <w:rPr>
          <w:rFonts w:ascii="Times New Roman" w:hAnsi="Times New Roman"/>
          <w:sz w:val="20"/>
          <w:szCs w:val="20"/>
          <w:lang w:val="en-GB"/>
        </w:rPr>
        <w:t xml:space="preserve">scalar product </w:t>
      </w:r>
      <w:r w:rsidRPr="00CD6C76">
        <w:rPr>
          <w:rFonts w:ascii="Times New Roman" w:hAnsi="Times New Roman"/>
          <w:position w:val="-10"/>
          <w:sz w:val="20"/>
          <w:szCs w:val="20"/>
          <w:lang w:val="en-GB"/>
        </w:rPr>
        <w:object w:dxaOrig="560" w:dyaOrig="340">
          <v:shape id="_x0000_i1090" type="#_x0000_t75" style="width:26.75pt;height:18.5pt" o:ole="">
            <v:imagedata r:id="rId126" o:title=""/>
          </v:shape>
          <o:OLEObject Type="Embed" ProgID="Equation.3" ShapeID="_x0000_i1090" DrawAspect="Content" ObjectID="_1566978713" r:id="rId127"/>
        </w:object>
      </w:r>
      <w:r>
        <w:rPr>
          <w:rFonts w:ascii="Times New Roman" w:hAnsi="Times New Roman"/>
          <w:sz w:val="20"/>
          <w:szCs w:val="20"/>
          <w:lang w:val="en-GB"/>
        </w:rPr>
        <w:t xml:space="preserve"> and neglecting the squares</w:t>
      </w:r>
      <w:r w:rsidRPr="00CD6C76">
        <w:rPr>
          <w:rFonts w:ascii="Times New Roman" w:hAnsi="Times New Roman"/>
          <w:sz w:val="20"/>
          <w:szCs w:val="20"/>
          <w:lang w:val="en-GB"/>
        </w:rPr>
        <w:t xml:space="preserve"> as well as products of deformations </w:t>
      </w:r>
      <w:r>
        <w:rPr>
          <w:rFonts w:ascii="Times New Roman" w:hAnsi="Times New Roman"/>
          <w:sz w:val="20"/>
          <w:szCs w:val="20"/>
          <w:lang w:val="en-GB"/>
        </w:rPr>
        <w:t>one</w:t>
      </w:r>
      <w:r w:rsidRPr="00CD6C76">
        <w:rPr>
          <w:rFonts w:ascii="Times New Roman" w:hAnsi="Times New Roman"/>
          <w:sz w:val="20"/>
          <w:szCs w:val="20"/>
          <w:lang w:val="en-GB"/>
        </w:rPr>
        <w:t xml:space="preserve"> obtain</w:t>
      </w:r>
      <w:r>
        <w:rPr>
          <w:rFonts w:ascii="Times New Roman" w:hAnsi="Times New Roman"/>
          <w:sz w:val="20"/>
          <w:szCs w:val="20"/>
          <w:lang w:val="en-GB"/>
        </w:rPr>
        <w:t>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100" w:dyaOrig="340">
          <v:shape id="_x0000_i1091" type="#_x0000_t75" style="width:57.6pt;height:18.5pt" o:ole="">
            <v:imagedata r:id="rId128" o:title=""/>
          </v:shape>
          <o:OLEObject Type="Embed" ProgID="Equation.3" ShapeID="_x0000_i1091" DrawAspect="Content" ObjectID="_1566978714" r:id="rId129"/>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Applying</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6"/>
          <w:sz w:val="20"/>
          <w:szCs w:val="20"/>
          <w:lang w:val="en-GB"/>
        </w:rPr>
        <w:object w:dxaOrig="1760" w:dyaOrig="420">
          <v:shape id="_x0000_i1092" type="#_x0000_t75" style="width:92.55pt;height:21.6pt" o:ole="">
            <v:imagedata r:id="rId130" o:title=""/>
          </v:shape>
          <o:OLEObject Type="Embed" ProgID="Equation.3" ShapeID="_x0000_i1092" DrawAspect="Content" ObjectID="_1566978715" r:id="rId131"/>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position w:val="-16"/>
          <w:lang w:val="en-GB"/>
        </w:rPr>
        <w:object w:dxaOrig="999" w:dyaOrig="420">
          <v:shape id="_x0000_i1093" type="#_x0000_t75" style="width:50.4pt;height:20.55pt" o:ole="">
            <v:imagedata r:id="rId132" o:title=""/>
          </v:shape>
          <o:OLEObject Type="Embed" ProgID="Equation.3" ShapeID="_x0000_i1093" DrawAspect="Content" ObjectID="_1566978716" r:id="rId133"/>
        </w:object>
      </w:r>
      <w:r w:rsidRPr="00CD6C76">
        <w:rPr>
          <w:lang w:val="en-GB"/>
        </w:rPr>
        <w:t xml:space="preserve"> </w:t>
      </w:r>
      <w:r w:rsidRPr="00CD6C76">
        <w:rPr>
          <w:rFonts w:ascii="Times New Roman" w:hAnsi="Times New Roman"/>
          <w:sz w:val="20"/>
          <w:szCs w:val="20"/>
          <w:lang w:val="en-GB"/>
        </w:rPr>
        <w:t>and the angle between the two vectors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900" w:dyaOrig="520">
          <v:shape id="_x0000_i1094" type="#_x0000_t75" style="width:44.25pt;height:27.75pt" o:ole="">
            <v:imagedata r:id="rId134" o:title=""/>
          </v:shape>
          <o:OLEObject Type="Embed" ProgID="Equation.3" ShapeID="_x0000_i1094" DrawAspect="Content" ObjectID="_1566978717" r:id="rId135"/>
        </w:objec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results as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740" w:dyaOrig="300">
          <v:shape id="_x0000_i1095" type="#_x0000_t75" style="width:36pt;height:17.5pt" o:ole="">
            <v:imagedata r:id="rId136" o:title=""/>
          </v:shape>
          <o:OLEObject Type="Embed" ProgID="Equation.3" ShapeID="_x0000_i1095" DrawAspect="Content" ObjectID="_1566978718" r:id="rId137"/>
        </w:object>
      </w:r>
      <w:r w:rsidRPr="00CD6C76">
        <w:rPr>
          <w:rFonts w:ascii="Times New Roman" w:hAnsi="Times New Roman"/>
          <w:sz w:val="20"/>
          <w:szCs w:val="20"/>
          <w:lang w:val="en-GB"/>
        </w:rPr>
        <w:t>,</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position w:val="-6"/>
          <w:lang w:val="en-GB"/>
        </w:rPr>
        <w:object w:dxaOrig="780" w:dyaOrig="240">
          <v:shape id="_x0000_i1096" type="#_x0000_t75" style="width:33.95pt;height:14.4pt" o:ole="">
            <v:imagedata r:id="rId138" o:title=""/>
          </v:shape>
          <o:OLEObject Type="Embed" ProgID="Equation.3" ShapeID="_x0000_i1096" DrawAspect="Content" ObjectID="_1566978719" r:id="rId139"/>
        </w:object>
      </w:r>
      <w:r w:rsidRPr="00CD6C76">
        <w:rPr>
          <w:lang w:val="en-GB"/>
        </w:rPr>
        <w:t xml:space="preserve"> </w:t>
      </w:r>
      <w:r w:rsidRPr="00CD6C76">
        <w:rPr>
          <w:rFonts w:ascii="Times New Roman" w:hAnsi="Times New Roman"/>
          <w:sz w:val="20"/>
          <w:szCs w:val="20"/>
          <w:lang w:val="en-GB"/>
        </w:rPr>
        <w:t xml:space="preserve">was used to small angles. Ergo deformation </w:t>
      </w:r>
      <w:r w:rsidRPr="00CD6C76">
        <w:rPr>
          <w:rFonts w:ascii="Times New Roman" w:hAnsi="Times New Roman"/>
          <w:position w:val="-10"/>
          <w:sz w:val="20"/>
          <w:szCs w:val="20"/>
          <w:lang w:val="en-GB"/>
        </w:rPr>
        <w:object w:dxaOrig="300" w:dyaOrig="300">
          <v:shape id="_x0000_i1097" type="#_x0000_t75" style="width:15.45pt;height:15.45pt" o:ole="">
            <v:imagedata r:id="rId140" o:title=""/>
          </v:shape>
          <o:OLEObject Type="Embed" ProgID="Equation.3" ShapeID="_x0000_i1097" DrawAspect="Content" ObjectID="_1566978720" r:id="rId141"/>
        </w:object>
      </w:r>
      <w:r w:rsidRPr="00CD6C76">
        <w:rPr>
          <w:rFonts w:ascii="Times New Roman" w:hAnsi="Times New Roman"/>
          <w:sz w:val="20"/>
          <w:szCs w:val="20"/>
          <w:lang w:val="en-GB"/>
        </w:rPr>
        <w:t xml:space="preserve"> is the half of the angle change which is suffered by the line section taken in the originally perpendicular directions </w:t>
      </w:r>
      <w:r w:rsidRPr="00CD6C76">
        <w:rPr>
          <w:rFonts w:ascii="Times New Roman" w:hAnsi="Times New Roman"/>
          <w:position w:val="-6"/>
          <w:sz w:val="20"/>
          <w:szCs w:val="20"/>
          <w:lang w:val="en-GB"/>
        </w:rPr>
        <w:object w:dxaOrig="180" w:dyaOrig="279">
          <v:shape id="_x0000_i1098" type="#_x0000_t75" style="width:7.2pt;height:15.45pt" o:ole="">
            <v:imagedata r:id="rId142" o:title=""/>
          </v:shape>
          <o:OLEObject Type="Embed" ProgID="Equation.3" ShapeID="_x0000_i1098" DrawAspect="Content" ObjectID="_1566978721" r:id="rId143"/>
        </w:object>
      </w:r>
      <w:r w:rsidRPr="00CD6C76">
        <w:rPr>
          <w:rFonts w:ascii="Times New Roman" w:hAnsi="Times New Roman"/>
          <w:sz w:val="20"/>
          <w:szCs w:val="20"/>
          <w:lang w:val="en-GB"/>
        </w:rPr>
        <w:t xml:space="preserve"> and </w:t>
      </w:r>
      <w:r w:rsidRPr="00CD6C76">
        <w:rPr>
          <w:rFonts w:ascii="Times New Roman" w:hAnsi="Times New Roman"/>
          <w:position w:val="-10"/>
          <w:sz w:val="20"/>
          <w:szCs w:val="20"/>
          <w:lang w:val="en-GB"/>
        </w:rPr>
        <w:object w:dxaOrig="200" w:dyaOrig="320">
          <v:shape id="_x0000_i1099" type="#_x0000_t75" style="width:7.2pt;height:15.45pt" o:ole="">
            <v:imagedata r:id="rId144" o:title=""/>
          </v:shape>
          <o:OLEObject Type="Embed" ProgID="Equation.3" ShapeID="_x0000_i1099" DrawAspect="Content" ObjectID="_1566978722" r:id="rId145"/>
        </w:object>
      </w:r>
      <w:r w:rsidRPr="00CD6C76">
        <w:rPr>
          <w:rFonts w:ascii="Times New Roman" w:hAnsi="Times New Roman"/>
          <w:sz w:val="20"/>
          <w:szCs w:val="20"/>
          <w:lang w:val="en-GB"/>
        </w:rPr>
        <w:t>.</w:t>
      </w: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 xml:space="preserve">Take a prism with a volume </w:t>
      </w:r>
      <w:r w:rsidRPr="00CD6C76">
        <w:rPr>
          <w:rFonts w:ascii="Times New Roman" w:hAnsi="Times New Roman"/>
          <w:position w:val="-6"/>
          <w:sz w:val="20"/>
          <w:szCs w:val="20"/>
          <w:lang w:val="en-GB"/>
        </w:rPr>
        <w:object w:dxaOrig="720" w:dyaOrig="260">
          <v:shape id="_x0000_i1100" type="#_x0000_t75" style="width:33.95pt;height:14.4pt" o:ole="">
            <v:imagedata r:id="rId146" o:title=""/>
          </v:shape>
          <o:OLEObject Type="Embed" ProgID="Equation.3" ShapeID="_x0000_i1100" DrawAspect="Content" ObjectID="_1566978723" r:id="rId147"/>
        </w:object>
      </w:r>
      <w:r w:rsidRPr="00CD6C76">
        <w:rPr>
          <w:rFonts w:ascii="Times New Roman" w:hAnsi="Times New Roman"/>
          <w:sz w:val="20"/>
          <w:szCs w:val="20"/>
          <w:lang w:val="en-GB"/>
        </w:rPr>
        <w:t xml:space="preserve"> and with edges parallel to the coordinate axes in the undeformed continuum!</w:t>
      </w:r>
      <w:r w:rsidRPr="00CD6C76">
        <w:rPr>
          <w:lang w:val="en-GB"/>
        </w:rPr>
        <w:t xml:space="preserve"> </w:t>
      </w:r>
      <w:r w:rsidRPr="00CD6C76">
        <w:rPr>
          <w:rFonts w:ascii="Times New Roman" w:hAnsi="Times New Roman"/>
          <w:sz w:val="20"/>
          <w:szCs w:val="20"/>
          <w:lang w:val="en-GB"/>
        </w:rPr>
        <w:t xml:space="preserve">The volume of </w:t>
      </w:r>
      <w:r>
        <w:rPr>
          <w:rFonts w:ascii="Times New Roman" w:hAnsi="Times New Roman"/>
          <w:sz w:val="20"/>
          <w:szCs w:val="20"/>
          <w:lang w:val="en-GB"/>
        </w:rPr>
        <w:t xml:space="preserve">the </w:t>
      </w:r>
      <w:r w:rsidRPr="00CD6C76">
        <w:rPr>
          <w:rFonts w:ascii="Times New Roman" w:hAnsi="Times New Roman"/>
          <w:sz w:val="20"/>
          <w:szCs w:val="20"/>
          <w:lang w:val="en-GB"/>
        </w:rPr>
        <w:t>prism generated during deformation will be approximately</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2600" w:dyaOrig="300">
          <v:shape id="_x0000_i1101" type="#_x0000_t75" style="width:137.85pt;height:15.45pt" o:ole="">
            <v:imagedata r:id="rId148" o:title=""/>
          </v:shape>
          <o:OLEObject Type="Embed" ProgID="Equation.3" ShapeID="_x0000_i1101" DrawAspect="Content" ObjectID="_1566978724" r:id="rId149"/>
        </w:objec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i.e. the relative volume change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2"/>
          <w:sz w:val="20"/>
          <w:szCs w:val="20"/>
          <w:lang w:val="en-GB"/>
        </w:rPr>
        <w:object w:dxaOrig="2160" w:dyaOrig="560">
          <v:shape id="_x0000_i1102" type="#_x0000_t75" style="width:116.25pt;height:27.75pt" o:ole="">
            <v:imagedata r:id="rId150" o:title=""/>
          </v:shape>
          <o:OLEObject Type="Embed" ProgID="Equation.3" ShapeID="_x0000_i1102" DrawAspect="Content" ObjectID="_1566978725" r:id="rId151"/>
        </w:object>
      </w:r>
      <w:r w:rsidRPr="00CD6C76">
        <w:rPr>
          <w:rFonts w:ascii="Times New Roman" w:hAnsi="Times New Roman"/>
          <w:sz w:val="20"/>
          <w:szCs w:val="20"/>
          <w:lang w:val="en-GB"/>
        </w:rPr>
        <w:t>.</w:t>
      </w: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The sum of the elements in the main diagonal of the deform</w:t>
      </w:r>
      <w:r>
        <w:rPr>
          <w:rFonts w:ascii="Times New Roman" w:hAnsi="Times New Roman"/>
          <w:sz w:val="20"/>
          <w:szCs w:val="20"/>
          <w:lang w:val="en-GB"/>
        </w:rPr>
        <w:t>a</w:t>
      </w:r>
      <w:r w:rsidRPr="00CD6C76">
        <w:rPr>
          <w:rFonts w:ascii="Times New Roman" w:hAnsi="Times New Roman"/>
          <w:sz w:val="20"/>
          <w:szCs w:val="20"/>
          <w:lang w:val="en-GB"/>
        </w:rPr>
        <w:t>tion tensor (a.k.a. the spur of the deformation tensor or the invariant of the first scalar) means the relative volume change. Contrariwise one can expresses it with equation</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position w:val="-12"/>
          <w:lang w:val="en-GB"/>
        </w:rPr>
        <w:object w:dxaOrig="660" w:dyaOrig="320">
          <v:shape id="_x0000_i1103" type="#_x0000_t75" style="width:32.9pt;height:17.5pt" o:ole="">
            <v:imagedata r:id="rId152" o:title=""/>
          </v:shape>
          <o:OLEObject Type="Embed" ProgID="Equation.3" ShapeID="_x0000_i1103" DrawAspect="Content" ObjectID="_1566978726" r:id="rId153"/>
        </w:objec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 (</w:t>
      </w:r>
      <w:r>
        <w:rPr>
          <w:rFonts w:ascii="Times New Roman" w:hAnsi="Times New Roman"/>
          <w:sz w:val="20"/>
          <w:szCs w:val="20"/>
          <w:lang w:val="en-GB"/>
        </w:rPr>
        <w:t>summarize</w:t>
      </w:r>
      <w:r w:rsidRPr="00CD6C76">
        <w:rPr>
          <w:rFonts w:ascii="Times New Roman" w:hAnsi="Times New Roman"/>
          <w:sz w:val="20"/>
          <w:szCs w:val="20"/>
          <w:lang w:val="en-GB"/>
        </w:rPr>
        <w:t xml:space="preserve"> to</w:t>
      </w:r>
      <w:r w:rsidRPr="00CD6C76">
        <w:rPr>
          <w:position w:val="-10"/>
          <w:lang w:val="en-GB"/>
        </w:rPr>
        <w:object w:dxaOrig="180" w:dyaOrig="240">
          <v:shape id="_x0000_i1104" type="#_x0000_t75" style="width:9.25pt;height:14.4pt" o:ole="">
            <v:imagedata r:id="rId154" o:title=""/>
          </v:shape>
          <o:OLEObject Type="Embed" ProgID="Equation.3" ShapeID="_x0000_i1104" DrawAspect="Content" ObjectID="_1566978727" r:id="rId155"/>
        </w:object>
      </w:r>
      <w:r w:rsidRPr="00CD6C76">
        <w:rPr>
          <w:rFonts w:ascii="Times New Roman" w:hAnsi="Times New Roman"/>
          <w:sz w:val="20"/>
          <w:szCs w:val="20"/>
          <w:lang w:val="en-GB"/>
        </w:rPr>
        <w:t>!), or on the basis of definition (2.1.7) of the deformation tensor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2360" w:dyaOrig="580">
          <v:shape id="_x0000_i1105" type="#_x0000_t75" style="width:116.25pt;height:27.75pt" o:ole="">
            <v:imagedata r:id="rId156" o:title=""/>
          </v:shape>
          <o:OLEObject Type="Embed" ProgID="Equation.3" ShapeID="_x0000_i1105" DrawAspect="Content" ObjectID="_1566978728" r:id="rId157"/>
        </w:object>
      </w:r>
      <w:r w:rsidRPr="00CD6C76">
        <w:rPr>
          <w:rFonts w:ascii="Times New Roman" w:hAnsi="Times New Roman"/>
          <w:sz w:val="20"/>
          <w:szCs w:val="20"/>
          <w:lang w:val="en-GB"/>
        </w:rPr>
        <w:t>.</w:t>
      </w:r>
      <w:r w:rsidRPr="00CD6C76">
        <w:rPr>
          <w:rFonts w:ascii="Times New Roman" w:hAnsi="Times New Roman"/>
          <w:sz w:val="20"/>
          <w:szCs w:val="20"/>
          <w:lang w:val="en-GB"/>
        </w:rPr>
        <w:tab/>
        <w:t>(2.1.10)</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This quantity is unchange</w:t>
      </w:r>
      <w:r>
        <w:rPr>
          <w:rFonts w:ascii="Times New Roman" w:hAnsi="Times New Roman"/>
          <w:sz w:val="20"/>
          <w:szCs w:val="20"/>
          <w:lang w:val="en-GB"/>
        </w:rPr>
        <w:t>d</w:t>
      </w:r>
      <w:r w:rsidRPr="00CD6C76">
        <w:rPr>
          <w:rFonts w:ascii="Times New Roman" w:hAnsi="Times New Roman"/>
          <w:sz w:val="20"/>
          <w:szCs w:val="20"/>
          <w:lang w:val="en-GB"/>
        </w:rPr>
        <w:t xml:space="preserve"> during coordinate transformation.</w:t>
      </w:r>
    </w:p>
    <w:p w:rsidR="0095558D" w:rsidRPr="00CD6C76" w:rsidRDefault="0095558D" w:rsidP="00680979">
      <w:pPr>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To</w:t>
      </w:r>
      <w:r w:rsidRPr="00CD6C76">
        <w:rPr>
          <w:lang w:val="en-GB"/>
        </w:rPr>
        <w:t xml:space="preserve"> </w:t>
      </w:r>
      <w:r w:rsidRPr="00CD6C76">
        <w:rPr>
          <w:rFonts w:ascii="Times New Roman" w:hAnsi="Times New Roman"/>
          <w:sz w:val="20"/>
          <w:szCs w:val="20"/>
          <w:lang w:val="en-GB"/>
        </w:rPr>
        <w:t>characterize the deformations it is used to introduce the spherical tensor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280" w:dyaOrig="520">
          <v:shape id="_x0000_i1106" type="#_x0000_t75" style="width:67.9pt;height:25.7pt" o:ole="">
            <v:imagedata r:id="rId158" o:title=""/>
          </v:shape>
          <o:OLEObject Type="Embed" ProgID="Equation.3" ShapeID="_x0000_i1106" DrawAspect="Content" ObjectID="_1566978729" r:id="rId159"/>
        </w:object>
      </w:r>
      <w:r w:rsidRPr="00CD6C76">
        <w:rPr>
          <w:rFonts w:ascii="Times New Roman" w:hAnsi="Times New Roman"/>
          <w:sz w:val="20"/>
          <w:szCs w:val="20"/>
          <w:lang w:val="en-GB"/>
        </w:rPr>
        <w:tab/>
        <w:t>(2.1.11)</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and the deformation deviatoric tensor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2"/>
          <w:sz w:val="20"/>
          <w:szCs w:val="20"/>
          <w:lang w:val="en-GB"/>
        </w:rPr>
        <w:object w:dxaOrig="1560" w:dyaOrig="560">
          <v:shape id="_x0000_i1107" type="#_x0000_t75" style="width:89.5pt;height:27.75pt" o:ole="">
            <v:imagedata r:id="rId160" o:title=""/>
          </v:shape>
          <o:OLEObject Type="Embed" ProgID="Equation.3" ShapeID="_x0000_i1107" DrawAspect="Content" ObjectID="_1566978730" r:id="rId161"/>
        </w:object>
      </w:r>
      <w:r w:rsidRPr="00CD6C76">
        <w:rPr>
          <w:rFonts w:ascii="Times New Roman" w:hAnsi="Times New Roman"/>
          <w:sz w:val="20"/>
          <w:szCs w:val="20"/>
          <w:lang w:val="en-GB"/>
        </w:rPr>
        <w:t>,</w:t>
      </w:r>
      <w:r w:rsidRPr="00CD6C76">
        <w:rPr>
          <w:rFonts w:ascii="Times New Roman" w:hAnsi="Times New Roman"/>
          <w:sz w:val="20"/>
          <w:szCs w:val="20"/>
          <w:lang w:val="en-GB"/>
        </w:rPr>
        <w:tab/>
        <w:t>(2.1.12)</w:t>
      </w:r>
    </w:p>
    <w:p w:rsidR="0095558D" w:rsidRPr="00CD6C76" w:rsidRDefault="0095558D" w:rsidP="00680979">
      <w:pPr>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10"/>
          <w:sz w:val="20"/>
          <w:szCs w:val="20"/>
          <w:lang w:val="en-GB"/>
        </w:rPr>
        <w:object w:dxaOrig="279" w:dyaOrig="300">
          <v:shape id="_x0000_i1108" type="#_x0000_t75" style="width:15.45pt;height:15.45pt" o:ole="">
            <v:imagedata r:id="rId162" o:title=""/>
          </v:shape>
          <o:OLEObject Type="Embed" ProgID="Equation.3" ShapeID="_x0000_i1108" DrawAspect="Content" ObjectID="_1566978731" r:id="rId163"/>
        </w:object>
      </w:r>
      <w:r w:rsidRPr="00CD6C76">
        <w:rPr>
          <w:rFonts w:ascii="Times New Roman" w:hAnsi="Times New Roman"/>
          <w:sz w:val="20"/>
          <w:szCs w:val="20"/>
          <w:lang w:val="en-GB"/>
        </w:rPr>
        <w:t xml:space="preserve"> is </w:t>
      </w:r>
      <w:r>
        <w:rPr>
          <w:rFonts w:ascii="Times New Roman" w:hAnsi="Times New Roman"/>
          <w:sz w:val="20"/>
          <w:szCs w:val="20"/>
          <w:lang w:val="en-GB"/>
        </w:rPr>
        <w:t xml:space="preserve">a </w:t>
      </w:r>
      <w:r w:rsidRPr="00CD6C76">
        <w:rPr>
          <w:rFonts w:ascii="Times New Roman" w:hAnsi="Times New Roman"/>
          <w:sz w:val="20"/>
          <w:szCs w:val="20"/>
          <w:lang w:val="en-GB"/>
        </w:rPr>
        <w:t>unit tensor i.e.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2"/>
          <w:sz w:val="20"/>
          <w:szCs w:val="20"/>
          <w:lang w:val="en-GB"/>
        </w:rPr>
        <w:object w:dxaOrig="1400" w:dyaOrig="740">
          <v:shape id="_x0000_i1109" type="#_x0000_t75" style="width:65.85pt;height:33.95pt" o:ole="">
            <v:imagedata r:id="rId164" o:title=""/>
          </v:shape>
          <o:OLEObject Type="Embed" ProgID="Equation.3" ShapeID="_x0000_i1109" DrawAspect="Content" ObjectID="_1566978732" r:id="rId165"/>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The name is originated in that the second-order tensor surface ordered to the deformation spherical tensor is </w:t>
      </w:r>
      <w:r>
        <w:rPr>
          <w:rFonts w:ascii="Times New Roman" w:hAnsi="Times New Roman"/>
          <w:sz w:val="20"/>
          <w:szCs w:val="20"/>
          <w:lang w:val="en-GB"/>
        </w:rPr>
        <w:t>sphere</w:t>
      </w:r>
      <w:r w:rsidRPr="00CD6C76">
        <w:rPr>
          <w:rFonts w:ascii="Times New Roman" w:hAnsi="Times New Roman"/>
          <w:sz w:val="20"/>
          <w:szCs w:val="20"/>
          <w:lang w:val="en-GB"/>
        </w:rPr>
        <w:t xml:space="preserve">. With this tensor the pure volume change can be separated from the deformations. The remaining part of deformations </w:t>
      </w:r>
      <w:r w:rsidRPr="00CD6C76">
        <w:rPr>
          <w:rFonts w:ascii="Times New Roman" w:hAnsi="Times New Roman"/>
          <w:position w:val="-10"/>
          <w:sz w:val="20"/>
          <w:szCs w:val="20"/>
          <w:lang w:val="en-GB"/>
        </w:rPr>
        <w:object w:dxaOrig="300" w:dyaOrig="300">
          <v:shape id="_x0000_i1110" type="#_x0000_t75" style="width:15.45pt;height:15.45pt" o:ole="">
            <v:imagedata r:id="rId166" o:title=""/>
          </v:shape>
          <o:OLEObject Type="Embed" ProgID="Equation.3" ShapeID="_x0000_i1110" DrawAspect="Content" ObjectID="_1566978733" r:id="rId167"/>
        </w:object>
      </w:r>
      <w:r w:rsidRPr="00CD6C76">
        <w:rPr>
          <w:rFonts w:ascii="Times New Roman" w:hAnsi="Times New Roman"/>
          <w:sz w:val="20"/>
          <w:szCs w:val="20"/>
          <w:lang w:val="en-GB"/>
        </w:rPr>
        <w:t xml:space="preserve"> shows the</w:t>
      </w:r>
      <w:r w:rsidRPr="00CD6C76">
        <w:rPr>
          <w:lang w:val="en-GB"/>
        </w:rPr>
        <w:t xml:space="preserve"> </w:t>
      </w:r>
      <w:r w:rsidRPr="00CD6C76">
        <w:rPr>
          <w:rFonts w:ascii="Times New Roman" w:hAnsi="Times New Roman"/>
          <w:sz w:val="20"/>
          <w:szCs w:val="20"/>
          <w:lang w:val="en-GB"/>
        </w:rPr>
        <w:t>deviation from the pure volume change, i.e. the so-called distortion. It is obvious according to (2.1.12) that</w:t>
      </w:r>
      <w:r w:rsidRPr="00CD6C76">
        <w:rPr>
          <w:rFonts w:ascii="Times New Roman" w:hAnsi="Times New Roman"/>
          <w:position w:val="-12"/>
          <w:sz w:val="20"/>
          <w:szCs w:val="20"/>
          <w:lang w:val="en-GB"/>
        </w:rPr>
        <w:object w:dxaOrig="660" w:dyaOrig="320">
          <v:shape id="_x0000_i1111" type="#_x0000_t75" style="width:32.9pt;height:17.5pt" o:ole="">
            <v:imagedata r:id="rId168" o:title=""/>
          </v:shape>
          <o:OLEObject Type="Embed" ProgID="Equation.3" ShapeID="_x0000_i1111" DrawAspect="Content" ObjectID="_1566978734" r:id="rId169"/>
        </w:object>
      </w:r>
      <w:r w:rsidRPr="00CD6C76">
        <w:rPr>
          <w:rFonts w:ascii="Times New Roman" w:hAnsi="Times New Roman"/>
          <w:sz w:val="20"/>
          <w:szCs w:val="20"/>
          <w:lang w:val="en-GB"/>
        </w:rPr>
        <w:t>. The decomposition of the deformation tensor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300" w:dyaOrig="340">
          <v:shape id="_x0000_i1112" type="#_x0000_t75" style="width:69.95pt;height:17.5pt" o:ole="">
            <v:imagedata r:id="rId170" o:title=""/>
          </v:shape>
          <o:OLEObject Type="Embed" ProgID="Equation.3" ShapeID="_x0000_i1112" DrawAspect="Content" ObjectID="_1566978735" r:id="rId171"/>
        </w:object>
      </w:r>
      <w:r w:rsidRPr="00CD6C76">
        <w:rPr>
          <w:rFonts w:ascii="Times New Roman" w:hAnsi="Times New Roman"/>
          <w:sz w:val="20"/>
          <w:szCs w:val="20"/>
          <w:lang w:val="en-GB"/>
        </w:rPr>
        <w:tab/>
        <w:t>(2.1.13)</w:t>
      </w:r>
    </w:p>
    <w:p w:rsidR="0095558D"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means also the pick apart it to the volume change-free "pure distortion" and the pure volume change. </w:t>
      </w:r>
    </w:p>
    <w:p w:rsidR="0095558D" w:rsidRPr="00CD6C76" w:rsidRDefault="0095558D" w:rsidP="00680979">
      <w:pPr>
        <w:tabs>
          <w:tab w:val="left" w:pos="426"/>
        </w:tabs>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ab/>
      </w:r>
      <w:r w:rsidRPr="00CD6C76">
        <w:rPr>
          <w:rFonts w:ascii="Times New Roman" w:hAnsi="Times New Roman"/>
          <w:sz w:val="20"/>
          <w:szCs w:val="20"/>
          <w:lang w:val="en-GB"/>
        </w:rPr>
        <w:t>The dynamic interpretation of the movement of the continuum requires to introduce the force densities.</w:t>
      </w:r>
      <w:r w:rsidRPr="00CD6C76">
        <w:rPr>
          <w:lang w:val="en-GB"/>
        </w:rPr>
        <w:t xml:space="preserve"> </w:t>
      </w:r>
      <w:r w:rsidRPr="00CD6C76">
        <w:rPr>
          <w:rFonts w:ascii="Times New Roman" w:hAnsi="Times New Roman"/>
          <w:sz w:val="20"/>
          <w:szCs w:val="20"/>
          <w:lang w:val="en-GB"/>
        </w:rPr>
        <w:t>Experience</w:t>
      </w:r>
      <w:r>
        <w:rPr>
          <w:rFonts w:ascii="Times New Roman" w:hAnsi="Times New Roman"/>
          <w:sz w:val="20"/>
          <w:szCs w:val="20"/>
          <w:lang w:val="en-GB"/>
        </w:rPr>
        <w:t>s show</w:t>
      </w:r>
      <w:r w:rsidRPr="00CD6C76">
        <w:rPr>
          <w:rFonts w:ascii="Times New Roman" w:hAnsi="Times New Roman"/>
          <w:sz w:val="20"/>
          <w:szCs w:val="20"/>
          <w:lang w:val="en-GB"/>
        </w:rPr>
        <w:t xml:space="preserve"> that the forces </w:t>
      </w:r>
      <w:r>
        <w:rPr>
          <w:rFonts w:ascii="Times New Roman" w:hAnsi="Times New Roman"/>
          <w:sz w:val="20"/>
          <w:szCs w:val="20"/>
          <w:lang w:val="en-GB"/>
        </w:rPr>
        <w:t>affect</w:t>
      </w:r>
      <w:r w:rsidRPr="00CD6C76">
        <w:rPr>
          <w:rFonts w:ascii="Times New Roman" w:hAnsi="Times New Roman"/>
          <w:sz w:val="20"/>
          <w:szCs w:val="20"/>
          <w:lang w:val="en-GB"/>
        </w:rPr>
        <w:t xml:space="preserve">ing on the continuum can be divided into two types: volume and surface forces. The volume force </w:t>
      </w:r>
      <w:r w:rsidRPr="00CD6C76">
        <w:rPr>
          <w:rFonts w:ascii="Times New Roman" w:hAnsi="Times New Roman"/>
          <w:position w:val="-6"/>
          <w:sz w:val="20"/>
          <w:szCs w:val="20"/>
          <w:lang w:val="en-GB"/>
        </w:rPr>
        <w:object w:dxaOrig="320" w:dyaOrig="300">
          <v:shape id="_x0000_i1113" type="#_x0000_t75" style="width:15.45pt;height:15.45pt" o:ole="">
            <v:imagedata r:id="rId172" o:title=""/>
          </v:shape>
          <o:OLEObject Type="Embed" ProgID="Equation.3" ShapeID="_x0000_i1113" DrawAspect="Content" ObjectID="_1566978736" r:id="rId173"/>
        </w:object>
      </w:r>
      <w:r w:rsidRPr="00CD6C76">
        <w:rPr>
          <w:rFonts w:ascii="Times New Roman" w:hAnsi="Times New Roman"/>
          <w:sz w:val="20"/>
          <w:szCs w:val="20"/>
          <w:lang w:val="en-GB"/>
        </w:rPr>
        <w:t xml:space="preserve"> </w:t>
      </w:r>
      <w:r>
        <w:rPr>
          <w:rFonts w:ascii="Times New Roman" w:hAnsi="Times New Roman"/>
          <w:sz w:val="20"/>
          <w:szCs w:val="20"/>
          <w:lang w:val="en-GB"/>
        </w:rPr>
        <w:t>- affect</w:t>
      </w:r>
      <w:r w:rsidRPr="00CD6C76">
        <w:rPr>
          <w:rFonts w:ascii="Times New Roman" w:hAnsi="Times New Roman"/>
          <w:sz w:val="20"/>
          <w:szCs w:val="20"/>
          <w:lang w:val="en-GB"/>
        </w:rPr>
        <w:t xml:space="preserve">ing to </w:t>
      </w:r>
      <w:r>
        <w:rPr>
          <w:rFonts w:ascii="Times New Roman" w:hAnsi="Times New Roman"/>
          <w:sz w:val="20"/>
          <w:szCs w:val="20"/>
          <w:lang w:val="en-GB"/>
        </w:rPr>
        <w:t xml:space="preserve">the </w:t>
      </w:r>
      <w:r w:rsidRPr="00CD6C76">
        <w:rPr>
          <w:rFonts w:ascii="Times New Roman" w:hAnsi="Times New Roman"/>
          <w:sz w:val="20"/>
          <w:szCs w:val="20"/>
          <w:lang w:val="en-GB"/>
        </w:rPr>
        <w:t xml:space="preserve">continuum contains the (physically) infinitesimal volume element </w:t>
      </w:r>
      <w:r w:rsidRPr="00CD6C76">
        <w:rPr>
          <w:rFonts w:ascii="Times New Roman" w:hAnsi="Times New Roman"/>
          <w:position w:val="-6"/>
          <w:sz w:val="20"/>
          <w:szCs w:val="20"/>
          <w:lang w:val="en-GB"/>
        </w:rPr>
        <w:object w:dxaOrig="340" w:dyaOrig="240">
          <v:shape id="_x0000_i1114" type="#_x0000_t75" style="width:17.5pt;height:14.4pt" o:ole="">
            <v:imagedata r:id="rId174" o:title=""/>
          </v:shape>
          <o:OLEObject Type="Embed" ProgID="Equation.3" ShapeID="_x0000_i1114" DrawAspect="Content" ObjectID="_1566978737" r:id="rId175"/>
        </w:object>
      </w:r>
      <w:r w:rsidRPr="00CD6C76">
        <w:rPr>
          <w:rFonts w:ascii="Times New Roman" w:hAnsi="Times New Roman"/>
          <w:sz w:val="20"/>
          <w:szCs w:val="20"/>
          <w:lang w:val="en-GB"/>
        </w:rPr>
        <w:t xml:space="preserve"> took at a given point of the space</w:t>
      </w:r>
      <w:r>
        <w:rPr>
          <w:rFonts w:ascii="Times New Roman" w:hAnsi="Times New Roman"/>
          <w:sz w:val="20"/>
          <w:szCs w:val="20"/>
          <w:lang w:val="en-GB"/>
        </w:rPr>
        <w:t xml:space="preserve"> -</w:t>
      </w:r>
      <w:r w:rsidRPr="00CD6C76">
        <w:rPr>
          <w:rFonts w:ascii="Times New Roman" w:hAnsi="Times New Roman"/>
          <w:sz w:val="20"/>
          <w:szCs w:val="20"/>
          <w:lang w:val="en-GB"/>
        </w:rPr>
        <w:t xml:space="preserve">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999" w:dyaOrig="340">
          <v:shape id="_x0000_i1115" type="#_x0000_t75" style="width:48.35pt;height:18.5pt" o:ole="">
            <v:imagedata r:id="rId176" o:title=""/>
          </v:shape>
          <o:OLEObject Type="Embed" ProgID="Equation.3" ShapeID="_x0000_i1115" DrawAspect="Content" ObjectID="_1566978738" r:id="rId177"/>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10"/>
          <w:sz w:val="20"/>
          <w:szCs w:val="20"/>
          <w:lang w:val="en-GB"/>
        </w:rPr>
        <w:object w:dxaOrig="279" w:dyaOrig="340">
          <v:shape id="_x0000_i1116" type="#_x0000_t75" style="width:17.5pt;height:18.5pt" o:ole="">
            <v:imagedata r:id="rId178" o:title=""/>
          </v:shape>
          <o:OLEObject Type="Embed" ProgID="Equation.3" ShapeID="_x0000_i1116" DrawAspect="Content" ObjectID="_1566978739" r:id="rId179"/>
        </w:object>
      </w:r>
      <w:r w:rsidRPr="00CD6C76">
        <w:rPr>
          <w:rFonts w:ascii="Times New Roman" w:hAnsi="Times New Roman"/>
          <w:sz w:val="20"/>
          <w:szCs w:val="20"/>
          <w:lang w:val="en-GB"/>
        </w:rPr>
        <w:t xml:space="preserve"> is the volumetric force density. The integral of the volumetric force density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1020" w:dyaOrig="499">
          <v:shape id="_x0000_i1117" type="#_x0000_t75" style="width:49.35pt;height:23.65pt" o:ole="">
            <v:imagedata r:id="rId180" o:title=""/>
          </v:shape>
          <o:OLEObject Type="Embed" ProgID="Equation.3" ShapeID="_x0000_i1117" DrawAspect="Content" ObjectID="_1566978740" r:id="rId181"/>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gives the force affected to finite volume. The volumetric force density can be calculated otherwise by the definition</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200" w:dyaOrig="560">
          <v:shape id="_x0000_i1118" type="#_x0000_t75" style="width:56.55pt;height:27.75pt" o:ole="">
            <v:imagedata r:id="rId182" o:title=""/>
          </v:shape>
          <o:OLEObject Type="Embed" ProgID="Equation.3" ShapeID="_x0000_i1118" DrawAspect="Content" ObjectID="_1566978741" r:id="rId183"/>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There are forces that are physically directly proportional not to the volume, but the mass.</w:t>
      </w:r>
      <w:r w:rsidRPr="00CD6C76">
        <w:rPr>
          <w:lang w:val="en-GB"/>
        </w:rPr>
        <w:t xml:space="preserve"> </w:t>
      </w:r>
      <w:r w:rsidRPr="00CD6C76">
        <w:rPr>
          <w:rFonts w:ascii="Times New Roman" w:hAnsi="Times New Roman"/>
          <w:sz w:val="20"/>
          <w:szCs w:val="20"/>
          <w:lang w:val="en-GB"/>
        </w:rPr>
        <w:t>These can be character</w:t>
      </w:r>
      <w:r>
        <w:rPr>
          <w:rFonts w:ascii="Times New Roman" w:hAnsi="Times New Roman"/>
          <w:sz w:val="20"/>
          <w:szCs w:val="20"/>
          <w:lang w:val="en-GB"/>
        </w:rPr>
        <w:t>ized by the mass force density</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100" w:dyaOrig="560">
          <v:shape id="_x0000_i1119" type="#_x0000_t75" style="width:56.55pt;height:27.75pt" o:ole="">
            <v:imagedata r:id="rId184" o:title=""/>
          </v:shape>
          <o:OLEObject Type="Embed" ProgID="Equation.3" ShapeID="_x0000_i1119" DrawAspect="Content" ObjectID="_1566978742" r:id="rId185"/>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ind w:left="425" w:hanging="425"/>
        <w:rPr>
          <w:rFonts w:ascii="Times New Roman" w:hAnsi="Times New Roman"/>
          <w:sz w:val="20"/>
          <w:szCs w:val="20"/>
          <w:lang w:val="en-GB"/>
        </w:rPr>
      </w:pPr>
      <w:r w:rsidRPr="00CD6C76">
        <w:rPr>
          <w:rFonts w:ascii="Times New Roman" w:hAnsi="Times New Roman"/>
          <w:sz w:val="20"/>
          <w:szCs w:val="20"/>
          <w:lang w:val="en-GB"/>
        </w:rPr>
        <w:t>where</w:t>
      </w:r>
      <w:r w:rsidRPr="00CD6C76">
        <w:rPr>
          <w:rFonts w:ascii="Times New Roman" w:hAnsi="Times New Roman"/>
          <w:position w:val="-6"/>
          <w:sz w:val="20"/>
          <w:szCs w:val="20"/>
          <w:lang w:val="en-GB"/>
        </w:rPr>
        <w:object w:dxaOrig="340" w:dyaOrig="240">
          <v:shape id="_x0000_i1120" type="#_x0000_t75" style="width:17.5pt;height:14.4pt" o:ole="">
            <v:imagedata r:id="rId186" o:title=""/>
          </v:shape>
          <o:OLEObject Type="Embed" ProgID="Equation.3" ShapeID="_x0000_i1120" DrawAspect="Content" ObjectID="_1566978743" r:id="rId187"/>
        </w:object>
      </w:r>
      <w:r w:rsidRPr="00CD6C76">
        <w:rPr>
          <w:rFonts w:ascii="Times New Roman" w:hAnsi="Times New Roman"/>
          <w:sz w:val="20"/>
          <w:szCs w:val="20"/>
          <w:lang w:val="en-GB"/>
        </w:rPr>
        <w:t xml:space="preserve"> is the mass contained in the volume </w:t>
      </w:r>
      <w:r w:rsidRPr="00CD6C76">
        <w:rPr>
          <w:rFonts w:ascii="Times New Roman" w:hAnsi="Times New Roman"/>
          <w:position w:val="-6"/>
          <w:sz w:val="20"/>
          <w:szCs w:val="20"/>
          <w:lang w:val="en-GB"/>
        </w:rPr>
        <w:object w:dxaOrig="360" w:dyaOrig="240">
          <v:shape id="_x0000_i1121" type="#_x0000_t75" style="width:18.5pt;height:14.4pt" o:ole="">
            <v:imagedata r:id="rId188" o:title=""/>
          </v:shape>
          <o:OLEObject Type="Embed" ProgID="Equation.3" ShapeID="_x0000_i1121" DrawAspect="Content" ObjectID="_1566978744" r:id="rId189"/>
        </w:object>
      </w:r>
      <w:r w:rsidRPr="00CD6C76">
        <w:rPr>
          <w:rFonts w:ascii="Times New Roman" w:hAnsi="Times New Roman"/>
          <w:sz w:val="20"/>
          <w:szCs w:val="20"/>
          <w:lang w:val="en-GB"/>
        </w:rPr>
        <w:t xml:space="preserve">. With which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2079" w:dyaOrig="600">
          <v:shape id="_x0000_i1122" type="#_x0000_t75" style="width:99.75pt;height:27.75pt" o:ole="">
            <v:imagedata r:id="rId190" o:title=""/>
          </v:shape>
          <o:OLEObject Type="Embed" ProgID="Equation.3" ShapeID="_x0000_i1122" DrawAspect="Content" ObjectID="_1566978745" r:id="rId191"/>
        </w:object>
      </w:r>
    </w:p>
    <w:p w:rsidR="0095558D" w:rsidRPr="00CD6C76" w:rsidRDefault="0095558D" w:rsidP="00680979">
      <w:pPr>
        <w:tabs>
          <w:tab w:val="left" w:pos="1815"/>
        </w:tabs>
        <w:autoSpaceDE w:val="0"/>
        <w:autoSpaceDN w:val="0"/>
        <w:adjustRightInd w:val="0"/>
        <w:spacing w:line="324" w:lineRule="auto"/>
        <w:ind w:left="425" w:hanging="425"/>
        <w:rPr>
          <w:rFonts w:ascii="Times New Roman" w:hAnsi="Times New Roman"/>
          <w:sz w:val="20"/>
          <w:szCs w:val="20"/>
          <w:lang w:val="en-GB"/>
        </w:rPr>
      </w:pPr>
      <w:r w:rsidRPr="00CD6C76">
        <w:rPr>
          <w:rFonts w:ascii="Times New Roman" w:hAnsi="Times New Roman"/>
          <w:sz w:val="20"/>
          <w:szCs w:val="20"/>
          <w:lang w:val="en-GB"/>
        </w:rPr>
        <w:t>or otherwise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820" w:dyaOrig="340">
          <v:shape id="_x0000_i1123" type="#_x0000_t75" style="width:39.1pt;height:18.5pt" o:ole="">
            <v:imagedata r:id="rId192" o:title=""/>
          </v:shape>
          <o:OLEObject Type="Embed" ProgID="Equation.3" ShapeID="_x0000_i1123" DrawAspect="Content" ObjectID="_1566978746" r:id="rId193"/>
        </w:object>
      </w:r>
      <w:r w:rsidRPr="00CD6C76">
        <w:rPr>
          <w:rFonts w:ascii="Times New Roman" w:hAnsi="Times New Roman"/>
          <w:sz w:val="20"/>
          <w:szCs w:val="20"/>
          <w:lang w:val="en-GB"/>
        </w:rPr>
        <w:t>.</w:t>
      </w:r>
      <w:r w:rsidRPr="00CD6C76">
        <w:rPr>
          <w:rFonts w:ascii="Times New Roman" w:hAnsi="Times New Roman"/>
          <w:sz w:val="20"/>
          <w:szCs w:val="20"/>
          <w:lang w:val="en-GB"/>
        </w:rPr>
        <w:tab/>
        <w:t>(2.1.14)</w:t>
      </w:r>
    </w:p>
    <w:p w:rsidR="0095558D" w:rsidRPr="00CD6C76" w:rsidRDefault="0095558D" w:rsidP="00680979">
      <w:pPr>
        <w:tabs>
          <w:tab w:val="left" w:pos="1815"/>
        </w:tabs>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Another class of forces arising</w:t>
      </w:r>
      <w:r w:rsidRPr="00CD6C76">
        <w:rPr>
          <w:rFonts w:ascii="Times New Roman" w:hAnsi="Times New Roman"/>
          <w:sz w:val="20"/>
          <w:szCs w:val="20"/>
          <w:lang w:val="en-GB"/>
        </w:rPr>
        <w:t xml:space="preserve"> in the continuum are the surface forces. The surface force density can be formulated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160" w:dyaOrig="560">
          <v:shape id="_x0000_i1124" type="#_x0000_t75" style="width:56.55pt;height:27.75pt" o:ole="">
            <v:imagedata r:id="rId194" o:title=""/>
          </v:shape>
          <o:OLEObject Type="Embed" ProgID="Equation.3" ShapeID="_x0000_i1124" DrawAspect="Content" ObjectID="_1566978747" r:id="rId195"/>
        </w:object>
      </w:r>
      <w:r w:rsidRPr="00CD6C76">
        <w:rPr>
          <w:rFonts w:ascii="Times New Roman" w:hAnsi="Times New Roman"/>
          <w:sz w:val="20"/>
          <w:szCs w:val="20"/>
          <w:lang w:val="en-GB"/>
        </w:rPr>
        <w:t>,</w:t>
      </w:r>
      <w:r w:rsidRPr="00CD6C76">
        <w:rPr>
          <w:rFonts w:ascii="Times New Roman" w:hAnsi="Times New Roman"/>
          <w:sz w:val="20"/>
          <w:szCs w:val="20"/>
          <w:lang w:val="en-GB"/>
        </w:rPr>
        <w:tab/>
        <w:t>(2.1.15)</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where the boundary</w:t>
      </w:r>
      <w:r w:rsidRPr="00CD6C76">
        <w:rPr>
          <w:lang w:val="en-GB"/>
        </w:rPr>
        <w:t xml:space="preserve"> </w:t>
      </w:r>
      <w:r w:rsidRPr="00CD6C76">
        <w:rPr>
          <w:rFonts w:ascii="Times New Roman" w:hAnsi="Times New Roman"/>
          <w:sz w:val="20"/>
          <w:szCs w:val="20"/>
          <w:lang w:val="en-GB"/>
        </w:rPr>
        <w:t xml:space="preserve">transition </w:t>
      </w:r>
      <w:r w:rsidRPr="00CD6C76">
        <w:rPr>
          <w:position w:val="-6"/>
          <w:lang w:val="en-GB"/>
        </w:rPr>
        <w:object w:dxaOrig="700" w:dyaOrig="240">
          <v:shape id="_x0000_i1125" type="#_x0000_t75" style="width:36pt;height:14.4pt" o:ole="">
            <v:imagedata r:id="rId196" o:title=""/>
          </v:shape>
          <o:OLEObject Type="Embed" ProgID="Equation.3" ShapeID="_x0000_i1125" DrawAspect="Content" ObjectID="_1566978748" r:id="rId197"/>
        </w:object>
      </w:r>
      <w:r w:rsidRPr="00CD6C76">
        <w:rPr>
          <w:rFonts w:ascii="Times New Roman" w:hAnsi="Times New Roman"/>
          <w:sz w:val="20"/>
          <w:szCs w:val="20"/>
          <w:lang w:val="en-GB"/>
        </w:rPr>
        <w:t xml:space="preserve"> can be interpreted as </w:t>
      </w:r>
      <w:r w:rsidRPr="00CD6C76">
        <w:rPr>
          <w:position w:val="-4"/>
          <w:lang w:val="en-GB"/>
        </w:rPr>
        <w:object w:dxaOrig="320" w:dyaOrig="220">
          <v:shape id="_x0000_i1126" type="#_x0000_t75" style="width:17.5pt;height:10.3pt" o:ole="">
            <v:imagedata r:id="rId198" o:title=""/>
          </v:shape>
          <o:OLEObject Type="Embed" ProgID="Equation.3" ShapeID="_x0000_i1126" DrawAspect="Content" ObjectID="_1566978749" r:id="rId199"/>
        </w:object>
      </w:r>
      <w:r w:rsidRPr="00CD6C76">
        <w:rPr>
          <w:rFonts w:ascii="Times New Roman" w:hAnsi="Times New Roman"/>
          <w:sz w:val="20"/>
          <w:szCs w:val="20"/>
          <w:lang w:val="en-GB"/>
        </w:rPr>
        <w:t xml:space="preserve"> tends to a so small surface </w:t>
      </w:r>
      <w:r w:rsidRPr="00CD6C76">
        <w:rPr>
          <w:rFonts w:ascii="Times New Roman" w:hAnsi="Times New Roman"/>
          <w:position w:val="-10"/>
          <w:sz w:val="20"/>
          <w:szCs w:val="20"/>
          <w:lang w:val="en-GB"/>
        </w:rPr>
        <w:object w:dxaOrig="260" w:dyaOrig="300">
          <v:shape id="_x0000_i1127" type="#_x0000_t75" style="width:14.4pt;height:15.45pt" o:ole="">
            <v:imagedata r:id="rId200" o:title=""/>
          </v:shape>
          <o:OLEObject Type="Embed" ProgID="Equation.3" ShapeID="_x0000_i1127" DrawAspect="Content" ObjectID="_1566978750" r:id="rId201"/>
        </w:object>
      </w:r>
      <w:r w:rsidRPr="00CD6C76">
        <w:rPr>
          <w:rFonts w:ascii="Times New Roman" w:hAnsi="Times New Roman"/>
          <w:sz w:val="20"/>
          <w:szCs w:val="20"/>
          <w:lang w:val="en-GB"/>
        </w:rPr>
        <w:t xml:space="preserve"> which is negligible (point-like) in macroscopic point of view but it is very large compared to the atomic cross section. Otherwise equation (2.1.15) can be written as</w:t>
      </w:r>
    </w:p>
    <w:p w:rsidR="0095558D" w:rsidRPr="00CD6C76" w:rsidRDefault="0095558D" w:rsidP="00680979">
      <w:pPr>
        <w:tabs>
          <w:tab w:val="left" w:pos="1815"/>
          <w:tab w:val="right" w:pos="7371"/>
        </w:tabs>
        <w:autoSpaceDE w:val="0"/>
        <w:autoSpaceDN w:val="0"/>
        <w:adjustRightInd w:val="0"/>
        <w:spacing w:line="324" w:lineRule="auto"/>
        <w:ind w:firstLine="851"/>
        <w:rPr>
          <w:rFonts w:ascii="Times New Roman" w:hAnsi="Times New Roman"/>
          <w:sz w:val="20"/>
          <w:szCs w:val="20"/>
          <w:lang w:val="en-GB"/>
        </w:rPr>
      </w:pPr>
      <w:r w:rsidRPr="00CD6C76">
        <w:rPr>
          <w:rFonts w:ascii="Times New Roman" w:hAnsi="Times New Roman"/>
          <w:sz w:val="20"/>
          <w:szCs w:val="20"/>
          <w:lang w:val="en-GB"/>
        </w:rPr>
        <w:t xml:space="preserve"> </w:t>
      </w:r>
      <w:r w:rsidRPr="00CD6C76">
        <w:rPr>
          <w:rFonts w:ascii="Times New Roman" w:hAnsi="Times New Roman"/>
          <w:position w:val="-10"/>
          <w:sz w:val="20"/>
          <w:szCs w:val="20"/>
          <w:lang w:val="en-GB"/>
        </w:rPr>
        <w:object w:dxaOrig="960" w:dyaOrig="320">
          <v:shape id="_x0000_i1128" type="#_x0000_t75" style="width:50.4pt;height:15.45pt" o:ole="">
            <v:imagedata r:id="rId202" o:title=""/>
          </v:shape>
          <o:OLEObject Type="Embed" ProgID="Equation.3" ShapeID="_x0000_i1128" DrawAspect="Content" ObjectID="_1566978751" r:id="rId203"/>
        </w:object>
      </w:r>
      <w:r w:rsidRPr="00CD6C76">
        <w:rPr>
          <w:rFonts w:ascii="Times New Roman" w:hAnsi="Times New Roman"/>
          <w:sz w:val="20"/>
          <w:szCs w:val="20"/>
          <w:lang w:val="en-GB"/>
        </w:rPr>
        <w:t>.</w:t>
      </w:r>
      <w:r w:rsidRPr="00CD6C76">
        <w:rPr>
          <w:rFonts w:ascii="Times New Roman" w:hAnsi="Times New Roman"/>
          <w:sz w:val="20"/>
          <w:szCs w:val="20"/>
          <w:lang w:val="en-GB"/>
        </w:rPr>
        <w:tab/>
        <w:t>(2.1.16)</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In (2.1.16) „index” </w:t>
      </w:r>
      <w:r w:rsidRPr="00CD6C76">
        <w:rPr>
          <w:position w:val="-6"/>
          <w:lang w:val="en-GB"/>
        </w:rPr>
        <w:object w:dxaOrig="180" w:dyaOrig="260">
          <v:shape id="_x0000_i1129" type="#_x0000_t75" style="width:9.25pt;height:14.4pt" o:ole="">
            <v:imagedata r:id="rId204" o:title=""/>
          </v:shape>
          <o:OLEObject Type="Embed" ProgID="Equation.3" ShapeID="_x0000_i1129" DrawAspect="Content" ObjectID="_1566978752" r:id="rId205"/>
        </w:object>
      </w:r>
      <w:r w:rsidRPr="00CD6C76">
        <w:rPr>
          <w:lang w:val="en-GB"/>
        </w:rPr>
        <w:t xml:space="preserve"> </w:t>
      </w:r>
      <w:r w:rsidRPr="00CD6C76">
        <w:rPr>
          <w:rFonts w:ascii="Times New Roman" w:hAnsi="Times New Roman"/>
          <w:sz w:val="20"/>
          <w:szCs w:val="20"/>
          <w:lang w:val="en-GB"/>
        </w:rPr>
        <w:t xml:space="preserve">implies that the surface force at a given space depends on not only the extent of the surface but its direction - characterized by </w:t>
      </w:r>
      <w:r>
        <w:rPr>
          <w:rFonts w:ascii="Times New Roman" w:hAnsi="Times New Roman"/>
          <w:sz w:val="20"/>
          <w:szCs w:val="20"/>
          <w:lang w:val="en-GB"/>
        </w:rPr>
        <w:t xml:space="preserve">the </w:t>
      </w:r>
      <w:r w:rsidRPr="00CD6C76">
        <w:rPr>
          <w:rFonts w:ascii="Times New Roman" w:hAnsi="Times New Roman"/>
          <w:sz w:val="20"/>
          <w:szCs w:val="20"/>
          <w:lang w:val="en-GB"/>
        </w:rPr>
        <w:t xml:space="preserve">normal unit vector </w:t>
      </w:r>
      <w:r w:rsidRPr="00CD6C76">
        <w:rPr>
          <w:position w:val="-6"/>
          <w:lang w:val="en-GB"/>
        </w:rPr>
        <w:object w:dxaOrig="180" w:dyaOrig="260">
          <v:shape id="_x0000_i1130" type="#_x0000_t75" style="width:9.25pt;height:14.4pt" o:ole="">
            <v:imagedata r:id="rId206" o:title=""/>
          </v:shape>
          <o:OLEObject Type="Embed" ProgID="Equation.3" ShapeID="_x0000_i1130" DrawAspect="Content" ObjectID="_1566978753" r:id="rId207"/>
        </w:object>
      </w:r>
      <w:r w:rsidRPr="00CD6C76">
        <w:rPr>
          <w:lang w:val="en-GB"/>
        </w:rPr>
        <w:t xml:space="preserve"> </w:t>
      </w:r>
      <w:r w:rsidRPr="00CD6C76">
        <w:rPr>
          <w:rFonts w:ascii="Times New Roman" w:hAnsi="Times New Roman"/>
          <w:sz w:val="20"/>
          <w:szCs w:val="20"/>
          <w:lang w:val="en-GB"/>
        </w:rPr>
        <w:t xml:space="preserve">- too. Based on (2.1.16) the force affected on the finite surface </w:t>
      </w:r>
      <w:r w:rsidRPr="00CD6C76">
        <w:rPr>
          <w:rFonts w:ascii="Times New Roman" w:hAnsi="Times New Roman"/>
          <w:bCs/>
          <w:i/>
          <w:sz w:val="20"/>
          <w:szCs w:val="20"/>
          <w:lang w:val="en-GB"/>
        </w:rPr>
        <w:t>A</w:t>
      </w:r>
      <w:r w:rsidRPr="00CD6C76">
        <w:rPr>
          <w:rFonts w:ascii="Times New Roman" w:hAnsi="Times New Roman"/>
          <w:sz w:val="20"/>
          <w:szCs w:val="20"/>
          <w:lang w:val="en-GB"/>
        </w:rPr>
        <w:t xml:space="preserve"> can be calculated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position w:val="-26"/>
          <w:lang w:val="en-GB"/>
        </w:rPr>
        <w:object w:dxaOrig="980" w:dyaOrig="499">
          <v:shape id="_x0000_i1131" type="#_x0000_t75" style="width:51.45pt;height:23.65pt" o:ole="">
            <v:imagedata r:id="rId208" o:title=""/>
          </v:shape>
          <o:OLEObject Type="Embed" ProgID="Equation.3" ShapeID="_x0000_i1131" DrawAspect="Content" ObjectID="_1566978754" r:id="rId209"/>
        </w:object>
      </w:r>
      <w:r w:rsidRPr="00CD6C76">
        <w:rPr>
          <w:rFonts w:ascii="Times New Roman" w:hAnsi="Times New Roman"/>
          <w:sz w:val="20"/>
          <w:szCs w:val="20"/>
          <w:lang w:val="en-GB"/>
        </w:rPr>
        <w:t>.</w:t>
      </w:r>
      <w:r w:rsidRPr="00CD6C76">
        <w:rPr>
          <w:rFonts w:ascii="Times New Roman" w:hAnsi="Times New Roman"/>
          <w:sz w:val="20"/>
          <w:szCs w:val="20"/>
          <w:lang w:val="en-GB"/>
        </w:rPr>
        <w:tab/>
        <w:t>(2.1.17)</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Since the unit normal vector </w:t>
      </w:r>
      <w:r w:rsidRPr="00CD6C76">
        <w:rPr>
          <w:position w:val="-6"/>
          <w:lang w:val="en-GB"/>
        </w:rPr>
        <w:object w:dxaOrig="180" w:dyaOrig="260">
          <v:shape id="_x0000_i1132" type="#_x0000_t75" style="width:9.25pt;height:14.4pt" o:ole="">
            <v:imagedata r:id="rId206" o:title=""/>
          </v:shape>
          <o:OLEObject Type="Embed" ProgID="Equation.3" ShapeID="_x0000_i1132" DrawAspect="Content" ObjectID="_1566978755" r:id="rId210"/>
        </w:object>
      </w:r>
      <w:r w:rsidRPr="00CD6C76">
        <w:rPr>
          <w:rFonts w:ascii="Times New Roman" w:hAnsi="Times New Roman"/>
          <w:sz w:val="20"/>
          <w:szCs w:val="20"/>
          <w:lang w:val="en-GB"/>
        </w:rPr>
        <w:t xml:space="preserve"> can point to infinite number of directions apparently the knowlege of infinitely many surface force densities is necessary to provide the surface forces. However it can be proved that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4"/>
          <w:sz w:val="20"/>
          <w:szCs w:val="20"/>
          <w:lang w:val="en-GB"/>
        </w:rPr>
        <w:object w:dxaOrig="2180" w:dyaOrig="340">
          <v:shape id="_x0000_i1133" type="#_x0000_t75" style="width:110.05pt;height:15.45pt" o:ole="">
            <v:imagedata r:id="rId211" o:title=""/>
          </v:shape>
          <o:OLEObject Type="Embed" ProgID="Equation.3" ShapeID="_x0000_i1133" DrawAspect="Content" ObjectID="_1566978756" r:id="rId212"/>
        </w:object>
      </w:r>
      <w:bookmarkStart w:id="1" w:name="_GoBack"/>
      <w:bookmarkEnd w:id="1"/>
      <w:r w:rsidRPr="00CD6C76">
        <w:rPr>
          <w:rFonts w:ascii="Times New Roman" w:hAnsi="Times New Roman"/>
          <w:sz w:val="20"/>
          <w:szCs w:val="20"/>
          <w:lang w:val="en-GB"/>
        </w:rPr>
        <w:tab/>
        <w:t>(2.1.18)</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This equation shows that if we know in one point the surface force density </w:t>
      </w:r>
      <w:r w:rsidRPr="00CD6C76">
        <w:rPr>
          <w:position w:val="-14"/>
          <w:lang w:val="en-GB"/>
        </w:rPr>
        <w:object w:dxaOrig="320" w:dyaOrig="340">
          <v:shape id="_x0000_i1134" type="#_x0000_t75" style="width:17.5pt;height:15.45pt" o:ole="">
            <v:imagedata r:id="rId213" o:title=""/>
          </v:shape>
          <o:OLEObject Type="Embed" ProgID="Equation.3" ShapeID="_x0000_i1134" DrawAspect="Content" ObjectID="_1566978757" r:id="rId214"/>
        </w:object>
      </w:r>
      <w:r w:rsidRPr="00CD6C76">
        <w:rPr>
          <w:rFonts w:ascii="Times New Roman" w:hAnsi="Times New Roman"/>
          <w:sz w:val="20"/>
          <w:szCs w:val="20"/>
          <w:lang w:val="en-GB"/>
        </w:rPr>
        <w:t xml:space="preserve"> affected on three orthogonal coordinate plane then surface force densities (also known as strain</w:t>
      </w:r>
      <w:r>
        <w:rPr>
          <w:rFonts w:ascii="Times New Roman" w:hAnsi="Times New Roman"/>
          <w:sz w:val="20"/>
          <w:szCs w:val="20"/>
          <w:lang w:val="en-GB"/>
        </w:rPr>
        <w:t>s</w:t>
      </w:r>
      <w:r w:rsidRPr="00CD6C76">
        <w:rPr>
          <w:rFonts w:ascii="Times New Roman" w:hAnsi="Times New Roman"/>
          <w:sz w:val="20"/>
          <w:szCs w:val="20"/>
          <w:lang w:val="en-GB"/>
        </w:rPr>
        <w:t xml:space="preserve">) affected on any </w:t>
      </w:r>
      <w:r w:rsidRPr="00CD6C76">
        <w:rPr>
          <w:position w:val="-6"/>
          <w:lang w:val="en-GB"/>
        </w:rPr>
        <w:object w:dxaOrig="180" w:dyaOrig="260">
          <v:shape id="_x0000_i1135" type="#_x0000_t75" style="width:9.25pt;height:14.4pt" o:ole="">
            <v:imagedata r:id="rId206" o:title=""/>
          </v:shape>
          <o:OLEObject Type="Embed" ProgID="Equation.3" ShapeID="_x0000_i1135" DrawAspect="Content" ObjectID="_1566978758" r:id="rId215"/>
        </w:object>
      </w:r>
      <w:r w:rsidRPr="00CD6C76">
        <w:rPr>
          <w:lang w:val="en-GB"/>
        </w:rPr>
        <w:t xml:space="preserve"> </w:t>
      </w:r>
      <w:r w:rsidRPr="00CD6C76">
        <w:rPr>
          <w:rFonts w:ascii="Times New Roman" w:hAnsi="Times New Roman"/>
          <w:sz w:val="20"/>
          <w:szCs w:val="20"/>
          <w:lang w:val="en-GB"/>
        </w:rPr>
        <w:t xml:space="preserve">directional surface can be calculated </w:t>
      </w:r>
      <w:r>
        <w:rPr>
          <w:rFonts w:ascii="Times New Roman" w:hAnsi="Times New Roman"/>
          <w:sz w:val="20"/>
          <w:szCs w:val="20"/>
          <w:lang w:val="en-GB"/>
        </w:rPr>
        <w:t>by</w:t>
      </w:r>
      <w:r w:rsidRPr="00CD6C76">
        <w:rPr>
          <w:rFonts w:ascii="Times New Roman" w:hAnsi="Times New Roman"/>
          <w:sz w:val="20"/>
          <w:szCs w:val="20"/>
          <w:lang w:val="en-GB"/>
        </w:rPr>
        <w:t xml:space="preserve"> the help of equation (2.1.18).</w:t>
      </w:r>
    </w:p>
    <w:p w:rsidR="0095558D" w:rsidRPr="00CD6C76" w:rsidRDefault="0095558D" w:rsidP="00680979">
      <w:pPr>
        <w:tabs>
          <w:tab w:val="left" w:pos="1815"/>
        </w:tabs>
        <w:autoSpaceDE w:val="0"/>
        <w:autoSpaceDN w:val="0"/>
        <w:adjustRightInd w:val="0"/>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Introducing the notations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4"/>
          <w:sz w:val="20"/>
          <w:szCs w:val="20"/>
          <w:lang w:val="en-GB"/>
        </w:rPr>
        <w:object w:dxaOrig="1500" w:dyaOrig="340">
          <v:shape id="_x0000_i1136" type="#_x0000_t75" style="width:1in;height:15.45pt" o:ole="">
            <v:imagedata r:id="rId216" o:title=""/>
          </v:shape>
          <o:OLEObject Type="Embed" ProgID="Equation.3" ShapeID="_x0000_i1136" DrawAspect="Content" ObjectID="_1566978759" r:id="rId217"/>
        </w:objec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1560" w:dyaOrig="320">
          <v:shape id="_x0000_i1137" type="#_x0000_t75" style="width:79.2pt;height:15.45pt" o:ole="">
            <v:imagedata r:id="rId218" o:title=""/>
          </v:shape>
          <o:OLEObject Type="Embed" ProgID="Equation.3" ShapeID="_x0000_i1137" DrawAspect="Content" ObjectID="_1566978760" r:id="rId219"/>
        </w:objec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1600" w:dyaOrig="320">
          <v:shape id="_x0000_i1138" type="#_x0000_t75" style="width:79.2pt;height:15.45pt" o:ole="">
            <v:imagedata r:id="rId220" o:title=""/>
          </v:shape>
          <o:OLEObject Type="Embed" ProgID="Equation.3" ShapeID="_x0000_i1138" DrawAspect="Content" ObjectID="_1566978761" r:id="rId221"/>
        </w:objec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4"/>
          <w:sz w:val="20"/>
          <w:szCs w:val="20"/>
          <w:lang w:val="en-GB"/>
        </w:rPr>
        <w:object w:dxaOrig="1579" w:dyaOrig="340">
          <v:shape id="_x0000_i1139" type="#_x0000_t75" style="width:79.2pt;height:18.5pt" o:ole="">
            <v:imagedata r:id="rId222" o:title=""/>
          </v:shape>
          <o:OLEObject Type="Embed" ProgID="Equation.3" ShapeID="_x0000_i1139" DrawAspect="Content" ObjectID="_1566978762" r:id="rId223"/>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 (2.1.18) can be written as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4"/>
          <w:sz w:val="20"/>
          <w:szCs w:val="20"/>
          <w:lang w:val="en-GB"/>
        </w:rPr>
        <w:object w:dxaOrig="1800" w:dyaOrig="340">
          <v:shape id="_x0000_i1140" type="#_x0000_t75" style="width:87.45pt;height:18.5pt" o:ole="">
            <v:imagedata r:id="rId224" o:title=""/>
          </v:shape>
          <o:OLEObject Type="Embed" ProgID="Equation.3" ShapeID="_x0000_i1140" DrawAspect="Content" ObjectID="_1566978763" r:id="rId225"/>
        </w:object>
      </w:r>
      <w:r w:rsidRPr="00CD6C76">
        <w:rPr>
          <w:rFonts w:ascii="Times New Roman" w:hAnsi="Times New Roman"/>
          <w:sz w:val="20"/>
          <w:szCs w:val="20"/>
          <w:lang w:val="en-GB"/>
        </w:rPr>
        <w:tab/>
        <w:t>(2.1.19)</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according to our agreement one has to summarize to </w:t>
      </w:r>
      <w:r w:rsidRPr="00CD6C76">
        <w:rPr>
          <w:rFonts w:ascii="Times New Roman" w:hAnsi="Times New Roman"/>
          <w:i/>
          <w:sz w:val="20"/>
          <w:szCs w:val="20"/>
          <w:lang w:val="en-GB"/>
        </w:rPr>
        <w:t>j</w:t>
      </w:r>
      <w:r w:rsidRPr="00CD6C76">
        <w:rPr>
          <w:rFonts w:ascii="Times New Roman" w:hAnsi="Times New Roman"/>
          <w:sz w:val="20"/>
          <w:szCs w:val="20"/>
          <w:lang w:val="en-GB"/>
        </w:rPr>
        <w:t xml:space="preserve"> from 1 to 3). Ergo after (2.1.19) to characterize the surface force density the second-order tensor </w:t>
      </w:r>
      <w:r w:rsidRPr="00CD6C76">
        <w:rPr>
          <w:rFonts w:ascii="Times New Roman" w:hAnsi="Times New Roman"/>
          <w:position w:val="-12"/>
          <w:sz w:val="20"/>
          <w:szCs w:val="20"/>
          <w:lang w:val="en-GB"/>
        </w:rPr>
        <w:object w:dxaOrig="279" w:dyaOrig="320">
          <v:shape id="_x0000_i1141" type="#_x0000_t75" style="width:14.4pt;height:17.5pt" o:ole="">
            <v:imagedata r:id="rId226" o:title=""/>
          </v:shape>
          <o:OLEObject Type="Embed" ProgID="Equation.3" ShapeID="_x0000_i1141" DrawAspect="Content" ObjectID="_1566978764" r:id="rId227"/>
        </w:object>
      </w:r>
      <w:r w:rsidRPr="00CD6C76">
        <w:rPr>
          <w:rFonts w:ascii="Times New Roman" w:hAnsi="Times New Roman"/>
          <w:sz w:val="20"/>
          <w:szCs w:val="20"/>
          <w:lang w:val="en-GB"/>
        </w:rPr>
        <w:t xml:space="preserve"> is introduced which is the j-th component of the strain vector affected on the surface supplied with a normal pointing to the direction of the i-th coordinate axis. It can be proved that this tensor is symmetric, i.e.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800" w:dyaOrig="320">
          <v:shape id="_x0000_i1142" type="#_x0000_t75" style="width:40.1pt;height:17.5pt" o:ole="">
            <v:imagedata r:id="rId228" o:title=""/>
          </v:shape>
          <o:OLEObject Type="Embed" ProgID="Equation.3" ShapeID="_x0000_i1142" DrawAspect="Content" ObjectID="_1566978765" r:id="rId229"/>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lastRenderedPageBreak/>
        <w:t xml:space="preserve">The elements </w:t>
      </w:r>
      <w:r w:rsidRPr="00CD6C76">
        <w:rPr>
          <w:rFonts w:ascii="Times New Roman" w:hAnsi="Times New Roman"/>
          <w:position w:val="-10"/>
          <w:sz w:val="20"/>
          <w:szCs w:val="20"/>
          <w:lang w:val="en-GB"/>
        </w:rPr>
        <w:object w:dxaOrig="999" w:dyaOrig="300">
          <v:shape id="_x0000_i1143" type="#_x0000_t75" style="width:50.4pt;height:15.45pt" o:ole="">
            <v:imagedata r:id="rId230" o:title=""/>
          </v:shape>
          <o:OLEObject Type="Embed" ProgID="Equation.3" ShapeID="_x0000_i1143" DrawAspect="Content" ObjectID="_1566978766" r:id="rId231"/>
        </w:object>
      </w:r>
      <w:r w:rsidRPr="00CD6C76">
        <w:rPr>
          <w:rFonts w:ascii="Times New Roman" w:hAnsi="Times New Roman"/>
          <w:sz w:val="20"/>
          <w:szCs w:val="20"/>
          <w:lang w:val="en-GB"/>
        </w:rPr>
        <w:t xml:space="preserve"> in the main diagonal of the tensor are normal directional (tensile or compressive) stresses, the outside elements </w:t>
      </w:r>
      <w:r w:rsidRPr="00CD6C76">
        <w:rPr>
          <w:rFonts w:ascii="Times New Roman" w:hAnsi="Times New Roman"/>
          <w:position w:val="-10"/>
          <w:sz w:val="20"/>
          <w:szCs w:val="20"/>
          <w:lang w:val="en-GB"/>
        </w:rPr>
        <w:object w:dxaOrig="999" w:dyaOrig="300">
          <v:shape id="_x0000_i1144" type="#_x0000_t75" style="width:50.4pt;height:15.45pt" o:ole="">
            <v:imagedata r:id="rId232" o:title=""/>
          </v:shape>
          <o:OLEObject Type="Embed" ProgID="Equation.3" ShapeID="_x0000_i1144" DrawAspect="Content" ObjectID="_1566978767" r:id="rId233"/>
        </w:object>
      </w:r>
      <w:r w:rsidRPr="00CD6C76">
        <w:rPr>
          <w:rFonts w:ascii="Times New Roman" w:hAnsi="Times New Roman"/>
          <w:sz w:val="20"/>
          <w:szCs w:val="20"/>
          <w:lang w:val="en-GB"/>
        </w:rPr>
        <w:t xml:space="preserve"> are tangential (shear or slip) stresses. Similarly at the deformation tensor one can produce the stress tensor as the sum of the deviator and the stress spherical tensors.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280" w:dyaOrig="340">
          <v:shape id="_x0000_i1145" type="#_x0000_t75" style="width:64.8pt;height:18.5pt" o:ole="">
            <v:imagedata r:id="rId234" o:title=""/>
          </v:shape>
          <o:OLEObject Type="Embed" ProgID="Equation.3" ShapeID="_x0000_i1145" DrawAspect="Content" ObjectID="_1566978768" r:id="rId235"/>
        </w:object>
      </w:r>
      <w:r w:rsidRPr="00CD6C76">
        <w:rPr>
          <w:rFonts w:ascii="Times New Roman" w:hAnsi="Times New Roman"/>
          <w:sz w:val="20"/>
          <w:szCs w:val="20"/>
          <w:lang w:val="en-GB"/>
        </w:rPr>
        <w:tab/>
        <w:t>(2.1.20)</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where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3040" w:dyaOrig="520">
          <v:shape id="_x0000_i1146" type="#_x0000_t75" style="width:150.15pt;height:25.7pt" o:ole="">
            <v:imagedata r:id="rId236" o:title=""/>
          </v:shape>
          <o:OLEObject Type="Embed" ProgID="Equation.3" ShapeID="_x0000_i1146" DrawAspect="Content" ObjectID="_1566978769" r:id="rId237"/>
        </w:object>
      </w:r>
      <w:r w:rsidRPr="00CD6C76">
        <w:rPr>
          <w:rFonts w:ascii="Times New Roman" w:hAnsi="Times New Roman"/>
          <w:sz w:val="20"/>
          <w:szCs w:val="20"/>
          <w:lang w:val="en-GB"/>
        </w:rPr>
        <w:t>,</w:t>
      </w:r>
      <w:r w:rsidRPr="00CD6C76">
        <w:rPr>
          <w:rFonts w:ascii="Times New Roman" w:hAnsi="Times New Roman"/>
          <w:sz w:val="20"/>
          <w:szCs w:val="20"/>
          <w:lang w:val="en-GB"/>
        </w:rPr>
        <w:tab/>
        <w:t>(2.1.21)</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and </w:t>
      </w:r>
      <w:r w:rsidRPr="00CD6C76">
        <w:rPr>
          <w:rFonts w:ascii="Times New Roman" w:hAnsi="Times New Roman"/>
          <w:position w:val="-12"/>
          <w:sz w:val="20"/>
          <w:szCs w:val="20"/>
          <w:lang w:val="en-GB"/>
        </w:rPr>
        <w:object w:dxaOrig="340" w:dyaOrig="320">
          <v:shape id="_x0000_i1147" type="#_x0000_t75" style="width:18.5pt;height:17.5pt" o:ole="">
            <v:imagedata r:id="rId238" o:title=""/>
          </v:shape>
          <o:OLEObject Type="Embed" ProgID="Equation.3" ShapeID="_x0000_i1147" DrawAspect="Content" ObjectID="_1566978770" r:id="rId239"/>
        </w:object>
      </w:r>
      <w:r w:rsidRPr="00CD6C76">
        <w:rPr>
          <w:rFonts w:ascii="Times New Roman" w:hAnsi="Times New Roman"/>
          <w:sz w:val="20"/>
          <w:szCs w:val="20"/>
          <w:lang w:val="en-GB"/>
        </w:rPr>
        <w:t xml:space="preserve"> is the sum of the elements in the main diagonal of the stress tensor.</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p>
    <w:p w:rsidR="0095558D" w:rsidRPr="00CD6C76" w:rsidRDefault="0095558D" w:rsidP="00680979">
      <w:pPr>
        <w:pStyle w:val="Cmsor2"/>
        <w:rPr>
          <w:b/>
          <w:i w:val="0"/>
          <w:lang w:val="en-GB"/>
        </w:rPr>
      </w:pPr>
      <w:bookmarkStart w:id="2" w:name="_Ref393179532"/>
      <w:r w:rsidRPr="00CD6C76">
        <w:rPr>
          <w:b/>
          <w:i w:val="0"/>
          <w:lang w:val="en-GB"/>
        </w:rPr>
        <w:t xml:space="preserve">2.2. </w:t>
      </w:r>
      <w:bookmarkEnd w:id="2"/>
      <w:r w:rsidRPr="00CD6C76">
        <w:rPr>
          <w:b/>
          <w:i w:val="0"/>
          <w:lang w:val="en-GB"/>
        </w:rPr>
        <w:t>The equation</w:t>
      </w:r>
      <w:r>
        <w:rPr>
          <w:b/>
          <w:i w:val="0"/>
          <w:lang w:val="en-GB"/>
        </w:rPr>
        <w:t xml:space="preserve"> of </w:t>
      </w:r>
      <w:r w:rsidRPr="00CD6C76">
        <w:rPr>
          <w:b/>
          <w:i w:val="0"/>
          <w:lang w:val="en-GB"/>
        </w:rPr>
        <w:t>motion</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At the deduction of the motion equation of deformable continua the starting pont is Newton's II. law which says that the time-derivate of the impulse of the body equals </w:t>
      </w:r>
      <w:r>
        <w:rPr>
          <w:rFonts w:ascii="Times New Roman" w:hAnsi="Times New Roman"/>
          <w:sz w:val="20"/>
          <w:szCs w:val="20"/>
          <w:lang w:val="en-GB"/>
        </w:rPr>
        <w:t xml:space="preserve">to </w:t>
      </w:r>
      <w:r w:rsidRPr="00CD6C76">
        <w:rPr>
          <w:rFonts w:ascii="Times New Roman" w:hAnsi="Times New Roman"/>
          <w:sz w:val="20"/>
          <w:szCs w:val="20"/>
          <w:lang w:val="en-GB"/>
        </w:rPr>
        <w:t>the sum of the arose forces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920" w:dyaOrig="560">
          <v:shape id="_x0000_i1148" type="#_x0000_t75" style="width:46.3pt;height:26.75pt" o:ole="">
            <v:imagedata r:id="rId240" o:title=""/>
          </v:shape>
          <o:OLEObject Type="Embed" ProgID="Equation.3" ShapeID="_x0000_i1148" DrawAspect="Content" ObjectID="_1566978771" r:id="rId241"/>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The impulse of the body can be determined by the formula</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880" w:dyaOrig="499">
          <v:shape id="_x0000_i1149" type="#_x0000_t75" style="width:44.25pt;height:23.65pt" o:ole="">
            <v:imagedata r:id="rId242" o:title=""/>
          </v:shape>
          <o:OLEObject Type="Embed" ProgID="Equation.3" ShapeID="_x0000_i1149" DrawAspect="Content" ObjectID="_1566978772" r:id="rId243"/>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where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660" w:dyaOrig="520">
          <v:shape id="_x0000_i1150" type="#_x0000_t75" style="width:82.3pt;height:25.7pt" o:ole="">
            <v:imagedata r:id="rId244" o:title=""/>
          </v:shape>
          <o:OLEObject Type="Embed" ProgID="Equation.3" ShapeID="_x0000_i1150" DrawAspect="Content" ObjectID="_1566978773" r:id="rId245"/>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is the volumetric impulse density, </w:t>
      </w:r>
      <w:r>
        <w:rPr>
          <w:rFonts w:ascii="Times New Roman" w:hAnsi="Times New Roman"/>
          <w:sz w:val="20"/>
          <w:szCs w:val="20"/>
          <w:lang w:val="en-GB"/>
        </w:rPr>
        <w:t xml:space="preserve"> while </w:t>
      </w:r>
      <w:r w:rsidRPr="00CD6C76">
        <w:rPr>
          <w:rFonts w:ascii="Times New Roman" w:hAnsi="Times New Roman"/>
          <w:position w:val="-20"/>
          <w:sz w:val="20"/>
          <w:szCs w:val="20"/>
          <w:lang w:val="en-GB"/>
        </w:rPr>
        <w:object w:dxaOrig="660" w:dyaOrig="520">
          <v:shape id="_x0000_i1151" type="#_x0000_t75" style="width:32.9pt;height:25.7pt" o:ole="">
            <v:imagedata r:id="rId246" o:title=""/>
          </v:shape>
          <o:OLEObject Type="Embed" ProgID="Equation.3" ShapeID="_x0000_i1151" DrawAspect="Content" ObjectID="_1566978774" r:id="rId247"/>
        </w:object>
      </w:r>
      <w:r w:rsidRPr="00CD6C76">
        <w:rPr>
          <w:rFonts w:ascii="Times New Roman" w:hAnsi="Times New Roman"/>
          <w:sz w:val="20"/>
          <w:szCs w:val="20"/>
          <w:lang w:val="en-GB"/>
        </w:rPr>
        <w:t xml:space="preserve"> is the velocity.</w:t>
      </w:r>
      <w:r w:rsidRPr="00CD6C76">
        <w:rPr>
          <w:lang w:val="en-GB"/>
        </w:rPr>
        <w:t xml:space="preserve"> </w:t>
      </w:r>
      <w:r w:rsidRPr="00CD6C76">
        <w:rPr>
          <w:rFonts w:ascii="Times New Roman" w:hAnsi="Times New Roman"/>
          <w:sz w:val="20"/>
          <w:szCs w:val="20"/>
          <w:lang w:val="en-GB"/>
        </w:rPr>
        <w:t>The resultant force affecting the body is the sum of the volume and surface forces, i.e.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2120" w:dyaOrig="499">
          <v:shape id="_x0000_i1152" type="#_x0000_t75" style="width:105.95pt;height:23.65pt" o:ole="">
            <v:imagedata r:id="rId248" o:title=""/>
          </v:shape>
          <o:OLEObject Type="Embed" ProgID="Equation.3" ShapeID="_x0000_i1152" DrawAspect="Content" ObjectID="_1566978775" r:id="rId249"/>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The integral form of the motion equation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8"/>
          <w:sz w:val="20"/>
          <w:szCs w:val="20"/>
          <w:lang w:val="en-GB"/>
        </w:rPr>
        <w:object w:dxaOrig="2900" w:dyaOrig="600">
          <v:shape id="_x0000_i1153" type="#_x0000_t75" style="width:146.05pt;height:30.85pt" o:ole="">
            <v:imagedata r:id="rId250" o:title=""/>
          </v:shape>
          <o:OLEObject Type="Embed" ProgID="Equation.3" ShapeID="_x0000_i1153" DrawAspect="Content" ObjectID="_1566978776" r:id="rId251"/>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position w:val="-10"/>
          <w:lang w:val="en-GB"/>
        </w:rPr>
        <w:object w:dxaOrig="460" w:dyaOrig="300">
          <v:shape id="_x0000_i1154" type="#_x0000_t75" style="width:21.6pt;height:15.45pt" o:ole="">
            <v:imagedata r:id="rId252" o:title=""/>
          </v:shape>
          <o:OLEObject Type="Embed" ProgID="Equation.3" ShapeID="_x0000_i1154" DrawAspect="Content" ObjectID="_1566978777" r:id="rId253"/>
        </w:object>
      </w:r>
      <w:r w:rsidRPr="00CD6C76">
        <w:rPr>
          <w:rFonts w:ascii="Times New Roman" w:hAnsi="Times New Roman"/>
          <w:sz w:val="20"/>
          <w:szCs w:val="20"/>
          <w:lang w:val="en-GB"/>
        </w:rPr>
        <w:t xml:space="preserve">, </w:t>
      </w:r>
      <w:r w:rsidRPr="00CD6C76">
        <w:rPr>
          <w:position w:val="-10"/>
          <w:lang w:val="en-GB"/>
        </w:rPr>
        <w:object w:dxaOrig="460" w:dyaOrig="300">
          <v:shape id="_x0000_i1155" type="#_x0000_t75" style="width:21.6pt;height:15.45pt" o:ole="">
            <v:imagedata r:id="rId254" o:title=""/>
          </v:shape>
          <o:OLEObject Type="Embed" ProgID="Equation.3" ShapeID="_x0000_i1155" DrawAspect="Content" ObjectID="_1566978778" r:id="rId255"/>
        </w:object>
      </w:r>
      <w:r w:rsidRPr="00CD6C76">
        <w:rPr>
          <w:rFonts w:ascii="Times New Roman" w:hAnsi="Times New Roman"/>
          <w:sz w:val="20"/>
          <w:szCs w:val="20"/>
          <w:lang w:val="en-GB"/>
        </w:rPr>
        <w:t xml:space="preserve"> are the volume as well as surface moving </w:t>
      </w:r>
      <w:r>
        <w:rPr>
          <w:rFonts w:ascii="Times New Roman" w:hAnsi="Times New Roman"/>
          <w:sz w:val="20"/>
          <w:szCs w:val="20"/>
          <w:lang w:val="en-GB"/>
        </w:rPr>
        <w:t>together with the continuum. To t</w:t>
      </w:r>
      <w:r w:rsidRPr="00CD6C76">
        <w:rPr>
          <w:rFonts w:ascii="Times New Roman" w:hAnsi="Times New Roman"/>
          <w:sz w:val="20"/>
          <w:szCs w:val="20"/>
          <w:lang w:val="en-GB"/>
        </w:rPr>
        <w:t>he i-th coordinate of the vector equation one can obtain</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8"/>
          <w:sz w:val="20"/>
          <w:szCs w:val="20"/>
          <w:lang w:val="en-GB"/>
        </w:rPr>
        <w:object w:dxaOrig="2980" w:dyaOrig="600">
          <v:shape id="_x0000_i1156" type="#_x0000_t75" style="width:150.15pt;height:30.85pt" o:ole="">
            <v:imagedata r:id="rId256" o:title=""/>
          </v:shape>
          <o:OLEObject Type="Embed" ProgID="Equation.3" ShapeID="_x0000_i1156" DrawAspect="Content" ObjectID="_1566978779" r:id="rId257"/>
        </w:object>
      </w:r>
      <w:r w:rsidRPr="00CD6C76">
        <w:rPr>
          <w:rFonts w:ascii="Times New Roman" w:hAnsi="Times New Roman"/>
          <w:sz w:val="20"/>
          <w:szCs w:val="20"/>
          <w:lang w:val="en-GB"/>
        </w:rPr>
        <w:t>.</w:t>
      </w:r>
      <w:r w:rsidRPr="00CD6C76">
        <w:rPr>
          <w:rFonts w:ascii="Times New Roman" w:hAnsi="Times New Roman"/>
          <w:sz w:val="20"/>
          <w:szCs w:val="20"/>
          <w:lang w:val="en-GB"/>
        </w:rPr>
        <w:tab/>
        <w:t>(2.2.1)</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To transform the latter equation use the identity</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8"/>
          <w:sz w:val="20"/>
          <w:szCs w:val="20"/>
          <w:lang w:val="en-GB"/>
        </w:rPr>
        <w:object w:dxaOrig="2900" w:dyaOrig="620">
          <v:shape id="_x0000_i1157" type="#_x0000_t75" style="width:146.05pt;height:30.85pt" o:ole="">
            <v:imagedata r:id="rId258" o:title=""/>
          </v:shape>
          <o:OLEObject Type="Embed" ProgID="Equation.3" ShapeID="_x0000_i1157" DrawAspect="Content" ObjectID="_1566978780" r:id="rId259"/>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lastRenderedPageBreak/>
        <w:t>and the Gauss-Osztogradszkij thesis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8"/>
          <w:sz w:val="20"/>
          <w:szCs w:val="20"/>
          <w:lang w:val="en-GB"/>
        </w:rPr>
        <w:object w:dxaOrig="4980" w:dyaOrig="520">
          <v:shape id="_x0000_i1158" type="#_x0000_t75" style="width:249.95pt;height:25.7pt" o:ole="">
            <v:imagedata r:id="rId260" o:title=""/>
          </v:shape>
          <o:OLEObject Type="Embed" ProgID="Equation.3" ShapeID="_x0000_i1158" DrawAspect="Content" ObjectID="_1566978781" r:id="rId261"/>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12"/>
          <w:sz w:val="20"/>
          <w:szCs w:val="20"/>
          <w:lang w:val="en-GB"/>
        </w:rPr>
        <w:object w:dxaOrig="1020" w:dyaOrig="320">
          <v:shape id="_x0000_i1159" type="#_x0000_t75" style="width:50.4pt;height:17.5pt" o:ole="">
            <v:imagedata r:id="rId262" o:title=""/>
          </v:shape>
          <o:OLEObject Type="Embed" ProgID="Equation.3" ShapeID="_x0000_i1159" DrawAspect="Content" ObjectID="_1566978782" r:id="rId263"/>
        </w:object>
      </w:r>
      <w:r w:rsidRPr="00CD6C76">
        <w:rPr>
          <w:rFonts w:ascii="Times New Roman" w:hAnsi="Times New Roman"/>
          <w:sz w:val="20"/>
          <w:szCs w:val="20"/>
          <w:lang w:val="en-GB"/>
        </w:rPr>
        <w:t xml:space="preserve"> and</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480" w:dyaOrig="300">
          <v:shape id="_x0000_i1160" type="#_x0000_t75" style="width:74.05pt;height:15.45pt" o:ole="">
            <v:imagedata r:id="rId264" o:title=""/>
          </v:shape>
          <o:OLEObject Type="Embed" ProgID="Equation.3" ShapeID="_x0000_i1160" DrawAspect="Content" ObjectID="_1566978783" r:id="rId265"/>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denotes - as a formal vector - the i-th row of the stress tensor.</w:t>
      </w:r>
      <w:r w:rsidRPr="00CD6C76">
        <w:rPr>
          <w:lang w:val="en-GB"/>
        </w:rPr>
        <w:t xml:space="preserve"> </w:t>
      </w:r>
      <w:r w:rsidRPr="00CD6C76">
        <w:rPr>
          <w:rFonts w:ascii="Times New Roman" w:hAnsi="Times New Roman"/>
          <w:sz w:val="20"/>
          <w:szCs w:val="20"/>
          <w:lang w:val="en-GB"/>
        </w:rPr>
        <w:t>Here the equation (2.1.19) was also used. Now the motion equation (2.2.1)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8"/>
          <w:sz w:val="20"/>
          <w:szCs w:val="20"/>
          <w:lang w:val="en-GB"/>
        </w:rPr>
        <w:object w:dxaOrig="3860" w:dyaOrig="639">
          <v:shape id="_x0000_i1161" type="#_x0000_t75" style="width:195.45pt;height:30.85pt" o:ole="">
            <v:imagedata r:id="rId266" o:title=""/>
          </v:shape>
          <o:OLEObject Type="Embed" ProgID="Equation.3" ShapeID="_x0000_i1161" DrawAspect="Content" ObjectID="_1566978784" r:id="rId267"/>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Hence volume </w:t>
      </w:r>
      <w:r w:rsidRPr="00CD6C76">
        <w:rPr>
          <w:position w:val="-10"/>
          <w:lang w:val="en-GB"/>
        </w:rPr>
        <w:object w:dxaOrig="460" w:dyaOrig="300">
          <v:shape id="_x0000_i1162" type="#_x0000_t75" style="width:21.6pt;height:15.45pt" o:ole="">
            <v:imagedata r:id="rId252" o:title=""/>
          </v:shape>
          <o:OLEObject Type="Embed" ProgID="Equation.3" ShapeID="_x0000_i1162" DrawAspect="Content" ObjectID="_1566978785" r:id="rId268"/>
        </w:object>
      </w:r>
      <w:r w:rsidRPr="00CD6C76">
        <w:rPr>
          <w:rFonts w:ascii="Times New Roman" w:hAnsi="Times New Roman"/>
          <w:sz w:val="20"/>
          <w:szCs w:val="20"/>
          <w:lang w:val="en-GB"/>
        </w:rPr>
        <w:t xml:space="preserve"> is arbitrary, from the disappearance of the integral one can infer to the disappearance of the integrand</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2"/>
          <w:sz w:val="20"/>
          <w:szCs w:val="20"/>
          <w:lang w:val="en-GB"/>
        </w:rPr>
        <w:object w:dxaOrig="2940" w:dyaOrig="560">
          <v:shape id="_x0000_i1163" type="#_x0000_t75" style="width:145.05pt;height:26.75pt" o:ole="">
            <v:imagedata r:id="rId269" o:title=""/>
          </v:shape>
          <o:OLEObject Type="Embed" ProgID="Equation.3" ShapeID="_x0000_i1163" DrawAspect="Content" ObjectID="_1566978786" r:id="rId270"/>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otherwise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2860" w:dyaOrig="600">
          <v:shape id="_x0000_i1164" type="#_x0000_t75" style="width:141.95pt;height:30.85pt" o:ole="">
            <v:imagedata r:id="rId271" o:title=""/>
          </v:shape>
          <o:OLEObject Type="Embed" ProgID="Equation.3" ShapeID="_x0000_i1164" DrawAspect="Content" ObjectID="_1566978787" r:id="rId272"/>
        </w:object>
      </w:r>
      <w:r w:rsidRPr="00CD6C76">
        <w:rPr>
          <w:rFonts w:ascii="Times New Roman" w:hAnsi="Times New Roman"/>
          <w:sz w:val="20"/>
          <w:szCs w:val="20"/>
          <w:lang w:val="en-GB"/>
        </w:rPr>
        <w:tab/>
        <w:t>(2.2.2)</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This is the local form of the motion equation of the deformable continuum, also known as the balance equation of the impulse.</w:t>
      </w:r>
    </w:p>
    <w:p w:rsidR="0095558D" w:rsidRPr="00CD6C76" w:rsidRDefault="0095558D" w:rsidP="00680979">
      <w:pPr>
        <w:tabs>
          <w:tab w:val="left" w:pos="1815"/>
        </w:tabs>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In continuum theory equations describing the transport of extensive quantities can be commonly reformulated to the format of the continuity equation. If the bulk density of a quantity is </w:t>
      </w:r>
      <w:r w:rsidRPr="00CD6C76">
        <w:rPr>
          <w:position w:val="-6"/>
          <w:lang w:val="en-GB"/>
        </w:rPr>
        <w:object w:dxaOrig="220" w:dyaOrig="200">
          <v:shape id="_x0000_i1165" type="#_x0000_t75" style="width:11.3pt;height:10.3pt" o:ole="">
            <v:imagedata r:id="rId273" o:title=""/>
          </v:shape>
          <o:OLEObject Type="Embed" ProgID="Equation.3" ShapeID="_x0000_i1165" DrawAspect="Content" ObjectID="_1566978788" r:id="rId274"/>
        </w:object>
      </w:r>
      <w:r w:rsidRPr="00CD6C76">
        <w:rPr>
          <w:rFonts w:ascii="Times New Roman" w:hAnsi="Times New Roman"/>
          <w:sz w:val="20"/>
          <w:szCs w:val="20"/>
          <w:lang w:val="en-GB"/>
        </w:rPr>
        <w:t xml:space="preserve"> then the convective current density of the given quantity is denoted as </w:t>
      </w:r>
      <w:r w:rsidRPr="00CD6C76">
        <w:rPr>
          <w:rFonts w:ascii="Times New Roman" w:hAnsi="Times New Roman"/>
          <w:position w:val="-10"/>
          <w:sz w:val="20"/>
          <w:szCs w:val="20"/>
          <w:lang w:val="en-GB"/>
        </w:rPr>
        <w:object w:dxaOrig="1020" w:dyaOrig="340">
          <v:shape id="_x0000_i1166" type="#_x0000_t75" style="width:50.4pt;height:17.5pt" o:ole="">
            <v:imagedata r:id="rId275" o:title=""/>
          </v:shape>
          <o:OLEObject Type="Embed" ProgID="Equation.3" ShapeID="_x0000_i1166" DrawAspect="Content" ObjectID="_1566978789" r:id="rId276"/>
        </w:object>
      </w:r>
      <w:r w:rsidRPr="00CD6C76">
        <w:rPr>
          <w:rFonts w:ascii="Times New Roman" w:hAnsi="Times New Roman"/>
          <w:sz w:val="20"/>
          <w:szCs w:val="20"/>
          <w:lang w:val="en-GB"/>
        </w:rPr>
        <w:t xml:space="preserve">. </w:t>
      </w:r>
      <w:r w:rsidRPr="00CD6C76">
        <w:rPr>
          <w:rFonts w:ascii="Times New Roman" w:hAnsi="Times New Roman"/>
          <w:position w:val="-10"/>
          <w:sz w:val="20"/>
          <w:szCs w:val="20"/>
          <w:lang w:val="en-GB"/>
        </w:rPr>
        <w:object w:dxaOrig="540" w:dyaOrig="340">
          <v:shape id="_x0000_i1167" type="#_x0000_t75" style="width:26.75pt;height:18.5pt" o:ole="">
            <v:imagedata r:id="rId277" o:title=""/>
          </v:shape>
          <o:OLEObject Type="Embed" ProgID="Equation.3" ShapeID="_x0000_i1167" DrawAspect="Content" ObjectID="_1566978790" r:id="rId278"/>
        </w:object>
      </w:r>
      <w:r w:rsidRPr="00CD6C76">
        <w:rPr>
          <w:rFonts w:ascii="Times New Roman" w:hAnsi="Times New Roman"/>
          <w:sz w:val="20"/>
          <w:szCs w:val="20"/>
          <w:lang w:val="en-GB"/>
        </w:rPr>
        <w:t xml:space="preserve"> represents the conductive (connected to macroscopic motions) current density. Then the balance equation of quantity </w:t>
      </w:r>
      <w:r w:rsidRPr="00CD6C76">
        <w:rPr>
          <w:position w:val="-6"/>
          <w:lang w:val="en-GB"/>
        </w:rPr>
        <w:object w:dxaOrig="220" w:dyaOrig="200">
          <v:shape id="_x0000_i1168" type="#_x0000_t75" style="width:11.3pt;height:10.3pt" o:ole="">
            <v:imagedata r:id="rId279" o:title=""/>
          </v:shape>
          <o:OLEObject Type="Embed" ProgID="Equation.3" ShapeID="_x0000_i1168" DrawAspect="Content" ObjectID="_1566978791" r:id="rId280"/>
        </w:object>
      </w:r>
      <w:r w:rsidRPr="00CD6C76">
        <w:rPr>
          <w:rFonts w:ascii="Times New Roman" w:hAnsi="Times New Roman"/>
          <w:sz w:val="20"/>
          <w:szCs w:val="20"/>
          <w:lang w:val="en-GB"/>
        </w:rPr>
        <w:t xml:space="preserve"> is</w:t>
      </w:r>
    </w:p>
    <w:p w:rsidR="0095558D" w:rsidRPr="00CD6C76" w:rsidRDefault="0095558D" w:rsidP="00680979">
      <w:pPr>
        <w:tabs>
          <w:tab w:val="left" w:pos="1815"/>
        </w:tabs>
        <w:autoSpaceDE w:val="0"/>
        <w:autoSpaceDN w:val="0"/>
        <w:adjustRightInd w:val="0"/>
        <w:spacing w:line="324" w:lineRule="auto"/>
        <w:ind w:firstLine="425"/>
        <w:rPr>
          <w:rFonts w:ascii="Times New Roman" w:hAnsi="Times New Roman"/>
          <w:sz w:val="20"/>
          <w:szCs w:val="20"/>
          <w:lang w:val="en-GB"/>
        </w:rPr>
      </w:pP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2260" w:dyaOrig="520">
          <v:shape id="_x0000_i1169" type="#_x0000_t75" style="width:114.15pt;height:25.7pt" o:ole="">
            <v:imagedata r:id="rId281" o:title=""/>
          </v:shape>
          <o:OLEObject Type="Embed" ProgID="Equation.3" ShapeID="_x0000_i1169" DrawAspect="Content" ObjectID="_1566978792" r:id="rId282"/>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or if </w:t>
      </w:r>
      <w:r>
        <w:rPr>
          <w:rFonts w:ascii="Times New Roman" w:hAnsi="Times New Roman"/>
          <w:sz w:val="20"/>
          <w:szCs w:val="20"/>
          <w:lang w:val="en-GB"/>
        </w:rPr>
        <w:t xml:space="preserve">it </w:t>
      </w:r>
      <w:r w:rsidRPr="00CD6C76">
        <w:rPr>
          <w:rFonts w:ascii="Times New Roman" w:hAnsi="Times New Roman"/>
          <w:sz w:val="20"/>
          <w:szCs w:val="20"/>
          <w:lang w:val="en-GB"/>
        </w:rPr>
        <w:t>has</w:t>
      </w:r>
      <w:r w:rsidRPr="00CD6C76">
        <w:rPr>
          <w:lang w:val="en-GB"/>
        </w:rPr>
        <w:t xml:space="preserve"> </w:t>
      </w:r>
      <w:r w:rsidRPr="00CD6C76">
        <w:rPr>
          <w:rFonts w:ascii="Times New Roman" w:hAnsi="Times New Roman"/>
          <w:sz w:val="20"/>
          <w:szCs w:val="20"/>
          <w:lang w:val="en-GB"/>
        </w:rPr>
        <w:t>sources (or sinks)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2299" w:dyaOrig="520">
          <v:shape id="_x0000_i1170" type="#_x0000_t75" style="width:115.2pt;height:25.7pt" o:ole="">
            <v:imagedata r:id="rId283" o:title=""/>
          </v:shape>
          <o:OLEObject Type="Embed" ProgID="Equation.3" ShapeID="_x0000_i1170" DrawAspect="Content" ObjectID="_1566978793" r:id="rId284"/>
        </w:object>
      </w:r>
      <w:r w:rsidRPr="00CD6C76">
        <w:rPr>
          <w:rFonts w:ascii="Times New Roman" w:hAnsi="Times New Roman"/>
          <w:sz w:val="20"/>
          <w:szCs w:val="20"/>
          <w:lang w:val="en-GB"/>
        </w:rPr>
        <w:tab/>
        <w:t>(2.2.3)</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6"/>
          <w:sz w:val="20"/>
          <w:szCs w:val="20"/>
          <w:lang w:val="en-GB"/>
        </w:rPr>
        <w:object w:dxaOrig="220" w:dyaOrig="200">
          <v:shape id="_x0000_i1171" type="#_x0000_t75" style="width:10.3pt;height:10.3pt" o:ole="">
            <v:imagedata r:id="rId285" o:title=""/>
          </v:shape>
          <o:OLEObject Type="Embed" ProgID="Equation.3" ShapeID="_x0000_i1171" DrawAspect="Content" ObjectID="_1566978794" r:id="rId286"/>
        </w:object>
      </w:r>
      <w:r w:rsidRPr="00CD6C76">
        <w:rPr>
          <w:rFonts w:ascii="Times New Roman" w:hAnsi="Times New Roman"/>
          <w:sz w:val="20"/>
          <w:szCs w:val="20"/>
          <w:lang w:val="en-GB"/>
        </w:rPr>
        <w:t xml:space="preserve"> is the source strength which provides the quantity of </w:t>
      </w:r>
      <w:r w:rsidRPr="00CD6C76">
        <w:rPr>
          <w:position w:val="-6"/>
          <w:lang w:val="en-GB"/>
        </w:rPr>
        <w:object w:dxaOrig="220" w:dyaOrig="200">
          <v:shape id="_x0000_i1172" type="#_x0000_t75" style="width:11.3pt;height:10.3pt" o:ole="">
            <v:imagedata r:id="rId279" o:title=""/>
          </v:shape>
          <o:OLEObject Type="Embed" ProgID="Equation.3" ShapeID="_x0000_i1172" DrawAspect="Content" ObjectID="_1566978795" r:id="rId287"/>
        </w:object>
      </w:r>
      <w:r w:rsidRPr="00CD6C76">
        <w:rPr>
          <w:rFonts w:ascii="Times New Roman" w:hAnsi="Times New Roman"/>
          <w:sz w:val="20"/>
          <w:szCs w:val="20"/>
          <w:lang w:val="en-GB"/>
        </w:rPr>
        <w:t xml:space="preserve"> produced or absorbed in unit volume per unit time.</w:t>
      </w:r>
    </w:p>
    <w:p w:rsidR="0095558D" w:rsidRPr="00CD6C76" w:rsidRDefault="0095558D" w:rsidP="00680979">
      <w:pPr>
        <w:tabs>
          <w:tab w:val="left" w:pos="1815"/>
        </w:tabs>
        <w:autoSpaceDE w:val="0"/>
        <w:autoSpaceDN w:val="0"/>
        <w:adjustRightInd w:val="0"/>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 xml:space="preserve">Introducing the convective </w:t>
      </w:r>
      <w:r w:rsidRPr="00CD6C76">
        <w:rPr>
          <w:rFonts w:ascii="Times New Roman" w:hAnsi="Times New Roman"/>
          <w:position w:val="-12"/>
          <w:sz w:val="20"/>
          <w:szCs w:val="20"/>
          <w:lang w:val="en-GB"/>
        </w:rPr>
        <w:object w:dxaOrig="1180" w:dyaOrig="360">
          <v:shape id="_x0000_i1173" type="#_x0000_t75" style="width:57.6pt;height:18.5pt" o:ole="">
            <v:imagedata r:id="rId288" o:title=""/>
          </v:shape>
          <o:OLEObject Type="Embed" ProgID="Equation.3" ShapeID="_x0000_i1173" DrawAspect="Content" ObjectID="_1566978796" r:id="rId289"/>
        </w:object>
      </w:r>
      <w:r w:rsidRPr="00CD6C76">
        <w:rPr>
          <w:rFonts w:ascii="Times New Roman" w:hAnsi="Times New Roman"/>
          <w:sz w:val="20"/>
          <w:szCs w:val="20"/>
          <w:lang w:val="en-GB"/>
        </w:rPr>
        <w:t xml:space="preserve"> and conductive </w:t>
      </w:r>
      <w:r w:rsidRPr="00CD6C76">
        <w:rPr>
          <w:rFonts w:ascii="Times New Roman" w:hAnsi="Times New Roman"/>
          <w:position w:val="-12"/>
          <w:sz w:val="20"/>
          <w:szCs w:val="20"/>
          <w:lang w:val="en-GB"/>
        </w:rPr>
        <w:object w:dxaOrig="1260" w:dyaOrig="360">
          <v:shape id="_x0000_i1174" type="#_x0000_t75" style="width:62.75pt;height:18.5pt" o:ole="">
            <v:imagedata r:id="rId290" o:title=""/>
          </v:shape>
          <o:OLEObject Type="Embed" ProgID="Equation.3" ShapeID="_x0000_i1174" DrawAspect="Content" ObjectID="_1566978797" r:id="rId291"/>
        </w:object>
      </w:r>
      <w:r w:rsidRPr="00CD6C76">
        <w:rPr>
          <w:rFonts w:ascii="Times New Roman" w:hAnsi="Times New Roman"/>
          <w:sz w:val="20"/>
          <w:szCs w:val="20"/>
          <w:lang w:val="en-GB"/>
        </w:rPr>
        <w:t xml:space="preserve"> impulse-current density vectors equation (2.2.2)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2860" w:dyaOrig="540">
          <v:shape id="_x0000_i1175" type="#_x0000_t75" style="width:141.95pt;height:25.7pt" o:ole="">
            <v:imagedata r:id="rId292" o:title=""/>
          </v:shape>
          <o:OLEObject Type="Embed" ProgID="Equation.3" ShapeID="_x0000_i1175" DrawAspect="Content" ObjectID="_1566978798" r:id="rId293"/>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lastRenderedPageBreak/>
        <w:t>E</w:t>
      </w:r>
      <w:r>
        <w:rPr>
          <w:rFonts w:ascii="Times New Roman" w:hAnsi="Times New Roman"/>
          <w:sz w:val="20"/>
          <w:szCs w:val="20"/>
          <w:lang w:val="en-GB"/>
        </w:rPr>
        <w:t xml:space="preserve">rgo the stress tensor (that of </w:t>
      </w:r>
      <w:r w:rsidRPr="00CD6C76">
        <w:rPr>
          <w:rFonts w:ascii="Times New Roman" w:hAnsi="Times New Roman"/>
          <w:sz w:val="20"/>
          <w:szCs w:val="20"/>
          <w:lang w:val="en-GB"/>
        </w:rPr>
        <w:t xml:space="preserve">onefold) is physically the conductive impulse current density, while volumetric force density </w:t>
      </w:r>
      <w:r w:rsidRPr="00CD6C76">
        <w:rPr>
          <w:rFonts w:ascii="Times New Roman" w:hAnsi="Times New Roman"/>
          <w:position w:val="-10"/>
          <w:sz w:val="20"/>
          <w:szCs w:val="20"/>
          <w:lang w:val="en-GB"/>
        </w:rPr>
        <w:object w:dxaOrig="380" w:dyaOrig="300">
          <v:shape id="_x0000_i1176" type="#_x0000_t75" style="width:17.5pt;height:15.45pt" o:ole="">
            <v:imagedata r:id="rId294" o:title=""/>
          </v:shape>
          <o:OLEObject Type="Embed" ProgID="Equation.3" ShapeID="_x0000_i1176" DrawAspect="Content" ObjectID="_1566978799" r:id="rId295"/>
        </w:object>
      </w:r>
      <w:r w:rsidRPr="00CD6C76">
        <w:rPr>
          <w:rFonts w:ascii="Times New Roman" w:hAnsi="Times New Roman"/>
          <w:sz w:val="20"/>
          <w:szCs w:val="20"/>
          <w:lang w:val="en-GB"/>
        </w:rPr>
        <w:t xml:space="preserve"> plays the role of the source strength of the impulse. It is well-known that similar balance equation can be formed to (mass) density </w:t>
      </w:r>
      <w:r w:rsidRPr="00CD6C76">
        <w:rPr>
          <w:rFonts w:ascii="Times New Roman" w:hAnsi="Times New Roman"/>
          <w:position w:val="-12"/>
          <w:sz w:val="20"/>
          <w:szCs w:val="20"/>
          <w:lang w:val="en-GB"/>
        </w:rPr>
        <w:object w:dxaOrig="360" w:dyaOrig="320">
          <v:shape id="_x0000_i1177" type="#_x0000_t75" style="width:18.5pt;height:17.5pt" o:ole="">
            <v:imagedata r:id="rId296" o:title=""/>
          </v:shape>
          <o:OLEObject Type="Embed" ProgID="Equation.3" ShapeID="_x0000_i1177" DrawAspect="Content" ObjectID="_1566978800" r:id="rId297"/>
        </w:object>
      </w:r>
      <w:r w:rsidRPr="00CD6C76">
        <w:rPr>
          <w:rFonts w:ascii="Times New Roman" w:hAnsi="Times New Roman"/>
          <w:sz w:val="20"/>
          <w:szCs w:val="20"/>
          <w:lang w:val="en-GB"/>
        </w:rPr>
        <w:t xml:space="preserve"> of the j-th component of a </w:t>
      </w:r>
      <w:r>
        <w:rPr>
          <w:rFonts w:ascii="Times New Roman" w:hAnsi="Times New Roman"/>
          <w:sz w:val="20"/>
          <w:szCs w:val="20"/>
          <w:lang w:val="en-GB"/>
        </w:rPr>
        <w:t>fluid compound</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2680" w:dyaOrig="560">
          <v:shape id="_x0000_i1178" type="#_x0000_t75" style="width:133.7pt;height:26.75pt" o:ole="">
            <v:imagedata r:id="rId298" o:title=""/>
          </v:shape>
          <o:OLEObject Type="Embed" ProgID="Equation.3" ShapeID="_x0000_i1178" DrawAspect="Content" ObjectID="_1566978801" r:id="rId299"/>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the convective mass flow density is </w:t>
      </w:r>
      <w:r w:rsidRPr="00C030C9">
        <w:rPr>
          <w:rFonts w:ascii="Times New Roman" w:hAnsi="Times New Roman"/>
          <w:position w:val="-14"/>
          <w:sz w:val="20"/>
          <w:szCs w:val="20"/>
          <w:lang w:val="en-GB"/>
        </w:rPr>
        <w:object w:dxaOrig="1340" w:dyaOrig="400">
          <v:shape id="_x0000_i1179" type="#_x0000_t75" style="width:66.85pt;height:20.55pt" o:ole="">
            <v:imagedata r:id="rId300" o:title=""/>
          </v:shape>
          <o:OLEObject Type="Embed" ProgID="Equation.3" ShapeID="_x0000_i1179" DrawAspect="Content" ObjectID="_1566978802" r:id="rId301"/>
        </w:object>
      </w:r>
      <w:r>
        <w:rPr>
          <w:rFonts w:ascii="Times New Roman" w:hAnsi="Times New Roman"/>
          <w:sz w:val="20"/>
          <w:szCs w:val="20"/>
          <w:lang w:val="en-GB"/>
        </w:rPr>
        <w:t>. T</w:t>
      </w:r>
      <w:r w:rsidRPr="00CD6C76">
        <w:rPr>
          <w:rFonts w:ascii="Times New Roman" w:hAnsi="Times New Roman"/>
          <w:sz w:val="20"/>
          <w:szCs w:val="20"/>
          <w:lang w:val="en-GB"/>
        </w:rPr>
        <w:t xml:space="preserve">he conductive mass flow density provides a way to decribe the diffusive motions, source strength </w:t>
      </w:r>
      <w:r w:rsidRPr="00CD6C76">
        <w:rPr>
          <w:rFonts w:ascii="Times New Roman" w:hAnsi="Times New Roman"/>
          <w:position w:val="-12"/>
          <w:sz w:val="20"/>
          <w:szCs w:val="20"/>
          <w:lang w:val="en-GB"/>
        </w:rPr>
        <w:object w:dxaOrig="320" w:dyaOrig="320">
          <v:shape id="_x0000_i1180" type="#_x0000_t75" style="width:18.5pt;height:18.5pt" o:ole="">
            <v:imagedata r:id="rId302" o:title=""/>
          </v:shape>
          <o:OLEObject Type="Embed" ProgID="Equation.3" ShapeID="_x0000_i1180" DrawAspect="Content" ObjectID="_1566978803" r:id="rId303"/>
        </w:object>
      </w:r>
      <w:r w:rsidRPr="00CD6C76">
        <w:rPr>
          <w:rFonts w:ascii="Times New Roman" w:hAnsi="Times New Roman"/>
          <w:sz w:val="20"/>
          <w:szCs w:val="20"/>
          <w:lang w:val="en-GB"/>
        </w:rPr>
        <w:t xml:space="preserve"> refers to the chemical reaction which gives the production of the j-th component.</w:t>
      </w:r>
      <w:r w:rsidRPr="00CD6C76">
        <w:rPr>
          <w:lang w:val="en-GB"/>
        </w:rPr>
        <w:t xml:space="preserve"> </w:t>
      </w:r>
      <w:r w:rsidRPr="00CD6C76">
        <w:rPr>
          <w:rFonts w:ascii="Times New Roman" w:hAnsi="Times New Roman"/>
          <w:sz w:val="20"/>
          <w:szCs w:val="20"/>
          <w:lang w:val="en-GB"/>
        </w:rPr>
        <w:t>To one</w:t>
      </w:r>
      <w:r>
        <w:rPr>
          <w:rFonts w:ascii="Times New Roman" w:hAnsi="Times New Roman"/>
          <w:sz w:val="20"/>
          <w:szCs w:val="20"/>
          <w:lang w:val="en-GB"/>
        </w:rPr>
        <w:t>-</w:t>
      </w:r>
      <w:r w:rsidRPr="00CD6C76">
        <w:rPr>
          <w:rFonts w:ascii="Times New Roman" w:hAnsi="Times New Roman"/>
          <w:sz w:val="20"/>
          <w:szCs w:val="20"/>
          <w:lang w:val="en-GB"/>
        </w:rPr>
        <w:t xml:space="preserve">component fluid </w:t>
      </w:r>
      <w:r>
        <w:rPr>
          <w:rFonts w:ascii="Times New Roman" w:hAnsi="Times New Roman"/>
          <w:sz w:val="20"/>
          <w:szCs w:val="20"/>
          <w:lang w:val="en-GB"/>
        </w:rPr>
        <w:t xml:space="preserve">by </w:t>
      </w:r>
      <w:r w:rsidRPr="00CD6C76">
        <w:rPr>
          <w:rFonts w:ascii="Times New Roman" w:hAnsi="Times New Roman"/>
          <w:sz w:val="20"/>
          <w:szCs w:val="20"/>
          <w:lang w:val="en-GB"/>
        </w:rPr>
        <w:t>neglecting the source strength the continuity equation</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480" w:dyaOrig="520">
          <v:shape id="_x0000_i1181" type="#_x0000_t75" style="width:74.05pt;height:25.7pt" o:ole="">
            <v:imagedata r:id="rId304" o:title=""/>
          </v:shape>
          <o:OLEObject Type="Embed" ProgID="Equation.3" ShapeID="_x0000_i1181" DrawAspect="Content" ObjectID="_1566978804" r:id="rId305"/>
        </w:object>
      </w:r>
      <w:r w:rsidRPr="00CD6C76">
        <w:rPr>
          <w:rFonts w:ascii="Times New Roman" w:hAnsi="Times New Roman"/>
          <w:sz w:val="20"/>
          <w:szCs w:val="20"/>
          <w:lang w:val="en-GB"/>
        </w:rPr>
        <w:t xml:space="preserve"> </w:t>
      </w:r>
      <w:r w:rsidRPr="00CD6C76">
        <w:rPr>
          <w:rFonts w:ascii="Times New Roman" w:hAnsi="Times New Roman"/>
          <w:sz w:val="20"/>
          <w:szCs w:val="20"/>
          <w:lang w:val="en-GB"/>
        </w:rPr>
        <w:tab/>
        <w:t>(2.2.4)</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provides the balance equation of the mass. By tr</w:t>
      </w:r>
      <w:r>
        <w:rPr>
          <w:rFonts w:ascii="Times New Roman" w:hAnsi="Times New Roman"/>
          <w:sz w:val="20"/>
          <w:szCs w:val="20"/>
          <w:lang w:val="en-GB"/>
        </w:rPr>
        <w:t>a</w:t>
      </w:r>
      <w:r w:rsidRPr="00CD6C76">
        <w:rPr>
          <w:rFonts w:ascii="Times New Roman" w:hAnsi="Times New Roman"/>
          <w:sz w:val="20"/>
          <w:szCs w:val="20"/>
          <w:lang w:val="en-GB"/>
        </w:rPr>
        <w:t>nsforming the left side of equation (2.2.2) on</w:t>
      </w:r>
      <w:r>
        <w:rPr>
          <w:rFonts w:ascii="Times New Roman" w:hAnsi="Times New Roman"/>
          <w:sz w:val="20"/>
          <w:szCs w:val="20"/>
          <w:lang w:val="en-GB"/>
        </w:rPr>
        <w:t>e</w:t>
      </w:r>
      <w:r w:rsidRPr="00CD6C76">
        <w:rPr>
          <w:rFonts w:ascii="Times New Roman" w:hAnsi="Times New Roman"/>
          <w:sz w:val="20"/>
          <w:szCs w:val="20"/>
          <w:lang w:val="en-GB"/>
        </w:rPr>
        <w:t xml:space="preserve"> can obtain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4420" w:dyaOrig="620">
          <v:shape id="_x0000_i1182" type="#_x0000_t75" style="width:223.2pt;height:29.85pt" o:ole="">
            <v:imagedata r:id="rId306" o:title=""/>
          </v:shape>
          <o:OLEObject Type="Embed" ProgID="Equation.3" ShapeID="_x0000_i1182" DrawAspect="Content" ObjectID="_1566978805" r:id="rId307"/>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where the identity</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2460" w:dyaOrig="340">
          <v:shape id="_x0000_i1183" type="#_x0000_t75" style="width:124.45pt;height:18.5pt" o:ole="">
            <v:imagedata r:id="rId308" o:title=""/>
          </v:shape>
          <o:OLEObject Type="Embed" ProgID="Equation.3" ShapeID="_x0000_i1183" DrawAspect="Content" ObjectID="_1566978806" r:id="rId309"/>
        </w:objec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was used (where </w:t>
      </w:r>
      <w:r w:rsidRPr="00CD6C76">
        <w:rPr>
          <w:position w:val="-10"/>
          <w:lang w:val="en-GB"/>
        </w:rPr>
        <w:object w:dxaOrig="220" w:dyaOrig="240">
          <v:shape id="_x0000_i1184" type="#_x0000_t75" style="width:10.3pt;height:14.4pt" o:ole="">
            <v:imagedata r:id="rId310" o:title=""/>
          </v:shape>
          <o:OLEObject Type="Embed" ProgID="Equation.3" ShapeID="_x0000_i1184" DrawAspect="Content" ObjectID="_1566978807" r:id="rId311"/>
        </w:object>
      </w:r>
      <w:r>
        <w:rPr>
          <w:lang w:val="en-GB"/>
        </w:rPr>
        <w:t xml:space="preserve"> </w:t>
      </w:r>
      <w:r w:rsidRPr="00CD6C76">
        <w:rPr>
          <w:rFonts w:ascii="Times New Roman" w:hAnsi="Times New Roman"/>
          <w:sz w:val="20"/>
          <w:szCs w:val="20"/>
          <w:lang w:val="en-GB"/>
        </w:rPr>
        <w:t xml:space="preserve">and </w:t>
      </w:r>
      <w:r w:rsidRPr="00CD6C76">
        <w:rPr>
          <w:position w:val="-10"/>
          <w:lang w:val="en-GB"/>
        </w:rPr>
        <w:object w:dxaOrig="240" w:dyaOrig="340">
          <v:shape id="_x0000_i1185" type="#_x0000_t75" style="width:12.35pt;height:18.5pt" o:ole="">
            <v:imagedata r:id="rId312" o:title=""/>
          </v:shape>
          <o:OLEObject Type="Embed" ProgID="Equation.3" ShapeID="_x0000_i1185" DrawAspect="Content" ObjectID="_1566978808" r:id="rId313"/>
        </w:object>
      </w:r>
      <w:r w:rsidRPr="00CD6C76">
        <w:rPr>
          <w:lang w:val="en-GB"/>
        </w:rPr>
        <w:t xml:space="preserve"> </w:t>
      </w:r>
      <w:r w:rsidRPr="00C030C9">
        <w:rPr>
          <w:rFonts w:ascii="Times New Roman" w:hAnsi="Times New Roman"/>
          <w:sz w:val="20"/>
          <w:szCs w:val="20"/>
          <w:lang w:val="en-GB"/>
        </w:rPr>
        <w:t xml:space="preserve">are </w:t>
      </w:r>
      <w:r w:rsidRPr="00CD6C76">
        <w:rPr>
          <w:rFonts w:ascii="Times New Roman" w:hAnsi="Times New Roman"/>
          <w:sz w:val="20"/>
          <w:szCs w:val="20"/>
          <w:lang w:val="en-GB"/>
        </w:rPr>
        <w:t>the</w:t>
      </w:r>
      <w:r w:rsidRPr="00CD6C76">
        <w:rPr>
          <w:lang w:val="en-GB"/>
        </w:rPr>
        <w:t xml:space="preserve"> </w:t>
      </w:r>
      <w:r w:rsidRPr="00CD6C76">
        <w:rPr>
          <w:rFonts w:ascii="Times New Roman" w:hAnsi="Times New Roman"/>
          <w:sz w:val="20"/>
          <w:szCs w:val="20"/>
          <w:lang w:val="en-GB"/>
        </w:rPr>
        <w:t>continuous function of the three spatial coordinates). By taking into consideration the continuity equation, (2.2.2)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2740" w:dyaOrig="620">
          <v:shape id="_x0000_i1186" type="#_x0000_t75" style="width:136.8pt;height:29.85pt" o:ole="">
            <v:imagedata r:id="rId314" o:title=""/>
          </v:shape>
          <o:OLEObject Type="Embed" ProgID="Equation.3" ShapeID="_x0000_i1186" DrawAspect="Content" ObjectID="_1566978809" r:id="rId315"/>
        </w:object>
      </w:r>
      <w:r w:rsidRPr="00CD6C76">
        <w:rPr>
          <w:rFonts w:ascii="Times New Roman" w:hAnsi="Times New Roman"/>
          <w:sz w:val="20"/>
          <w:szCs w:val="20"/>
          <w:lang w:val="en-GB"/>
        </w:rPr>
        <w:t>.</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We </w:t>
      </w:r>
      <w:r>
        <w:rPr>
          <w:rFonts w:ascii="Times New Roman" w:hAnsi="Times New Roman"/>
          <w:sz w:val="20"/>
          <w:szCs w:val="20"/>
          <w:lang w:val="en-GB"/>
        </w:rPr>
        <w:t>call</w:t>
      </w:r>
      <w:r w:rsidRPr="00CD6C76">
        <w:rPr>
          <w:rFonts w:ascii="Times New Roman" w:hAnsi="Times New Roman"/>
          <w:sz w:val="20"/>
          <w:szCs w:val="20"/>
          <w:lang w:val="en-GB"/>
        </w:rPr>
        <w:t xml:space="preserve"> the partial derivate </w:t>
      </w:r>
      <w:r w:rsidRPr="00CD6C76">
        <w:rPr>
          <w:rFonts w:ascii="Times New Roman" w:hAnsi="Times New Roman"/>
          <w:position w:val="-22"/>
          <w:sz w:val="20"/>
          <w:szCs w:val="20"/>
          <w:lang w:val="en-GB"/>
        </w:rPr>
        <w:object w:dxaOrig="279" w:dyaOrig="560">
          <v:shape id="_x0000_i1187" type="#_x0000_t75" style="width:14.4pt;height:26.75pt" o:ole="">
            <v:imagedata r:id="rId316" o:title=""/>
          </v:shape>
          <o:OLEObject Type="Embed" ProgID="Equation.3" ShapeID="_x0000_i1187" DrawAspect="Content" ObjectID="_1566978810" r:id="rId317"/>
        </w:object>
      </w:r>
      <w:r w:rsidRPr="00CD6C76">
        <w:rPr>
          <w:rFonts w:ascii="Times New Roman" w:hAnsi="Times New Roman"/>
          <w:sz w:val="20"/>
          <w:szCs w:val="20"/>
          <w:lang w:val="en-GB"/>
        </w:rPr>
        <w:t xml:space="preserve"> otherwise local, while the operator </w:t>
      </w:r>
      <w:r w:rsidRPr="00CD6C76">
        <w:rPr>
          <w:rFonts w:ascii="Times New Roman" w:hAnsi="Times New Roman"/>
          <w:position w:val="-10"/>
          <w:sz w:val="20"/>
          <w:szCs w:val="20"/>
          <w:lang w:val="en-GB"/>
        </w:rPr>
        <w:object w:dxaOrig="600" w:dyaOrig="279">
          <v:shape id="_x0000_i1188" type="#_x0000_t75" style="width:28.8pt;height:14.4pt" o:ole="">
            <v:imagedata r:id="rId318" o:title=""/>
          </v:shape>
          <o:OLEObject Type="Embed" ProgID="Equation.3" ShapeID="_x0000_i1188" DrawAspect="Content" ObjectID="_1566978811" r:id="rId319"/>
        </w:object>
      </w:r>
      <w:r w:rsidRPr="00CD6C76">
        <w:rPr>
          <w:rFonts w:ascii="Times New Roman" w:hAnsi="Times New Roman"/>
          <w:sz w:val="20"/>
          <w:szCs w:val="20"/>
          <w:lang w:val="en-GB"/>
        </w:rPr>
        <w:t xml:space="preserve"> </w:t>
      </w:r>
      <w:r>
        <w:rPr>
          <w:rFonts w:ascii="Times New Roman" w:hAnsi="Times New Roman"/>
          <w:sz w:val="20"/>
          <w:szCs w:val="20"/>
          <w:lang w:val="en-GB"/>
        </w:rPr>
        <w:t xml:space="preserve">is </w:t>
      </w:r>
      <w:r w:rsidRPr="00CD6C76">
        <w:rPr>
          <w:rFonts w:ascii="Times New Roman" w:hAnsi="Times New Roman"/>
          <w:sz w:val="20"/>
          <w:szCs w:val="20"/>
          <w:lang w:val="en-GB"/>
        </w:rPr>
        <w:t xml:space="preserve">the convective derivate and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400" w:dyaOrig="520">
          <v:shape id="_x0000_i1189" type="#_x0000_t75" style="width:69.95pt;height:25.7pt" o:ole="">
            <v:imagedata r:id="rId320" o:title=""/>
          </v:shape>
          <o:OLEObject Type="Embed" ProgID="Equation.3" ShapeID="_x0000_i1189" DrawAspect="Content" ObjectID="_1566978812" r:id="rId321"/>
        </w:object>
      </w:r>
      <w:r w:rsidRPr="00CD6C76">
        <w:rPr>
          <w:rFonts w:ascii="Times New Roman" w:hAnsi="Times New Roman"/>
          <w:sz w:val="20"/>
          <w:szCs w:val="20"/>
          <w:lang w:val="en-GB"/>
        </w:rPr>
        <w:tab/>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is the substantial derivative. Hereby the motion equation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1660" w:dyaOrig="600">
          <v:shape id="_x0000_i1190" type="#_x0000_t75" style="width:82.3pt;height:29.85pt" o:ole="">
            <v:imagedata r:id="rId322" o:title=""/>
          </v:shape>
          <o:OLEObject Type="Embed" ProgID="Equation.3" ShapeID="_x0000_i1190" DrawAspect="Content" ObjectID="_1566978813" r:id="rId323"/>
        </w:object>
      </w:r>
      <w:r w:rsidRPr="00CD6C76">
        <w:rPr>
          <w:rFonts w:ascii="Times New Roman" w:hAnsi="Times New Roman"/>
          <w:sz w:val="20"/>
          <w:szCs w:val="20"/>
          <w:lang w:val="en-GB"/>
        </w:rPr>
        <w:t>.</w:t>
      </w:r>
      <w:r w:rsidRPr="00CD6C76">
        <w:rPr>
          <w:rFonts w:ascii="Times New Roman" w:hAnsi="Times New Roman"/>
          <w:sz w:val="20"/>
          <w:szCs w:val="20"/>
          <w:lang w:val="en-GB"/>
        </w:rPr>
        <w:tab/>
        <w:t>(2.2.5)</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In solid continua the convection can be negligible thus </w:t>
      </w:r>
      <w:r w:rsidRPr="00CD6C76">
        <w:rPr>
          <w:rFonts w:ascii="Times New Roman" w:hAnsi="Times New Roman"/>
          <w:position w:val="-20"/>
          <w:sz w:val="20"/>
          <w:szCs w:val="20"/>
          <w:lang w:val="en-GB"/>
        </w:rPr>
        <w:object w:dxaOrig="700" w:dyaOrig="520">
          <v:shape id="_x0000_i1191" type="#_x0000_t75" style="width:33.95pt;height:25.7pt" o:ole="">
            <v:imagedata r:id="rId324" o:title=""/>
          </v:shape>
          <o:OLEObject Type="Embed" ProgID="Equation.3" ShapeID="_x0000_i1191" DrawAspect="Content" ObjectID="_1566978814" r:id="rId325"/>
        </w:object>
      </w:r>
      <w:r w:rsidRPr="00CD6C76">
        <w:rPr>
          <w:rFonts w:ascii="Times New Roman" w:hAnsi="Times New Roman"/>
          <w:sz w:val="20"/>
          <w:szCs w:val="20"/>
          <w:lang w:val="en-GB"/>
        </w:rPr>
        <w:t xml:space="preserve"> and the motion equation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1760" w:dyaOrig="620">
          <v:shape id="_x0000_i1192" type="#_x0000_t75" style="width:89.5pt;height:29.85pt" o:ole="">
            <v:imagedata r:id="rId326" o:title=""/>
          </v:shape>
          <o:OLEObject Type="Embed" ProgID="Equation.3" ShapeID="_x0000_i1192" DrawAspect="Content" ObjectID="_1566978815" r:id="rId327"/>
        </w:object>
      </w:r>
      <w:r w:rsidRPr="00CD6C76">
        <w:rPr>
          <w:rFonts w:ascii="Times New Roman" w:hAnsi="Times New Roman"/>
          <w:sz w:val="20"/>
          <w:szCs w:val="20"/>
          <w:lang w:val="en-GB"/>
        </w:rPr>
        <w:t>.</w:t>
      </w:r>
      <w:r w:rsidRPr="00CD6C76">
        <w:rPr>
          <w:rFonts w:ascii="Times New Roman" w:hAnsi="Times New Roman"/>
          <w:sz w:val="20"/>
          <w:szCs w:val="20"/>
          <w:lang w:val="en-GB"/>
        </w:rPr>
        <w:tab/>
        <w:t>(2.2.6)</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In vector form</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2820" w:dyaOrig="580">
          <v:shape id="_x0000_i1193" type="#_x0000_t75" style="width:140.9pt;height:27.75pt" o:ole="">
            <v:imagedata r:id="rId328" o:title=""/>
          </v:shape>
          <o:OLEObject Type="Embed" ProgID="Equation.3" ShapeID="_x0000_i1193" DrawAspect="Content" ObjectID="_1566978816" r:id="rId329"/>
        </w:object>
      </w:r>
      <w:r w:rsidRPr="00CD6C76">
        <w:rPr>
          <w:rFonts w:ascii="Times New Roman" w:hAnsi="Times New Roman"/>
          <w:sz w:val="20"/>
          <w:szCs w:val="20"/>
          <w:lang w:val="en-GB"/>
        </w:rPr>
        <w:t>,</w:t>
      </w:r>
      <w:r w:rsidRPr="00CD6C76">
        <w:rPr>
          <w:rFonts w:ascii="Times New Roman" w:hAnsi="Times New Roman"/>
          <w:sz w:val="20"/>
          <w:szCs w:val="20"/>
          <w:lang w:val="en-GB"/>
        </w:rPr>
        <w:tab/>
        <w:t>(2.2.7)</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corresponds with the motion equation (2.2.5), while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2"/>
          <w:sz w:val="20"/>
          <w:szCs w:val="20"/>
          <w:lang w:val="en-GB"/>
        </w:rPr>
        <w:object w:dxaOrig="1700" w:dyaOrig="580">
          <v:shape id="_x0000_i1194" type="#_x0000_t75" style="width:84.35pt;height:27.75pt" o:ole="">
            <v:imagedata r:id="rId330" o:title=""/>
          </v:shape>
          <o:OLEObject Type="Embed" ProgID="Equation.3" ShapeID="_x0000_i1194" DrawAspect="Content" ObjectID="_1566978817" r:id="rId331"/>
        </w:object>
      </w:r>
      <w:r w:rsidRPr="00CD6C76">
        <w:rPr>
          <w:rFonts w:ascii="Times New Roman" w:hAnsi="Times New Roman"/>
          <w:sz w:val="20"/>
          <w:szCs w:val="20"/>
          <w:lang w:val="en-GB"/>
        </w:rPr>
        <w:tab/>
        <w:t>(2.2.8)</w:t>
      </w:r>
    </w:p>
    <w:p w:rsidR="0095558D" w:rsidRPr="00CD6C76" w:rsidRDefault="0095558D" w:rsidP="00680979">
      <w:pPr>
        <w:tabs>
          <w:tab w:val="left" w:pos="1815"/>
        </w:tabs>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refers to equation (2.2.6), where </w:t>
      </w:r>
      <w:r w:rsidRPr="00CD6C76">
        <w:rPr>
          <w:rFonts w:ascii="Times New Roman" w:hAnsi="Times New Roman"/>
          <w:i/>
          <w:sz w:val="20"/>
          <w:szCs w:val="20"/>
          <w:lang w:val="en-GB"/>
        </w:rPr>
        <w:t>Div</w:t>
      </w:r>
      <w:r w:rsidRPr="00CD6C76">
        <w:rPr>
          <w:rFonts w:ascii="Times New Roman" w:hAnsi="Times New Roman"/>
          <w:sz w:val="20"/>
          <w:szCs w:val="20"/>
          <w:lang w:val="en-GB"/>
        </w:rPr>
        <w:t xml:space="preserve"> is the sign of the tensor divergence and the double underline denotes the tensor.</w:t>
      </w:r>
    </w:p>
    <w:p w:rsidR="0095558D" w:rsidRPr="00CD6C76" w:rsidRDefault="0095558D" w:rsidP="00680979">
      <w:pPr>
        <w:tabs>
          <w:tab w:val="left" w:pos="1815"/>
        </w:tabs>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The continuity equation (2.2.4) and equation (2.2.5) are the continuum mechanical formulation of the mass conservation and the impulse thesis respectively, i.e. express general (valid for any continuum) law of nature. However there are 10 scalar unknowns in these four scalar equations (assuming the mass forces </w:t>
      </w:r>
      <w:r w:rsidRPr="00CD6C76">
        <w:rPr>
          <w:rFonts w:ascii="Times New Roman" w:hAnsi="Times New Roman"/>
          <w:position w:val="-10"/>
          <w:sz w:val="20"/>
          <w:szCs w:val="20"/>
          <w:lang w:val="en-GB"/>
        </w:rPr>
        <w:object w:dxaOrig="220" w:dyaOrig="300">
          <v:shape id="_x0000_i1195" type="#_x0000_t75" style="width:10.3pt;height:15.45pt" o:ole="">
            <v:imagedata r:id="rId332" o:title=""/>
          </v:shape>
          <o:OLEObject Type="Embed" ProgID="Equation.3" ShapeID="_x0000_i1195" DrawAspect="Content" ObjectID="_1566978818" r:id="rId333"/>
        </w:object>
      </w:r>
      <w:r w:rsidRPr="00CD6C76">
        <w:rPr>
          <w:rFonts w:ascii="Times New Roman" w:hAnsi="Times New Roman"/>
          <w:sz w:val="20"/>
          <w:szCs w:val="20"/>
          <w:lang w:val="en-GB"/>
        </w:rPr>
        <w:t xml:space="preserve"> as knowns). Thus equations derived from natural basic law are significantly underdetermined, so</w:t>
      </w:r>
      <w:r w:rsidRPr="00CD6C76">
        <w:rPr>
          <w:lang w:val="en-GB"/>
        </w:rPr>
        <w:t xml:space="preserve"> </w:t>
      </w:r>
      <w:r w:rsidRPr="00CD6C76">
        <w:rPr>
          <w:rFonts w:ascii="Times New Roman" w:hAnsi="Times New Roman"/>
          <w:sz w:val="20"/>
          <w:szCs w:val="20"/>
          <w:lang w:val="en-GB"/>
        </w:rPr>
        <w:t xml:space="preserve">unambigous solution can not be existed. </w:t>
      </w:r>
    </w:p>
    <w:p w:rsidR="0095558D" w:rsidRPr="00CD6C76" w:rsidRDefault="0095558D" w:rsidP="00680979">
      <w:pPr>
        <w:tabs>
          <w:tab w:val="left" w:pos="1815"/>
        </w:tabs>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To clearly describe dynamically the movement of the continuum more six equations are required which can be obtained on the basis of restrictive conditions took to the material quality of continuum and its elastic properties. These equations are the material equations wrote to the six independent elements of the stress tensor.</w:t>
      </w:r>
    </w:p>
    <w:p w:rsidR="0095558D" w:rsidRPr="00CD6C76" w:rsidRDefault="0095558D" w:rsidP="00680979">
      <w:pPr>
        <w:spacing w:line="324" w:lineRule="auto"/>
        <w:ind w:left="425" w:hanging="425"/>
        <w:rPr>
          <w:rFonts w:ascii="Times New Roman" w:hAnsi="Times New Roman"/>
          <w:b/>
          <w:sz w:val="20"/>
          <w:szCs w:val="20"/>
          <w:lang w:val="en-GB"/>
        </w:rPr>
      </w:pPr>
    </w:p>
    <w:p w:rsidR="0095558D" w:rsidRPr="00CD6C76" w:rsidRDefault="0095558D" w:rsidP="00680979">
      <w:pPr>
        <w:pStyle w:val="Cmsor2"/>
        <w:rPr>
          <w:b/>
          <w:i w:val="0"/>
          <w:lang w:val="en-GB"/>
        </w:rPr>
      </w:pPr>
      <w:bookmarkStart w:id="3" w:name="_Ref393179506"/>
      <w:bookmarkStart w:id="4" w:name="_Ref393179584"/>
      <w:r w:rsidRPr="00CD6C76">
        <w:rPr>
          <w:b/>
          <w:i w:val="0"/>
          <w:lang w:val="en-GB"/>
        </w:rPr>
        <w:t xml:space="preserve">2.3. </w:t>
      </w:r>
      <w:bookmarkEnd w:id="3"/>
      <w:bookmarkEnd w:id="4"/>
      <w:r w:rsidRPr="00CD6C76">
        <w:rPr>
          <w:b/>
          <w:i w:val="0"/>
          <w:lang w:val="en-GB"/>
        </w:rPr>
        <w:t>Material equations</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Elastic properties of material continua are very diverse.</w:t>
      </w:r>
      <w:r w:rsidRPr="00CD6C76">
        <w:rPr>
          <w:lang w:val="en-GB"/>
        </w:rPr>
        <w:t xml:space="preserve"> </w:t>
      </w:r>
      <w:r w:rsidRPr="00CD6C76">
        <w:rPr>
          <w:rFonts w:ascii="Times New Roman" w:hAnsi="Times New Roman"/>
          <w:sz w:val="20"/>
          <w:szCs w:val="20"/>
          <w:lang w:val="en-GB"/>
        </w:rPr>
        <w:t xml:space="preserve">A general material equation which comprise all of this variety, does not exist. Instead, one should highlight from all elastic properties of the investigated medium the most relevant ones and neglect the other "disturbing" circumstances. This can </w:t>
      </w:r>
      <w:r>
        <w:rPr>
          <w:rFonts w:ascii="Times New Roman" w:hAnsi="Times New Roman"/>
          <w:sz w:val="20"/>
          <w:szCs w:val="20"/>
          <w:lang w:val="en-GB"/>
        </w:rPr>
        <w:t>be expressed differently i.e.</w:t>
      </w:r>
      <w:r w:rsidRPr="00CD6C76">
        <w:rPr>
          <w:rFonts w:ascii="Times New Roman" w:hAnsi="Times New Roman"/>
          <w:sz w:val="20"/>
          <w:szCs w:val="20"/>
          <w:lang w:val="en-GB"/>
        </w:rPr>
        <w:t xml:space="preserve"> we create a model. The most important simple and complex material models built from the simple ones will be described in the followings especially considering the rock mechanics and seismic/acoustic aspects.</w:t>
      </w:r>
    </w:p>
    <w:p w:rsidR="0095558D" w:rsidRPr="00CD6C76" w:rsidRDefault="0095558D" w:rsidP="00680979">
      <w:pPr>
        <w:autoSpaceDE w:val="0"/>
        <w:autoSpaceDN w:val="0"/>
        <w:adjustRightInd w:val="0"/>
        <w:spacing w:line="324" w:lineRule="auto"/>
        <w:ind w:left="425" w:hanging="425"/>
        <w:jc w:val="left"/>
        <w:rPr>
          <w:rFonts w:ascii="Times New Roman" w:hAnsi="Times New Roman"/>
          <w:sz w:val="20"/>
          <w:szCs w:val="20"/>
          <w:lang w:val="en-GB"/>
        </w:rPr>
      </w:pPr>
    </w:p>
    <w:p w:rsidR="0095558D" w:rsidRPr="00CD6C76" w:rsidRDefault="0095558D" w:rsidP="00680979">
      <w:pPr>
        <w:pStyle w:val="Cmsor3"/>
        <w:jc w:val="center"/>
        <w:rPr>
          <w:lang w:val="en-GB"/>
        </w:rPr>
      </w:pPr>
      <w:r w:rsidRPr="00CD6C76">
        <w:rPr>
          <w:lang w:val="en-GB"/>
        </w:rPr>
        <w:t xml:space="preserve">2.3.1. Material equation of the perfectly elastic body, stress dependent elastic parameters </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Perfectly elastic body means that stresses depend on the deformations</w:t>
      </w:r>
      <w:r w:rsidRPr="00CD6C76">
        <w:rPr>
          <w:lang w:val="en-GB"/>
        </w:rPr>
        <w:t xml:space="preserve"> </w:t>
      </w:r>
      <w:r w:rsidRPr="00CD6C76">
        <w:rPr>
          <w:rFonts w:ascii="Times New Roman" w:hAnsi="Times New Roman"/>
          <w:sz w:val="20"/>
          <w:szCs w:val="20"/>
          <w:lang w:val="en-GB"/>
        </w:rPr>
        <w:t>dominant at a given space of the continuum in a given time, i.e.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2620" w:dyaOrig="300">
          <v:shape id="_x0000_i1196" type="#_x0000_t75" style="width:129.6pt;height:15.45pt" o:ole="">
            <v:imagedata r:id="rId334" o:title=""/>
          </v:shape>
          <o:OLEObject Type="Embed" ProgID="Equation.3" ShapeID="_x0000_i1196" DrawAspect="Content" ObjectID="_1566978819" r:id="rId335"/>
        </w:object>
      </w:r>
      <w:r w:rsidRPr="00CD6C76">
        <w:rPr>
          <w:rFonts w:ascii="Times New Roman" w:hAnsi="Times New Roman"/>
          <w:sz w:val="20"/>
          <w:szCs w:val="20"/>
          <w:lang w:val="en-GB"/>
        </w:rPr>
        <w:t>.</w:t>
      </w:r>
      <w:r w:rsidRPr="00CD6C76">
        <w:rPr>
          <w:rFonts w:ascii="Times New Roman" w:hAnsi="Times New Roman"/>
          <w:sz w:val="20"/>
          <w:szCs w:val="20"/>
          <w:lang w:val="en-GB"/>
        </w:rPr>
        <w:tab/>
        <w:t>(2.3.1)</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The function </w:t>
      </w:r>
      <w:r w:rsidRPr="00CD6C76">
        <w:rPr>
          <w:rFonts w:ascii="Times New Roman" w:hAnsi="Times New Roman"/>
          <w:position w:val="-10"/>
          <w:sz w:val="20"/>
          <w:szCs w:val="20"/>
          <w:lang w:val="en-GB"/>
        </w:rPr>
        <w:object w:dxaOrig="279" w:dyaOrig="300">
          <v:shape id="_x0000_i1197" type="#_x0000_t75" style="width:14.4pt;height:15.45pt" o:ole="">
            <v:imagedata r:id="rId336" o:title=""/>
          </v:shape>
          <o:OLEObject Type="Embed" ProgID="Equation.3" ShapeID="_x0000_i1197" DrawAspect="Content" ObjectID="_1566978820" r:id="rId337"/>
        </w:object>
      </w:r>
      <w:r w:rsidRPr="00CD6C76">
        <w:rPr>
          <w:rFonts w:ascii="Times New Roman" w:hAnsi="Times New Roman"/>
          <w:sz w:val="20"/>
          <w:szCs w:val="20"/>
          <w:lang w:val="en-GB"/>
        </w:rPr>
        <w:t xml:space="preserve"> is generally non-linear. However, very often we deal with small stress change related to small deformations. For example, if an elastic wave propagates in a medium existed in a given stress state, the wave-induced deformation and stress perturbation is very small compared to </w:t>
      </w:r>
      <w:r>
        <w:rPr>
          <w:rFonts w:ascii="Times New Roman" w:hAnsi="Times New Roman"/>
          <w:sz w:val="20"/>
          <w:szCs w:val="20"/>
          <w:lang w:val="en-GB"/>
        </w:rPr>
        <w:t xml:space="preserve">the </w:t>
      </w:r>
      <w:r w:rsidRPr="00CD6C76">
        <w:rPr>
          <w:rFonts w:ascii="Times New Roman" w:hAnsi="Times New Roman"/>
          <w:sz w:val="20"/>
          <w:szCs w:val="20"/>
          <w:lang w:val="en-GB"/>
        </w:rPr>
        <w:t xml:space="preserve">characteristics of the original, static load of the medium. </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In this case, the function </w:t>
      </w:r>
      <w:r w:rsidRPr="00CD6C76">
        <w:rPr>
          <w:rFonts w:ascii="Times New Roman" w:hAnsi="Times New Roman"/>
          <w:position w:val="-10"/>
          <w:sz w:val="20"/>
          <w:szCs w:val="20"/>
          <w:lang w:val="en-GB"/>
        </w:rPr>
        <w:object w:dxaOrig="279" w:dyaOrig="300">
          <v:shape id="_x0000_i1198" type="#_x0000_t75" style="width:14.4pt;height:15.45pt" o:ole="">
            <v:imagedata r:id="rId338" o:title=""/>
          </v:shape>
          <o:OLEObject Type="Embed" ProgID="Equation.3" ShapeID="_x0000_i1198" DrawAspect="Content" ObjectID="_1566978821" r:id="rId339"/>
        </w:object>
      </w:r>
      <w:r w:rsidRPr="00CD6C76">
        <w:rPr>
          <w:rFonts w:ascii="Times New Roman" w:hAnsi="Times New Roman"/>
          <w:sz w:val="20"/>
          <w:szCs w:val="20"/>
          <w:lang w:val="en-GB"/>
        </w:rPr>
        <w:t xml:space="preserve"> can be approximated by the linear parts of its power series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32"/>
          <w:sz w:val="20"/>
          <w:szCs w:val="20"/>
          <w:lang w:val="en-GB"/>
        </w:rPr>
        <w:object w:dxaOrig="2240" w:dyaOrig="700">
          <v:shape id="_x0000_i1199" type="#_x0000_t75" style="width:112.1pt;height:33.95pt" o:ole="">
            <v:imagedata r:id="rId340" o:title=""/>
          </v:shape>
          <o:OLEObject Type="Embed" ProgID="Equation.3" ShapeID="_x0000_i1199" DrawAspect="Content" ObjectID="_1566978822" r:id="rId341"/>
        </w:object>
      </w:r>
      <w:r w:rsidRPr="00CD6C76">
        <w:rPr>
          <w:rFonts w:ascii="Times New Roman" w:hAnsi="Times New Roman"/>
          <w:sz w:val="20"/>
          <w:szCs w:val="20"/>
          <w:lang w:val="en-GB"/>
        </w:rPr>
        <w:t>,</w:t>
      </w:r>
      <w:r w:rsidRPr="00CD6C76">
        <w:rPr>
          <w:rFonts w:ascii="Times New Roman" w:hAnsi="Times New Roman"/>
          <w:sz w:val="20"/>
          <w:szCs w:val="20"/>
          <w:lang w:val="en-GB"/>
        </w:rPr>
        <w:tab/>
        <w:t>(2.3.2)</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where the notations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2600" w:dyaOrig="320">
          <v:shape id="_x0000_i1200" type="#_x0000_t75" style="width:129.6pt;height:18.5pt" o:ole="">
            <v:imagedata r:id="rId342" o:title=""/>
          </v:shape>
          <o:OLEObject Type="Embed" ProgID="Equation.3" ShapeID="_x0000_i1200" DrawAspect="Content" ObjectID="_1566978823" r:id="rId343"/>
        </w:objec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2380" w:dyaOrig="300">
          <v:shape id="_x0000_i1201" type="#_x0000_t75" style="width:119.3pt;height:15.45pt" o:ole="">
            <v:imagedata r:id="rId344" o:title=""/>
          </v:shape>
          <o:OLEObject Type="Embed" ProgID="Equation.3" ShapeID="_x0000_i1201" DrawAspect="Content" ObjectID="_1566978824" r:id="rId345"/>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lastRenderedPageBreak/>
        <w:t xml:space="preserve">were introduced. The constants </w:t>
      </w:r>
      <w:r w:rsidRPr="00CD6C76">
        <w:rPr>
          <w:rFonts w:ascii="Times New Roman" w:hAnsi="Times New Roman"/>
          <w:position w:val="-32"/>
          <w:sz w:val="20"/>
          <w:szCs w:val="20"/>
          <w:lang w:val="en-GB"/>
        </w:rPr>
        <w:object w:dxaOrig="1219" w:dyaOrig="700">
          <v:shape id="_x0000_i1202" type="#_x0000_t75" style="width:61.7pt;height:33.95pt" o:ole="">
            <v:imagedata r:id="rId346" o:title=""/>
          </v:shape>
          <o:OLEObject Type="Embed" ProgID="Equation.3" ShapeID="_x0000_i1202" DrawAspect="Content" ObjectID="_1566978825" r:id="rId347"/>
        </w:object>
      </w:r>
      <w:r w:rsidRPr="00CD6C76">
        <w:rPr>
          <w:rFonts w:ascii="Times New Roman" w:hAnsi="Times New Roman"/>
          <w:sz w:val="20"/>
          <w:szCs w:val="20"/>
          <w:lang w:val="en-GB"/>
        </w:rPr>
        <w:t xml:space="preserve"> are named elastic constants which characterize th</w:t>
      </w:r>
      <w:r>
        <w:rPr>
          <w:rFonts w:ascii="Times New Roman" w:hAnsi="Times New Roman"/>
          <w:sz w:val="20"/>
          <w:szCs w:val="20"/>
          <w:lang w:val="en-GB"/>
        </w:rPr>
        <w:t>e</w:t>
      </w:r>
      <w:r w:rsidRPr="00CD6C76">
        <w:rPr>
          <w:rFonts w:ascii="Times New Roman" w:hAnsi="Times New Roman"/>
          <w:sz w:val="20"/>
          <w:szCs w:val="20"/>
          <w:lang w:val="en-GB"/>
        </w:rPr>
        <w:t xml:space="preserve"> perfectly elastic body near the undeformed state. Since waves mean small deformation, this time the series expansion (2.3.3) provides good approximation. Elastic parameters </w:t>
      </w:r>
      <w:r w:rsidRPr="00CD6C76">
        <w:rPr>
          <w:rFonts w:ascii="Times New Roman" w:hAnsi="Times New Roman"/>
          <w:position w:val="-30"/>
          <w:sz w:val="20"/>
          <w:szCs w:val="20"/>
          <w:lang w:val="en-GB"/>
        </w:rPr>
        <w:object w:dxaOrig="1140" w:dyaOrig="680">
          <v:shape id="_x0000_i1203" type="#_x0000_t75" style="width:56.55pt;height:33.95pt" o:ole="">
            <v:imagedata r:id="rId348" o:title=""/>
          </v:shape>
          <o:OLEObject Type="Embed" ProgID="Equation.3" ShapeID="_x0000_i1203" DrawAspect="Content" ObjectID="_1566978826" r:id="rId349"/>
        </w:object>
      </w:r>
      <w:r w:rsidRPr="00CD6C76">
        <w:rPr>
          <w:rFonts w:ascii="Times New Roman" w:hAnsi="Times New Roman"/>
          <w:sz w:val="20"/>
          <w:szCs w:val="20"/>
          <w:lang w:val="en-GB"/>
        </w:rPr>
        <w:t xml:space="preserve"> in (2.3.3) form a 6x6 matrix. It can be proved </w:t>
      </w:r>
      <w:r>
        <w:rPr>
          <w:rFonts w:ascii="Times New Roman" w:hAnsi="Times New Roman"/>
          <w:sz w:val="20"/>
          <w:szCs w:val="20"/>
          <w:lang w:val="en-GB"/>
        </w:rPr>
        <w:t>by</w:t>
      </w:r>
      <w:r w:rsidRPr="00CD6C76">
        <w:rPr>
          <w:rFonts w:ascii="Times New Roman" w:hAnsi="Times New Roman"/>
          <w:sz w:val="20"/>
          <w:szCs w:val="20"/>
          <w:lang w:val="en-GB"/>
        </w:rPr>
        <w:t xml:space="preserve"> the help of the energy thesis formulated to continua</w:t>
      </w:r>
      <w:r>
        <w:rPr>
          <w:rFonts w:ascii="Times New Roman" w:hAnsi="Times New Roman"/>
          <w:sz w:val="20"/>
          <w:szCs w:val="20"/>
          <w:lang w:val="en-GB"/>
        </w:rPr>
        <w:t>,</w:t>
      </w:r>
      <w:r w:rsidRPr="00CD6C76">
        <w:rPr>
          <w:rFonts w:ascii="Times New Roman" w:hAnsi="Times New Roman"/>
          <w:sz w:val="20"/>
          <w:szCs w:val="20"/>
          <w:lang w:val="en-GB"/>
        </w:rPr>
        <w:t xml:space="preserve"> this matrix is symmetric. This means that in general case, the elastic properties of the anisotropic continuum can be characterized by 21 independent elastic parameters. The properties of material symmetry can significantly reduce the number of elastic constants. Isotropic continuum can be characterized by two elastic constants. In small deformation interval the model of perfectly elastic body transforms to linearly elastic body.</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p>
    <w:p w:rsidR="0095558D" w:rsidRPr="00CD6C76" w:rsidRDefault="0095558D" w:rsidP="00680979">
      <w:pPr>
        <w:pStyle w:val="Cmsor3"/>
        <w:jc w:val="center"/>
        <w:rPr>
          <w:lang w:val="en-GB" w:eastAsia="hu-HU"/>
        </w:rPr>
      </w:pPr>
      <w:r w:rsidRPr="00CD6C76">
        <w:rPr>
          <w:lang w:val="en-GB" w:eastAsia="hu-HU"/>
        </w:rPr>
        <w:t xml:space="preserve">2.3.2. Material equation and equation of </w:t>
      </w:r>
      <w:r>
        <w:rPr>
          <w:lang w:val="en-GB" w:eastAsia="hu-HU"/>
        </w:rPr>
        <w:t xml:space="preserve">motion of </w:t>
      </w:r>
      <w:r w:rsidRPr="00CD6C76">
        <w:rPr>
          <w:lang w:val="en-GB" w:eastAsia="hu-HU"/>
        </w:rPr>
        <w:t>Hooke-body</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The phenomenological description of anisortopy is very important in rock physics and seismic too. However, the simplification is r</w:t>
      </w:r>
      <w:r>
        <w:rPr>
          <w:rFonts w:ascii="Times New Roman" w:hAnsi="Times New Roman"/>
          <w:sz w:val="20"/>
          <w:szCs w:val="20"/>
          <w:lang w:val="en-GB"/>
        </w:rPr>
        <w:t>easonable in seismic practice</w:t>
      </w:r>
      <w:r w:rsidRPr="00CD6C76">
        <w:rPr>
          <w:rFonts w:ascii="Times New Roman" w:hAnsi="Times New Roman"/>
          <w:sz w:val="20"/>
          <w:szCs w:val="20"/>
          <w:lang w:val="en-GB"/>
        </w:rPr>
        <w:t xml:space="preserve"> the most widely used linearly elastic medium model assumes isotropy. The linearly elastic isotropic body is characterized by only two elastic parameters which can be introduced a number of ways. With thermodynamic considerations the two parameters are the so-called first </w:t>
      </w:r>
      <w:r w:rsidRPr="00CD6C76">
        <w:rPr>
          <w:rFonts w:ascii="Times New Roman" w:hAnsi="Times New Roman"/>
          <w:position w:val="-10"/>
          <w:sz w:val="20"/>
          <w:szCs w:val="20"/>
          <w:lang w:val="en-GB"/>
        </w:rPr>
        <w:object w:dxaOrig="220" w:dyaOrig="240">
          <v:shape id="_x0000_i1204" type="#_x0000_t75" style="width:10.3pt;height:14.4pt" o:ole="">
            <v:imagedata r:id="rId350" o:title=""/>
          </v:shape>
          <o:OLEObject Type="Embed" ProgID="Equation.3" ShapeID="_x0000_i1204" DrawAspect="Content" ObjectID="_1566978827" r:id="rId351"/>
        </w:object>
      </w:r>
      <w:r w:rsidRPr="00CD6C76">
        <w:rPr>
          <w:rFonts w:ascii="Times New Roman" w:hAnsi="Times New Roman"/>
          <w:sz w:val="20"/>
          <w:szCs w:val="20"/>
          <w:lang w:val="en-GB"/>
        </w:rPr>
        <w:t xml:space="preserve"> and second </w:t>
      </w:r>
      <w:r w:rsidRPr="00CD6C76">
        <w:rPr>
          <w:rFonts w:ascii="Times New Roman" w:hAnsi="Times New Roman"/>
          <w:position w:val="-6"/>
          <w:sz w:val="20"/>
          <w:szCs w:val="20"/>
          <w:lang w:val="en-GB"/>
        </w:rPr>
        <w:object w:dxaOrig="200" w:dyaOrig="240">
          <v:shape id="_x0000_i1205" type="#_x0000_t75" style="width:10.3pt;height:14.4pt" o:ole="">
            <v:imagedata r:id="rId352" o:title=""/>
          </v:shape>
          <o:OLEObject Type="Embed" ProgID="Equation.3" ShapeID="_x0000_i1205" DrawAspect="Content" ObjectID="_1566978828" r:id="rId353"/>
        </w:object>
      </w:r>
      <w:r w:rsidRPr="00CD6C76">
        <w:rPr>
          <w:rFonts w:ascii="Times New Roman" w:hAnsi="Times New Roman"/>
          <w:sz w:val="20"/>
          <w:szCs w:val="20"/>
          <w:lang w:val="en-GB"/>
        </w:rPr>
        <w:t xml:space="preserve"> Lame coefficient</w:t>
      </w:r>
      <w:r>
        <w:rPr>
          <w:rFonts w:ascii="Times New Roman" w:hAnsi="Times New Roman"/>
          <w:sz w:val="20"/>
          <w:szCs w:val="20"/>
          <w:lang w:val="en-GB"/>
        </w:rPr>
        <w:t>s</w:t>
      </w:r>
      <w:r w:rsidRPr="00CD6C76">
        <w:rPr>
          <w:rFonts w:ascii="Times New Roman" w:hAnsi="Times New Roman"/>
          <w:sz w:val="20"/>
          <w:szCs w:val="20"/>
          <w:lang w:val="en-GB"/>
        </w:rPr>
        <w:t xml:space="preserve"> with which the material equation of the linearly elastic isotropic body or Hooke-body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820" w:dyaOrig="300">
          <v:shape id="_x0000_i1206" type="#_x0000_t75" style="width:89.5pt;height:15.45pt" o:ole="">
            <v:imagedata r:id="rId354" o:title=""/>
          </v:shape>
          <o:OLEObject Type="Embed" ProgID="Equation.3" ShapeID="_x0000_i1206" DrawAspect="Content" ObjectID="_1566978829" r:id="rId355"/>
        </w:object>
      </w:r>
      <w:r w:rsidRPr="00CD6C76">
        <w:rPr>
          <w:rFonts w:ascii="Times New Roman" w:hAnsi="Times New Roman"/>
          <w:sz w:val="20"/>
          <w:szCs w:val="20"/>
          <w:lang w:val="en-GB"/>
        </w:rPr>
        <w:tab/>
        <w:t>(2.3.4)</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Hence to the main diagonal of the stress tensor one can obtain the equation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2"/>
          <w:sz w:val="20"/>
          <w:szCs w:val="20"/>
          <w:lang w:val="en-GB"/>
        </w:rPr>
        <w:object w:dxaOrig="999" w:dyaOrig="320">
          <v:shape id="_x0000_i1207" type="#_x0000_t75" style="width:50.4pt;height:17.5pt" o:ole="">
            <v:imagedata r:id="rId356" o:title=""/>
          </v:shape>
          <o:OLEObject Type="Embed" ProgID="Equation.3" ShapeID="_x0000_i1207" DrawAspect="Content" ObjectID="_1566978830" r:id="rId357"/>
        </w:object>
      </w:r>
      <w:r w:rsidRPr="00CD6C76">
        <w:rPr>
          <w:rFonts w:ascii="Times New Roman" w:hAnsi="Times New Roman"/>
          <w:sz w:val="20"/>
          <w:szCs w:val="20"/>
          <w:lang w:val="en-GB"/>
        </w:rPr>
        <w:t>,</w:t>
      </w:r>
      <w:r w:rsidRPr="00CD6C76">
        <w:rPr>
          <w:rFonts w:ascii="Times New Roman" w:hAnsi="Times New Roman"/>
          <w:sz w:val="20"/>
          <w:szCs w:val="20"/>
          <w:lang w:val="en-GB"/>
        </w:rPr>
        <w:tab/>
        <w:t>(2.3.5)</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20"/>
          <w:sz w:val="20"/>
          <w:szCs w:val="20"/>
          <w:lang w:val="en-GB"/>
        </w:rPr>
        <w:object w:dxaOrig="1100" w:dyaOrig="520">
          <v:shape id="_x0000_i1208" type="#_x0000_t75" style="width:54.5pt;height:25.7pt" o:ole="">
            <v:imagedata r:id="rId358" o:title=""/>
          </v:shape>
          <o:OLEObject Type="Embed" ProgID="Equation.3" ShapeID="_x0000_i1208" DrawAspect="Content" ObjectID="_1566978831" r:id="rId359"/>
        </w:object>
      </w:r>
      <w:r w:rsidRPr="00CD6C76">
        <w:rPr>
          <w:rFonts w:ascii="Times New Roman" w:hAnsi="Times New Roman"/>
          <w:sz w:val="20"/>
          <w:szCs w:val="20"/>
          <w:lang w:val="en-GB"/>
        </w:rPr>
        <w:t xml:space="preserve"> is the compression modulus.</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Introducing the stress spherical tensor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240" w:dyaOrig="520">
          <v:shape id="_x0000_i1209" type="#_x0000_t75" style="width:61.7pt;height:25.7pt" o:ole="">
            <v:imagedata r:id="rId360" o:title=""/>
          </v:shape>
          <o:OLEObject Type="Embed" ProgID="Equation.3" ShapeID="_x0000_i1209" DrawAspect="Content" ObjectID="_1566978832" r:id="rId361"/>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on the basis of (2.3.5) its relationship with the deformation spherical tensor is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240" w:dyaOrig="340">
          <v:shape id="_x0000_i1210" type="#_x0000_t75" style="width:61.7pt;height:18.5pt" o:ole="">
            <v:imagedata r:id="rId362" o:title=""/>
          </v:shape>
          <o:OLEObject Type="Embed" ProgID="Equation.3" ShapeID="_x0000_i1210" DrawAspect="Content" ObjectID="_1566978833" r:id="rId363"/>
        </w:object>
      </w:r>
      <w:r w:rsidRPr="00CD6C76">
        <w:rPr>
          <w:rFonts w:ascii="Times New Roman" w:hAnsi="Times New Roman"/>
          <w:sz w:val="20"/>
          <w:szCs w:val="20"/>
          <w:lang w:val="en-GB"/>
        </w:rPr>
        <w:t>.</w:t>
      </w:r>
      <w:r w:rsidRPr="00CD6C76">
        <w:rPr>
          <w:rFonts w:ascii="Times New Roman" w:hAnsi="Times New Roman"/>
          <w:sz w:val="20"/>
          <w:szCs w:val="20"/>
          <w:lang w:val="en-GB"/>
        </w:rPr>
        <w:tab/>
        <w:t>(2.3.6)</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w:t>
      </w:r>
      <w:r w:rsidRPr="00CD6C76">
        <w:rPr>
          <w:rFonts w:ascii="Times New Roman" w:hAnsi="Times New Roman"/>
          <w:sz w:val="20"/>
          <w:szCs w:val="20"/>
          <w:lang w:val="en-GB"/>
        </w:rPr>
        <w:t xml:space="preserve">e stress deviatoric tensor </w:t>
      </w:r>
      <w:r w:rsidRPr="00CD6C76">
        <w:rPr>
          <w:rFonts w:ascii="Times New Roman" w:hAnsi="Times New Roman"/>
          <w:position w:val="-10"/>
          <w:sz w:val="20"/>
          <w:szCs w:val="20"/>
          <w:lang w:val="en-GB"/>
        </w:rPr>
        <w:object w:dxaOrig="1200" w:dyaOrig="340">
          <v:shape id="_x0000_i1211" type="#_x0000_t75" style="width:57.6pt;height:18.5pt" o:ole="">
            <v:imagedata r:id="rId364" o:title=""/>
          </v:shape>
          <o:OLEObject Type="Embed" ProgID="Equation.3" ShapeID="_x0000_i1211" DrawAspect="Content" ObjectID="_1566978834" r:id="rId365"/>
        </w:object>
      </w:r>
      <w:r w:rsidRPr="00CD6C76">
        <w:rPr>
          <w:rFonts w:ascii="Times New Roman" w:hAnsi="Times New Roman"/>
          <w:sz w:val="20"/>
          <w:szCs w:val="20"/>
          <w:lang w:val="en-GB"/>
        </w:rPr>
        <w:t xml:space="preserve"> after (2.3.4)</w:t>
      </w:r>
      <w:r>
        <w:rPr>
          <w:rFonts w:ascii="Times New Roman" w:hAnsi="Times New Roman"/>
          <w:sz w:val="20"/>
          <w:szCs w:val="20"/>
          <w:lang w:val="en-GB"/>
        </w:rPr>
        <w:t xml:space="preserve">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020" w:dyaOrig="300">
          <v:shape id="_x0000_i1212" type="#_x0000_t75" style="width:52.45pt;height:15.45pt" o:ole="">
            <v:imagedata r:id="rId366" o:title=""/>
          </v:shape>
          <o:OLEObject Type="Embed" ProgID="Equation.3" ShapeID="_x0000_i1212" DrawAspect="Content" ObjectID="_1566978835" r:id="rId367"/>
        </w:object>
      </w:r>
      <w:r w:rsidRPr="00CD6C76">
        <w:rPr>
          <w:rFonts w:ascii="Times New Roman" w:hAnsi="Times New Roman"/>
          <w:sz w:val="20"/>
          <w:szCs w:val="20"/>
          <w:lang w:val="en-GB"/>
        </w:rPr>
        <w:t>.</w:t>
      </w:r>
      <w:r w:rsidRPr="00CD6C76">
        <w:rPr>
          <w:rFonts w:ascii="Times New Roman" w:hAnsi="Times New Roman"/>
          <w:sz w:val="20"/>
          <w:szCs w:val="20"/>
          <w:lang w:val="en-GB"/>
        </w:rPr>
        <w:tab/>
        <w:t>(2.3.7)</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The material characteristic parameters </w:t>
      </w:r>
      <w:r w:rsidRPr="00CD6C76">
        <w:rPr>
          <w:rFonts w:ascii="Times New Roman" w:hAnsi="Times New Roman"/>
          <w:position w:val="-10"/>
          <w:sz w:val="20"/>
          <w:szCs w:val="20"/>
          <w:lang w:val="en-GB"/>
        </w:rPr>
        <w:object w:dxaOrig="220" w:dyaOrig="240">
          <v:shape id="_x0000_i1213" type="#_x0000_t75" style="width:10.3pt;height:14.4pt" o:ole="">
            <v:imagedata r:id="rId368" o:title=""/>
          </v:shape>
          <o:OLEObject Type="Embed" ProgID="Equation.3" ShapeID="_x0000_i1213" DrawAspect="Content" ObjectID="_1566978836" r:id="rId369"/>
        </w:object>
      </w:r>
      <w:r w:rsidRPr="00CD6C76">
        <w:rPr>
          <w:rFonts w:ascii="Times New Roman" w:hAnsi="Times New Roman"/>
          <w:sz w:val="20"/>
          <w:szCs w:val="20"/>
          <w:lang w:val="en-GB"/>
        </w:rPr>
        <w:t xml:space="preserve"> and </w:t>
      </w:r>
      <w:r w:rsidRPr="00CD6C76">
        <w:rPr>
          <w:rFonts w:ascii="Times New Roman" w:hAnsi="Times New Roman"/>
          <w:position w:val="-6"/>
          <w:sz w:val="20"/>
          <w:szCs w:val="20"/>
          <w:lang w:val="en-GB"/>
        </w:rPr>
        <w:object w:dxaOrig="200" w:dyaOrig="240">
          <v:shape id="_x0000_i1214" type="#_x0000_t75" style="width:10.3pt;height:14.4pt" o:ole="">
            <v:imagedata r:id="rId370" o:title=""/>
          </v:shape>
          <o:OLEObject Type="Embed" ProgID="Equation.3" ShapeID="_x0000_i1214" DrawAspect="Content" ObjectID="_1566978837" r:id="rId371"/>
        </w:object>
      </w:r>
      <w:r w:rsidRPr="00CD6C76">
        <w:rPr>
          <w:rFonts w:ascii="Times New Roman" w:hAnsi="Times New Roman"/>
          <w:sz w:val="20"/>
          <w:szCs w:val="20"/>
          <w:lang w:val="en-GB"/>
        </w:rPr>
        <w:t xml:space="preserve"> are generally depend on temperature too. </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In engineer life instead of Lame coefficients the Young's modulus </w:t>
      </w:r>
      <w:r w:rsidRPr="00CD6C76">
        <w:rPr>
          <w:position w:val="-4"/>
          <w:lang w:val="en-GB"/>
        </w:rPr>
        <w:object w:dxaOrig="220" w:dyaOrig="220">
          <v:shape id="_x0000_i1215" type="#_x0000_t75" style="width:10.3pt;height:10.3pt" o:ole="">
            <v:imagedata r:id="rId372" o:title=""/>
          </v:shape>
          <o:OLEObject Type="Embed" ProgID="Equation.3" ShapeID="_x0000_i1215" DrawAspect="Content" ObjectID="_1566978838" r:id="rId373"/>
        </w:object>
      </w:r>
      <w:r w:rsidRPr="00CD6C76">
        <w:rPr>
          <w:rFonts w:ascii="Times New Roman" w:hAnsi="Times New Roman"/>
          <w:sz w:val="20"/>
          <w:szCs w:val="20"/>
          <w:lang w:val="en-GB"/>
        </w:rPr>
        <w:t xml:space="preserve"> and Poisson's number </w:t>
      </w:r>
      <w:r w:rsidRPr="00CD6C76">
        <w:rPr>
          <w:position w:val="-6"/>
          <w:lang w:val="en-GB"/>
        </w:rPr>
        <w:object w:dxaOrig="220" w:dyaOrig="200">
          <v:shape id="_x0000_i1216" type="#_x0000_t75" style="width:10.3pt;height:10.3pt" o:ole="">
            <v:imagedata r:id="rId374" o:title=""/>
          </v:shape>
          <o:OLEObject Type="Embed" ProgID="Equation.3" ShapeID="_x0000_i1216" DrawAspect="Content" ObjectID="_1566978839" r:id="rId375"/>
        </w:object>
      </w:r>
      <w:r w:rsidRPr="00CD6C76">
        <w:rPr>
          <w:rFonts w:ascii="Times New Roman" w:hAnsi="Times New Roman"/>
          <w:sz w:val="20"/>
          <w:szCs w:val="20"/>
          <w:lang w:val="en-GB"/>
        </w:rPr>
        <w:t xml:space="preserve"> are often used. In case of uniaxial load (e.g. a thin long rod clamped at one end, its other end is pulled) if </w:t>
      </w:r>
      <w:r w:rsidRPr="00CD6C76">
        <w:rPr>
          <w:rFonts w:ascii="Times New Roman" w:hAnsi="Times New Roman"/>
          <w:position w:val="-10"/>
          <w:sz w:val="20"/>
          <w:szCs w:val="20"/>
          <w:lang w:val="en-GB"/>
        </w:rPr>
        <w:object w:dxaOrig="240" w:dyaOrig="300">
          <v:shape id="_x0000_i1217" type="#_x0000_t75" style="width:14.4pt;height:15.45pt" o:ole="">
            <v:imagedata r:id="rId376" o:title=""/>
          </v:shape>
          <o:OLEObject Type="Embed" ProgID="Equation.3" ShapeID="_x0000_i1217" DrawAspect="Content" ObjectID="_1566978840" r:id="rId377"/>
        </w:object>
      </w:r>
      <w:r w:rsidRPr="00CD6C76">
        <w:rPr>
          <w:rFonts w:ascii="Times New Roman" w:hAnsi="Times New Roman"/>
          <w:sz w:val="20"/>
          <w:szCs w:val="20"/>
          <w:lang w:val="en-GB"/>
        </w:rPr>
        <w:t xml:space="preserve"> is axial, the tensile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999" w:dyaOrig="300">
          <v:shape id="_x0000_i1218" type="#_x0000_t75" style="width:50.4pt;height:15.45pt" o:ole="">
            <v:imagedata r:id="rId378" o:title=""/>
          </v:shape>
          <o:OLEObject Type="Embed" ProgID="Equation.3" ShapeID="_x0000_i1218" DrawAspect="Content" ObjectID="_1566978841" r:id="rId379"/>
        </w:object>
      </w:r>
      <w:r w:rsidRPr="00CD6C76">
        <w:rPr>
          <w:rFonts w:ascii="Times New Roman" w:hAnsi="Times New Roman"/>
          <w:sz w:val="20"/>
          <w:szCs w:val="20"/>
          <w:lang w:val="en-GB"/>
        </w:rPr>
        <w:tab/>
        <w:t>(2.3.8)</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so the Young's modulus </w:t>
      </w:r>
      <w:r w:rsidRPr="00CD6C76">
        <w:rPr>
          <w:position w:val="-4"/>
          <w:lang w:val="en-GB"/>
        </w:rPr>
        <w:object w:dxaOrig="220" w:dyaOrig="220">
          <v:shape id="_x0000_i1219" type="#_x0000_t75" style="width:10.3pt;height:10.3pt" o:ole="">
            <v:imagedata r:id="rId372" o:title=""/>
          </v:shape>
          <o:OLEObject Type="Embed" ProgID="Equation.3" ShapeID="_x0000_i1219" DrawAspect="Content" ObjectID="_1566978842" r:id="rId380"/>
        </w:object>
      </w:r>
      <w:r w:rsidRPr="00CD6C76">
        <w:rPr>
          <w:rFonts w:ascii="Times New Roman" w:hAnsi="Times New Roman"/>
          <w:sz w:val="20"/>
          <w:szCs w:val="20"/>
          <w:lang w:val="en-GB"/>
        </w:rPr>
        <w:t xml:space="preserve"> can be determined directly. In the plane perpendicular to the tension the deformations </w:t>
      </w:r>
      <w:r w:rsidRPr="00CD6C76">
        <w:rPr>
          <w:rFonts w:ascii="Times New Roman" w:hAnsi="Times New Roman"/>
          <w:position w:val="-10"/>
          <w:sz w:val="20"/>
          <w:szCs w:val="20"/>
          <w:lang w:val="en-GB"/>
        </w:rPr>
        <w:object w:dxaOrig="620" w:dyaOrig="300">
          <v:shape id="_x0000_i1220" type="#_x0000_t75" style="width:29.85pt;height:15.45pt" o:ole="">
            <v:imagedata r:id="rId381" o:title=""/>
          </v:shape>
          <o:OLEObject Type="Embed" ProgID="Equation.3" ShapeID="_x0000_i1220" DrawAspect="Content" ObjectID="_1566978843" r:id="rId382"/>
        </w:object>
      </w:r>
      <w:r w:rsidRPr="00CD6C76">
        <w:rPr>
          <w:rFonts w:ascii="Times New Roman" w:hAnsi="Times New Roman"/>
          <w:sz w:val="20"/>
          <w:szCs w:val="20"/>
          <w:lang w:val="en-GB"/>
        </w:rPr>
        <w:t xml:space="preserve"> have opposite sign and proportional to the relative expansion </w:t>
      </w:r>
      <w:r w:rsidRPr="00CD6C76">
        <w:rPr>
          <w:rFonts w:ascii="Times New Roman" w:hAnsi="Times New Roman"/>
          <w:position w:val="-10"/>
          <w:sz w:val="20"/>
          <w:szCs w:val="20"/>
          <w:lang w:val="en-GB"/>
        </w:rPr>
        <w:object w:dxaOrig="300" w:dyaOrig="300">
          <v:shape id="_x0000_i1221" type="#_x0000_t75" style="width:15.45pt;height:15.45pt" o:ole="">
            <v:imagedata r:id="rId383" o:title=""/>
          </v:shape>
          <o:OLEObject Type="Embed" ProgID="Equation.3" ShapeID="_x0000_i1221" DrawAspect="Content" ObjectID="_1566978844" r:id="rId384"/>
        </w:objec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620" w:dyaOrig="520">
          <v:shape id="_x0000_i1222" type="#_x0000_t75" style="width:81.25pt;height:25.7pt" o:ole="">
            <v:imagedata r:id="rId385" o:title=""/>
          </v:shape>
          <o:OLEObject Type="Embed" ProgID="Equation.3" ShapeID="_x0000_i1222" DrawAspect="Content" ObjectID="_1566978845" r:id="rId386"/>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position w:val="-6"/>
          <w:lang w:val="en-GB"/>
        </w:rPr>
        <w:object w:dxaOrig="220" w:dyaOrig="200">
          <v:shape id="_x0000_i1223" type="#_x0000_t75" style="width:10.3pt;height:10.3pt" o:ole="">
            <v:imagedata r:id="rId387" o:title=""/>
          </v:shape>
          <o:OLEObject Type="Embed" ProgID="Equation.3" ShapeID="_x0000_i1223" DrawAspect="Content" ObjectID="_1566978846" r:id="rId388"/>
        </w:object>
      </w:r>
      <w:r w:rsidRPr="00CD6C76">
        <w:rPr>
          <w:rFonts w:ascii="Times New Roman" w:hAnsi="Times New Roman"/>
          <w:sz w:val="20"/>
          <w:szCs w:val="20"/>
          <w:lang w:val="en-GB"/>
        </w:rPr>
        <w:t xml:space="preserve"> is the Poisson's number. The relative volume change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2560" w:dyaOrig="520">
          <v:shape id="_x0000_i1224" type="#_x0000_t75" style="width:126.5pt;height:25.7pt" o:ole="">
            <v:imagedata r:id="rId389" o:title=""/>
          </v:shape>
          <o:OLEObject Type="Embed" ProgID="Equation.3" ShapeID="_x0000_i1224" DrawAspect="Content" ObjectID="_1566978847" r:id="rId390"/>
        </w:object>
      </w:r>
      <w:r w:rsidRPr="00CD6C76">
        <w:rPr>
          <w:rFonts w:ascii="Times New Roman" w:hAnsi="Times New Roman"/>
          <w:sz w:val="20"/>
          <w:szCs w:val="20"/>
          <w:lang w:val="en-GB"/>
        </w:rPr>
        <w:tab/>
        <w:t>(2.3.9)</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Since in case of </w:t>
      </w:r>
      <w:r w:rsidRPr="00CD6C76">
        <w:rPr>
          <w:rFonts w:ascii="Times New Roman" w:hAnsi="Times New Roman"/>
          <w:position w:val="-10"/>
          <w:sz w:val="20"/>
          <w:szCs w:val="20"/>
          <w:lang w:val="en-GB"/>
        </w:rPr>
        <w:object w:dxaOrig="620" w:dyaOrig="300">
          <v:shape id="_x0000_i1225" type="#_x0000_t75" style="width:29.85pt;height:15.45pt" o:ole="">
            <v:imagedata r:id="rId391" o:title=""/>
          </v:shape>
          <o:OLEObject Type="Embed" ProgID="Equation.3" ShapeID="_x0000_i1225" DrawAspect="Content" ObjectID="_1566978848" r:id="rId392"/>
        </w:object>
      </w:r>
      <w:r w:rsidRPr="00CD6C76">
        <w:rPr>
          <w:rFonts w:ascii="Times New Roman" w:hAnsi="Times New Roman"/>
          <w:sz w:val="20"/>
          <w:szCs w:val="20"/>
          <w:lang w:val="en-GB"/>
        </w:rPr>
        <w:t xml:space="preserve"> (stretching) the volume can not decrease </w:t>
      </w:r>
      <w:r w:rsidRPr="00CD6C76">
        <w:rPr>
          <w:rFonts w:ascii="Times New Roman" w:hAnsi="Times New Roman"/>
          <w:position w:val="-10"/>
          <w:sz w:val="20"/>
          <w:szCs w:val="20"/>
          <w:lang w:val="en-GB"/>
        </w:rPr>
        <w:object w:dxaOrig="639" w:dyaOrig="300">
          <v:shape id="_x0000_i1226" type="#_x0000_t75" style="width:31.9pt;height:15.45pt" o:ole="">
            <v:imagedata r:id="rId393" o:title=""/>
          </v:shape>
          <o:OLEObject Type="Embed" ProgID="Equation.3" ShapeID="_x0000_i1226" DrawAspect="Content" ObjectID="_1566978849" r:id="rId394"/>
        </w:object>
      </w:r>
      <w:r w:rsidRPr="00CD6C76">
        <w:rPr>
          <w:rFonts w:ascii="Times New Roman" w:hAnsi="Times New Roman"/>
          <w:sz w:val="20"/>
          <w:szCs w:val="20"/>
          <w:lang w:val="en-GB"/>
        </w:rPr>
        <w:t xml:space="preserve"> so from (2.3.9) </w:t>
      </w:r>
      <w:r w:rsidRPr="00CD6C76">
        <w:rPr>
          <w:rFonts w:ascii="Times New Roman" w:hAnsi="Times New Roman"/>
          <w:position w:val="-6"/>
          <w:sz w:val="20"/>
          <w:szCs w:val="20"/>
          <w:lang w:val="en-GB"/>
        </w:rPr>
        <w:object w:dxaOrig="540" w:dyaOrig="240">
          <v:shape id="_x0000_i1227" type="#_x0000_t75" style="width:25.7pt;height:12.35pt" o:ole="">
            <v:imagedata r:id="rId395" o:title=""/>
          </v:shape>
          <o:OLEObject Type="Embed" ProgID="Equation.3" ShapeID="_x0000_i1227" DrawAspect="Content" ObjectID="_1566978850" r:id="rId396"/>
        </w:object>
      </w:r>
      <w:r w:rsidRPr="00CD6C76">
        <w:rPr>
          <w:rFonts w:ascii="Times New Roman" w:hAnsi="Times New Roman"/>
          <w:sz w:val="20"/>
          <w:szCs w:val="20"/>
          <w:lang w:val="en-GB"/>
        </w:rPr>
        <w:t xml:space="preserve">. The equality refers to incompressible materials </w:t>
      </w:r>
      <w:r w:rsidRPr="00CD6C76">
        <w:rPr>
          <w:rFonts w:ascii="Times New Roman" w:hAnsi="Times New Roman"/>
          <w:position w:val="-10"/>
          <w:sz w:val="20"/>
          <w:szCs w:val="20"/>
          <w:lang w:val="en-GB"/>
        </w:rPr>
        <w:object w:dxaOrig="639" w:dyaOrig="300">
          <v:shape id="_x0000_i1228" type="#_x0000_t75" style="width:31.9pt;height:15.45pt" o:ole="">
            <v:imagedata r:id="rId397" o:title=""/>
          </v:shape>
          <o:OLEObject Type="Embed" ProgID="Equation.3" ShapeID="_x0000_i1228" DrawAspect="Content" ObjectID="_1566978851" r:id="rId398"/>
        </w:object>
      </w:r>
      <w:r w:rsidRPr="00CD6C76">
        <w:rPr>
          <w:rFonts w:ascii="Times New Roman" w:hAnsi="Times New Roman"/>
          <w:sz w:val="20"/>
          <w:szCs w:val="20"/>
          <w:lang w:val="en-GB"/>
        </w:rPr>
        <w:t xml:space="preserve"> (e.g. static load in fluid).</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To look for the relationship of parameters </w:t>
      </w:r>
      <w:r w:rsidRPr="00CD6C76">
        <w:rPr>
          <w:rFonts w:ascii="Times New Roman" w:hAnsi="Times New Roman"/>
          <w:position w:val="-10"/>
          <w:sz w:val="20"/>
          <w:szCs w:val="20"/>
          <w:lang w:val="en-GB"/>
        </w:rPr>
        <w:object w:dxaOrig="420" w:dyaOrig="279">
          <v:shape id="_x0000_i1229" type="#_x0000_t75" style="width:21.6pt;height:14.4pt" o:ole="">
            <v:imagedata r:id="rId399" o:title=""/>
          </v:shape>
          <o:OLEObject Type="Embed" ProgID="Equation.3" ShapeID="_x0000_i1229" DrawAspect="Content" ObjectID="_1566978852" r:id="rId400"/>
        </w:object>
      </w:r>
      <w:r w:rsidRPr="00CD6C76">
        <w:rPr>
          <w:rFonts w:ascii="Times New Roman" w:hAnsi="Times New Roman"/>
          <w:sz w:val="20"/>
          <w:szCs w:val="20"/>
          <w:lang w:val="en-GB"/>
        </w:rPr>
        <w:t xml:space="preserve"> and </w:t>
      </w:r>
      <w:r w:rsidRPr="00CD6C76">
        <w:rPr>
          <w:position w:val="-8"/>
          <w:lang w:val="en-GB"/>
        </w:rPr>
        <w:object w:dxaOrig="440" w:dyaOrig="260">
          <v:shape id="_x0000_i1230" type="#_x0000_t75" style="width:20.55pt;height:14.4pt" o:ole="">
            <v:imagedata r:id="rId401" o:title=""/>
          </v:shape>
          <o:OLEObject Type="Embed" ProgID="Equation.3" ShapeID="_x0000_i1230" DrawAspect="Content" ObjectID="_1566978853" r:id="rId402"/>
        </w:object>
      </w:r>
      <w:r w:rsidRPr="00CD6C76">
        <w:rPr>
          <w:rFonts w:ascii="Times New Roman" w:hAnsi="Times New Roman"/>
          <w:sz w:val="20"/>
          <w:szCs w:val="20"/>
          <w:lang w:val="en-GB"/>
        </w:rPr>
        <w:t xml:space="preserve"> write the expression of </w:t>
      </w:r>
      <w:r w:rsidRPr="00CD6C76">
        <w:rPr>
          <w:rFonts w:ascii="Times New Roman" w:hAnsi="Times New Roman"/>
          <w:position w:val="-6"/>
          <w:sz w:val="20"/>
          <w:szCs w:val="20"/>
          <w:lang w:val="en-GB"/>
        </w:rPr>
        <w:object w:dxaOrig="240" w:dyaOrig="240">
          <v:shape id="_x0000_i1231" type="#_x0000_t75" style="width:14.4pt;height:14.4pt" o:ole="">
            <v:imagedata r:id="rId403" o:title=""/>
          </v:shape>
          <o:OLEObject Type="Embed" ProgID="Equation.3" ShapeID="_x0000_i1231" DrawAspect="Content" ObjectID="_1566978854" r:id="rId404"/>
        </w:object>
      </w:r>
      <w:r w:rsidRPr="00CD6C76">
        <w:rPr>
          <w:rFonts w:ascii="Times New Roman" w:hAnsi="Times New Roman"/>
          <w:sz w:val="20"/>
          <w:szCs w:val="20"/>
          <w:lang w:val="en-GB"/>
        </w:rPr>
        <w:t xml:space="preserve"> (2.3.9) to (2.3.4). At uniaxial load</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2060" w:dyaOrig="580">
          <v:shape id="_x0000_i1232" type="#_x0000_t75" style="width:101.85pt;height:28.8pt" o:ole="">
            <v:imagedata r:id="rId405" o:title=""/>
          </v:shape>
          <o:OLEObject Type="Embed" ProgID="Equation.3" ShapeID="_x0000_i1232" DrawAspect="Content" ObjectID="_1566978855" r:id="rId406"/>
        </w:object>
      </w:r>
      <w:r w:rsidRPr="00CD6C76">
        <w:rPr>
          <w:rFonts w:ascii="Times New Roman" w:hAnsi="Times New Roman"/>
          <w:sz w:val="20"/>
          <w:szCs w:val="20"/>
          <w:lang w:val="en-GB"/>
        </w:rPr>
        <w:t>,</w:t>
      </w:r>
      <w:r w:rsidRPr="00CD6C76">
        <w:rPr>
          <w:rFonts w:ascii="Times New Roman" w:hAnsi="Times New Roman"/>
          <w:sz w:val="20"/>
          <w:szCs w:val="20"/>
          <w:lang w:val="en-GB"/>
        </w:rPr>
        <w:tab/>
        <w:t>(2.3.10)</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on the other hand because of </w:t>
      </w:r>
      <w:r w:rsidRPr="00CD6C76">
        <w:rPr>
          <w:rFonts w:ascii="Times New Roman" w:hAnsi="Times New Roman"/>
          <w:position w:val="-12"/>
          <w:sz w:val="20"/>
          <w:szCs w:val="20"/>
          <w:lang w:val="en-GB"/>
        </w:rPr>
        <w:object w:dxaOrig="859" w:dyaOrig="320">
          <v:shape id="_x0000_i1233" type="#_x0000_t75" style="width:43.2pt;height:17.5pt" o:ole="">
            <v:imagedata r:id="rId407" o:title=""/>
          </v:shape>
          <o:OLEObject Type="Embed" ProgID="Equation.3" ShapeID="_x0000_i1233" DrawAspect="Content" ObjectID="_1566978856" r:id="rId408"/>
        </w:object>
      </w:r>
      <w:r w:rsidRPr="00CD6C76">
        <w:rPr>
          <w:rFonts w:ascii="Times New Roman" w:hAnsi="Times New Roman"/>
          <w:sz w:val="20"/>
          <w:szCs w:val="20"/>
          <w:lang w:val="en-GB"/>
        </w:rPr>
        <w:t xml:space="preserve"> (since there is only one stress component</w:t>
      </w:r>
      <w:r w:rsidRPr="00CD6C76">
        <w:rPr>
          <w:lang w:val="en-GB"/>
        </w:rPr>
        <w:t xml:space="preserve"> </w:t>
      </w:r>
      <w:r w:rsidRPr="00CD6C76">
        <w:rPr>
          <w:rFonts w:ascii="Times New Roman" w:hAnsi="Times New Roman"/>
          <w:sz w:val="20"/>
          <w:szCs w:val="20"/>
          <w:lang w:val="en-GB"/>
        </w:rPr>
        <w:t>exists)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2140" w:dyaOrig="520">
          <v:shape id="_x0000_i1234" type="#_x0000_t75" style="width:106.95pt;height:25.7pt" o:ole="">
            <v:imagedata r:id="rId409" o:title=""/>
          </v:shape>
          <o:OLEObject Type="Embed" ProgID="Equation.3" ShapeID="_x0000_i1234" DrawAspect="Content" ObjectID="_1566978857" r:id="rId410"/>
        </w:object>
      </w:r>
      <w:r w:rsidRPr="00CD6C76">
        <w:rPr>
          <w:rFonts w:ascii="Times New Roman" w:hAnsi="Times New Roman"/>
          <w:sz w:val="20"/>
          <w:szCs w:val="20"/>
          <w:lang w:val="en-GB"/>
        </w:rPr>
        <w:t>.</w:t>
      </w:r>
      <w:r w:rsidRPr="00CD6C76">
        <w:rPr>
          <w:rFonts w:ascii="Times New Roman" w:hAnsi="Times New Roman"/>
          <w:sz w:val="20"/>
          <w:szCs w:val="20"/>
          <w:lang w:val="en-GB"/>
        </w:rPr>
        <w:tab/>
        <w:t>(2.3.11)</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By comparing the equations (2.3.10) and (2.3.11), as well as (2.3.8)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160" w:dyaOrig="580">
          <v:shape id="_x0000_i1235" type="#_x0000_t75" style="width:57.6pt;height:28.8pt" o:ole="">
            <v:imagedata r:id="rId411" o:title=""/>
          </v:shape>
          <o:OLEObject Type="Embed" ProgID="Equation.3" ShapeID="_x0000_i1235" DrawAspect="Content" ObjectID="_1566978858" r:id="rId412"/>
        </w:object>
      </w:r>
      <w:r w:rsidRPr="00CD6C76">
        <w:rPr>
          <w:rFonts w:ascii="Times New Roman" w:hAnsi="Times New Roman"/>
          <w:sz w:val="20"/>
          <w:szCs w:val="20"/>
          <w:lang w:val="en-GB"/>
        </w:rPr>
        <w:t>,</w:t>
      </w:r>
      <w:r w:rsidRPr="00CD6C76">
        <w:rPr>
          <w:rFonts w:ascii="Times New Roman" w:hAnsi="Times New Roman"/>
          <w:sz w:val="20"/>
          <w:szCs w:val="20"/>
          <w:lang w:val="en-GB"/>
        </w:rPr>
        <w:tab/>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760" w:dyaOrig="560">
          <v:shape id="_x0000_i1236" type="#_x0000_t75" style="width:89.5pt;height:26.75pt" o:ole="">
            <v:imagedata r:id="rId413" o:title=""/>
          </v:shape>
          <o:OLEObject Type="Embed" ProgID="Equation.3" ShapeID="_x0000_i1236" DrawAspect="Content" ObjectID="_1566978859" r:id="rId414"/>
        </w:object>
      </w:r>
      <w:r w:rsidRPr="00CD6C76">
        <w:rPr>
          <w:rFonts w:ascii="Times New Roman" w:hAnsi="Times New Roman"/>
          <w:sz w:val="20"/>
          <w:szCs w:val="20"/>
          <w:lang w:val="en-GB"/>
        </w:rPr>
        <w:tab/>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1280" w:dyaOrig="580">
          <v:shape id="_x0000_i1237" type="#_x0000_t75" style="width:62.75pt;height:28.8pt" o:ole="">
            <v:imagedata r:id="rId415" o:title=""/>
          </v:shape>
          <o:OLEObject Type="Embed" ProgID="Equation.3" ShapeID="_x0000_i1237" DrawAspect="Content" ObjectID="_1566978860" r:id="rId416"/>
        </w:object>
      </w:r>
      <w:r w:rsidRPr="00CD6C76">
        <w:rPr>
          <w:rFonts w:ascii="Times New Roman" w:hAnsi="Times New Roman"/>
          <w:sz w:val="20"/>
          <w:szCs w:val="20"/>
          <w:lang w:val="en-GB"/>
        </w:rPr>
        <w:t>,</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1760" w:dyaOrig="580">
          <v:shape id="_x0000_i1238" type="#_x0000_t75" style="width:87.45pt;height:27.75pt" o:ole="">
            <v:imagedata r:id="rId417" o:title=""/>
          </v:shape>
          <o:OLEObject Type="Embed" ProgID="Equation.3" ShapeID="_x0000_i1238" DrawAspect="Content" ObjectID="_1566978861" r:id="rId418"/>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On</w:t>
      </w:r>
      <w:r>
        <w:rPr>
          <w:rFonts w:ascii="Times New Roman" w:hAnsi="Times New Roman"/>
          <w:sz w:val="20"/>
          <w:szCs w:val="20"/>
          <w:lang w:val="en-GB"/>
        </w:rPr>
        <w:t>e</w:t>
      </w:r>
      <w:r w:rsidRPr="00CD6C76">
        <w:rPr>
          <w:rFonts w:ascii="Times New Roman" w:hAnsi="Times New Roman"/>
          <w:sz w:val="20"/>
          <w:szCs w:val="20"/>
          <w:lang w:val="en-GB"/>
        </w:rPr>
        <w:t xml:space="preserve"> can obtain the motion equation of the linearly elastic isotropic body if one substitutes the material equation (2.3.4) to the general motion equation (2.2.6.). By forming the divergence of the stress tensor (2.3.4) in case of homogeneous medium (</w:t>
      </w:r>
      <w:r w:rsidRPr="00CD6C76">
        <w:rPr>
          <w:rFonts w:ascii="Times New Roman" w:hAnsi="Times New Roman"/>
          <w:position w:val="-10"/>
          <w:sz w:val="20"/>
          <w:szCs w:val="20"/>
          <w:lang w:val="en-GB"/>
        </w:rPr>
        <w:object w:dxaOrig="220" w:dyaOrig="240">
          <v:shape id="_x0000_i1239" type="#_x0000_t75" style="width:10.3pt;height:14.4pt" o:ole="">
            <v:imagedata r:id="rId419" o:title=""/>
          </v:shape>
          <o:OLEObject Type="Embed" ProgID="Equation.3" ShapeID="_x0000_i1239" DrawAspect="Content" ObjectID="_1566978862" r:id="rId420"/>
        </w:object>
      </w:r>
      <w:r w:rsidRPr="00CD6C76">
        <w:rPr>
          <w:rFonts w:ascii="Times New Roman" w:hAnsi="Times New Roman"/>
          <w:sz w:val="20"/>
          <w:szCs w:val="20"/>
          <w:lang w:val="en-GB"/>
        </w:rPr>
        <w:t xml:space="preserve"> and </w:t>
      </w:r>
      <w:r w:rsidRPr="00CD6C76">
        <w:rPr>
          <w:rFonts w:ascii="Times New Roman" w:hAnsi="Times New Roman"/>
          <w:position w:val="-10"/>
          <w:sz w:val="20"/>
          <w:szCs w:val="20"/>
          <w:lang w:val="en-GB"/>
        </w:rPr>
        <w:object w:dxaOrig="240" w:dyaOrig="279">
          <v:shape id="_x0000_i1240" type="#_x0000_t75" style="width:14.4pt;height:14.4pt" o:ole="">
            <v:imagedata r:id="rId421" o:title=""/>
          </v:shape>
          <o:OLEObject Type="Embed" ProgID="Equation.3" ShapeID="_x0000_i1240" DrawAspect="Content" ObjectID="_1566978863" r:id="rId422"/>
        </w:object>
      </w:r>
      <w:r w:rsidRPr="00CD6C76">
        <w:rPr>
          <w:rFonts w:ascii="Times New Roman" w:hAnsi="Times New Roman"/>
          <w:sz w:val="20"/>
          <w:szCs w:val="20"/>
          <w:lang w:val="en-GB"/>
        </w:rPr>
        <w:t>are independent from location)</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3460" w:dyaOrig="639">
          <v:shape id="_x0000_i1241" type="#_x0000_t75" style="width:172.8pt;height:29.85pt" o:ole="">
            <v:imagedata r:id="rId423" o:title=""/>
          </v:shape>
          <o:OLEObject Type="Embed" ProgID="Equation.3" ShapeID="_x0000_i1241" DrawAspect="Content" ObjectID="_1566978864" r:id="rId424"/>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the definition (2.1.7) of the deformation tensor was used and one must sum for the same indexes. Since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2020" w:dyaOrig="620">
          <v:shape id="_x0000_i1242" type="#_x0000_t75" style="width:100.8pt;height:29.85pt" o:ole="">
            <v:imagedata r:id="rId425" o:title=""/>
          </v:shape>
          <o:OLEObject Type="Embed" ProgID="Equation.3" ShapeID="_x0000_i1242" DrawAspect="Content" ObjectID="_1566978865" r:id="rId426"/>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and</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1160" w:dyaOrig="580">
          <v:shape id="_x0000_i1243" type="#_x0000_t75" style="width:57.6pt;height:28.8pt" o:ole="">
            <v:imagedata r:id="rId427" o:title=""/>
          </v:shape>
          <o:OLEObject Type="Embed" ProgID="Equation.3" ShapeID="_x0000_i1243" DrawAspect="Content" ObjectID="_1566978866" r:id="rId428"/>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the motion equation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3000" w:dyaOrig="639">
          <v:shape id="_x0000_i1244" type="#_x0000_t75" style="width:151.2pt;height:29.85pt" o:ole="">
            <v:imagedata r:id="rId429" o:title=""/>
          </v:shape>
          <o:OLEObject Type="Embed" ProgID="Equation.3" ShapeID="_x0000_i1244" DrawAspect="Content" ObjectID="_1566978867" r:id="rId430"/>
        </w:object>
      </w:r>
      <w:r w:rsidRPr="00CD6C76">
        <w:rPr>
          <w:rFonts w:ascii="Times New Roman" w:hAnsi="Times New Roman"/>
          <w:sz w:val="20"/>
          <w:szCs w:val="20"/>
          <w:lang w:val="en-GB"/>
        </w:rPr>
        <w:t>,</w:t>
      </w:r>
      <w:r w:rsidRPr="00CD6C76">
        <w:rPr>
          <w:rFonts w:ascii="Times New Roman" w:hAnsi="Times New Roman"/>
          <w:sz w:val="20"/>
          <w:szCs w:val="20"/>
          <w:lang w:val="en-GB"/>
        </w:rPr>
        <w:tab/>
        <w:t>(2.3.12)</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in vectorial form by using (2.1.10)</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2"/>
          <w:sz w:val="20"/>
          <w:szCs w:val="20"/>
          <w:lang w:val="en-GB"/>
        </w:rPr>
        <w:object w:dxaOrig="3300" w:dyaOrig="580">
          <v:shape id="_x0000_i1245" type="#_x0000_t75" style="width:164.55pt;height:27.75pt" o:ole="">
            <v:imagedata r:id="rId431" o:title=""/>
          </v:shape>
          <o:OLEObject Type="Embed" ProgID="Equation.3" ShapeID="_x0000_i1245" DrawAspect="Content" ObjectID="_1566978868" r:id="rId432"/>
        </w:object>
      </w:r>
      <w:r w:rsidRPr="00CD6C76">
        <w:rPr>
          <w:rFonts w:ascii="Times New Roman" w:hAnsi="Times New Roman"/>
          <w:sz w:val="20"/>
          <w:szCs w:val="20"/>
          <w:lang w:val="en-GB"/>
        </w:rPr>
        <w:t>.</w:t>
      </w:r>
      <w:r w:rsidRPr="00CD6C76">
        <w:rPr>
          <w:rFonts w:ascii="Times New Roman" w:hAnsi="Times New Roman"/>
          <w:sz w:val="20"/>
          <w:szCs w:val="20"/>
          <w:lang w:val="en-GB"/>
        </w:rPr>
        <w:tab/>
        <w:t>(2.3.13)</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This equation alias the Lame equation is the motion equation of the linearly elastic homogeneous body (Hooke</w:t>
      </w:r>
      <w:r>
        <w:rPr>
          <w:rFonts w:ascii="Times New Roman" w:hAnsi="Times New Roman"/>
          <w:sz w:val="20"/>
          <w:szCs w:val="20"/>
          <w:lang w:val="en-GB"/>
        </w:rPr>
        <w:t>-body). Mathematically (2.3.13)</w:t>
      </w:r>
      <w:r w:rsidRPr="00CD6C76">
        <w:rPr>
          <w:rFonts w:ascii="Times New Roman" w:hAnsi="Times New Roman"/>
          <w:sz w:val="20"/>
          <w:szCs w:val="20"/>
          <w:lang w:val="en-GB"/>
        </w:rPr>
        <w:t xml:space="preserve"> is an inhomogeneous, second-order nonlinear coupled partial differential equation system. To obtain its unambiguous solution initial and boundary conditions are necessary. Setting the initial value problem means that we require the displacement </w:t>
      </w:r>
      <w:r w:rsidRPr="00CD6C76">
        <w:rPr>
          <w:rFonts w:ascii="Times New Roman" w:hAnsi="Times New Roman"/>
          <w:position w:val="-10"/>
          <w:sz w:val="20"/>
          <w:szCs w:val="20"/>
          <w:lang w:val="en-GB"/>
        </w:rPr>
        <w:object w:dxaOrig="620" w:dyaOrig="300">
          <v:shape id="_x0000_i1246" type="#_x0000_t75" style="width:29.85pt;height:15.45pt" o:ole="">
            <v:imagedata r:id="rId433" o:title=""/>
          </v:shape>
          <o:OLEObject Type="Embed" ProgID="Equation.3" ShapeID="_x0000_i1246" DrawAspect="Content" ObjectID="_1566978869" r:id="rId434"/>
        </w:object>
      </w:r>
      <w:r w:rsidRPr="00CD6C76">
        <w:rPr>
          <w:rFonts w:ascii="Times New Roman" w:hAnsi="Times New Roman"/>
          <w:sz w:val="20"/>
          <w:szCs w:val="20"/>
          <w:lang w:val="en-GB"/>
        </w:rPr>
        <w:t xml:space="preserve"> and velocity </w:t>
      </w:r>
      <w:r w:rsidRPr="00CD6C76">
        <w:rPr>
          <w:rFonts w:ascii="Times New Roman" w:hAnsi="Times New Roman"/>
          <w:position w:val="-10"/>
          <w:sz w:val="20"/>
          <w:szCs w:val="20"/>
          <w:lang w:val="en-GB"/>
        </w:rPr>
        <w:object w:dxaOrig="600" w:dyaOrig="300">
          <v:shape id="_x0000_i1247" type="#_x0000_t75" style="width:28.8pt;height:15.45pt" o:ole="">
            <v:imagedata r:id="rId435" o:title=""/>
          </v:shape>
          <o:OLEObject Type="Embed" ProgID="Equation.3" ShapeID="_x0000_i1247" DrawAspect="Content" ObjectID="_1566978870" r:id="rId436"/>
        </w:object>
      </w:r>
      <w:r w:rsidRPr="00CD6C76">
        <w:rPr>
          <w:rFonts w:ascii="Times New Roman" w:hAnsi="Times New Roman"/>
          <w:sz w:val="20"/>
          <w:szCs w:val="20"/>
          <w:lang w:val="en-GB"/>
        </w:rPr>
        <w:t xml:space="preserve"> at each point of the tested </w:t>
      </w:r>
      <w:r w:rsidRPr="00CD6C76">
        <w:rPr>
          <w:position w:val="-6"/>
          <w:lang w:val="en-GB"/>
        </w:rPr>
        <w:object w:dxaOrig="220" w:dyaOrig="240">
          <v:shape id="_x0000_i1248" type="#_x0000_t75" style="width:10.3pt;height:14.4pt" o:ole="">
            <v:imagedata r:id="rId437" o:title=""/>
          </v:shape>
          <o:OLEObject Type="Embed" ProgID="Equation.3" ShapeID="_x0000_i1248" DrawAspect="Content" ObjectID="_1566978871" r:id="rId438"/>
        </w:object>
      </w:r>
      <w:r w:rsidRPr="00CD6C76">
        <w:rPr>
          <w:lang w:val="en-GB"/>
        </w:rPr>
        <w:t xml:space="preserve"> </w:t>
      </w:r>
      <w:r w:rsidRPr="00CD6C76">
        <w:rPr>
          <w:rFonts w:ascii="Times New Roman" w:hAnsi="Times New Roman"/>
          <w:sz w:val="20"/>
          <w:szCs w:val="20"/>
          <w:lang w:val="en-GB"/>
        </w:rPr>
        <w:t xml:space="preserve">volume in </w:t>
      </w:r>
      <w:r w:rsidRPr="00CD6C76">
        <w:rPr>
          <w:position w:val="-6"/>
          <w:lang w:val="en-GB"/>
        </w:rPr>
        <w:object w:dxaOrig="460" w:dyaOrig="240">
          <v:shape id="_x0000_i1249" type="#_x0000_t75" style="width:18.5pt;height:14.4pt" o:ole="">
            <v:imagedata r:id="rId439" o:title=""/>
          </v:shape>
          <o:OLEObject Type="Embed" ProgID="Equation.3" ShapeID="_x0000_i1249" DrawAspect="Content" ObjectID="_1566978872" r:id="rId440"/>
        </w:object>
      </w:r>
      <w:r w:rsidRPr="00CD6C76">
        <w:rPr>
          <w:rFonts w:ascii="Times New Roman" w:hAnsi="Times New Roman"/>
          <w:sz w:val="20"/>
          <w:szCs w:val="20"/>
          <w:lang w:val="en-GB"/>
        </w:rPr>
        <w:t xml:space="preserve">. Boundary conditions require the displacement </w:t>
      </w:r>
      <w:r w:rsidRPr="00CD6C76">
        <w:rPr>
          <w:rFonts w:ascii="Times New Roman" w:hAnsi="Times New Roman"/>
          <w:position w:val="-10"/>
          <w:sz w:val="20"/>
          <w:szCs w:val="20"/>
          <w:lang w:val="en-GB"/>
        </w:rPr>
        <w:object w:dxaOrig="660" w:dyaOrig="340">
          <v:shape id="_x0000_i1250" type="#_x0000_t75" style="width:32.9pt;height:18.5pt" o:ole="">
            <v:imagedata r:id="rId441" o:title=""/>
          </v:shape>
          <o:OLEObject Type="Embed" ProgID="Equation.3" ShapeID="_x0000_i1250" DrawAspect="Content" ObjectID="_1566978873" r:id="rId442"/>
        </w:object>
      </w:r>
      <w:r w:rsidRPr="00CD6C76">
        <w:rPr>
          <w:rFonts w:ascii="Times New Roman" w:hAnsi="Times New Roman"/>
          <w:sz w:val="20"/>
          <w:szCs w:val="20"/>
          <w:lang w:val="en-GB"/>
        </w:rPr>
        <w:t xml:space="preserve"> and the value of the directional (normal) derivative </w:t>
      </w:r>
      <w:r w:rsidRPr="00CD6C76">
        <w:rPr>
          <w:rFonts w:ascii="Times New Roman" w:hAnsi="Times New Roman"/>
          <w:position w:val="-20"/>
          <w:sz w:val="20"/>
          <w:szCs w:val="20"/>
          <w:lang w:val="en-GB"/>
        </w:rPr>
        <w:object w:dxaOrig="315" w:dyaOrig="525">
          <v:shape id="_x0000_i1251" type="#_x0000_t75" style="width:17.5pt;height:25.7pt" o:ole="">
            <v:imagedata r:id="rId443" o:title=""/>
          </v:shape>
          <o:OLEObject Type="Embed" ProgID="Equation.3" ShapeID="_x0000_i1251" DrawAspect="Content" ObjectID="_1566978874" r:id="rId444"/>
        </w:object>
      </w:r>
      <w:r w:rsidRPr="00CD6C76">
        <w:rPr>
          <w:rFonts w:ascii="Times New Roman" w:hAnsi="Times New Roman"/>
          <w:sz w:val="20"/>
          <w:szCs w:val="20"/>
          <w:lang w:val="en-GB"/>
        </w:rPr>
        <w:t xml:space="preserve"> at any </w:t>
      </w:r>
      <w:r w:rsidRPr="00CD6C76">
        <w:rPr>
          <w:position w:val="-6"/>
          <w:lang w:val="en-GB"/>
        </w:rPr>
        <w:object w:dxaOrig="139" w:dyaOrig="220">
          <v:shape id="_x0000_i1252" type="#_x0000_t75" style="width:6.15pt;height:10.3pt" o:ole="">
            <v:imagedata r:id="rId445" o:title=""/>
          </v:shape>
          <o:OLEObject Type="Embed" ProgID="Equation.3" ShapeID="_x0000_i1252" DrawAspect="Content" ObjectID="_1566978875" r:id="rId446"/>
        </w:object>
      </w:r>
      <w:r w:rsidRPr="00CD6C76">
        <w:rPr>
          <w:lang w:val="en-GB"/>
        </w:rPr>
        <w:t xml:space="preserve"> </w:t>
      </w:r>
      <w:r w:rsidRPr="00CD6C76">
        <w:rPr>
          <w:rFonts w:ascii="Times New Roman" w:hAnsi="Times New Roman"/>
          <w:sz w:val="20"/>
          <w:szCs w:val="20"/>
          <w:lang w:val="en-GB"/>
        </w:rPr>
        <w:t xml:space="preserve">time in </w:t>
      </w:r>
      <w:r w:rsidRPr="00CD6C76">
        <w:rPr>
          <w:rFonts w:ascii="Times New Roman" w:hAnsi="Times New Roman"/>
          <w:position w:val="-4"/>
          <w:sz w:val="20"/>
          <w:szCs w:val="20"/>
          <w:lang w:val="en-GB"/>
        </w:rPr>
        <w:object w:dxaOrig="240" w:dyaOrig="279">
          <v:shape id="_x0000_i1253" type="#_x0000_t75" style="width:14.4pt;height:14.4pt" o:ole="">
            <v:imagedata r:id="rId447" o:title=""/>
          </v:shape>
          <o:OLEObject Type="Embed" ProgID="Equation.3" ShapeID="_x0000_i1253" DrawAspect="Content" ObjectID="_1566978876" r:id="rId448"/>
        </w:object>
      </w:r>
      <w:r w:rsidRPr="00CD6C76">
        <w:rPr>
          <w:rFonts w:ascii="Times New Roman" w:hAnsi="Times New Roman"/>
          <w:sz w:val="20"/>
          <w:szCs w:val="20"/>
          <w:lang w:val="en-GB"/>
        </w:rPr>
        <w:t xml:space="preserve"> points of the surface </w:t>
      </w:r>
      <w:r w:rsidRPr="00CD6C76">
        <w:rPr>
          <w:position w:val="-4"/>
          <w:lang w:val="en-GB"/>
        </w:rPr>
        <w:object w:dxaOrig="220" w:dyaOrig="220">
          <v:shape id="_x0000_i1254" type="#_x0000_t75" style="width:10.3pt;height:10.3pt" o:ole="">
            <v:imagedata r:id="rId449" o:title=""/>
          </v:shape>
          <o:OLEObject Type="Embed" ProgID="Equation.3" ShapeID="_x0000_i1254" DrawAspect="Content" ObjectID="_1566978877" r:id="rId450"/>
        </w:object>
      </w:r>
      <w:r w:rsidRPr="00CD6C76">
        <w:rPr>
          <w:rFonts w:ascii="Times New Roman" w:hAnsi="Times New Roman"/>
          <w:sz w:val="20"/>
          <w:szCs w:val="20"/>
          <w:lang w:val="en-GB"/>
        </w:rPr>
        <w:t xml:space="preserve"> bounding volume </w:t>
      </w:r>
      <w:r w:rsidRPr="00CD6C76">
        <w:rPr>
          <w:position w:val="-6"/>
          <w:lang w:val="en-GB"/>
        </w:rPr>
        <w:object w:dxaOrig="220" w:dyaOrig="240">
          <v:shape id="_x0000_i1255" type="#_x0000_t75" style="width:10.3pt;height:14.4pt" o:ole="">
            <v:imagedata r:id="rId451" o:title=""/>
          </v:shape>
          <o:OLEObject Type="Embed" ProgID="Equation.3" ShapeID="_x0000_i1255" DrawAspect="Content" ObjectID="_1566978878" r:id="rId452"/>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In case of inhomogeneous linearly elastic isotropic body the „Lam</w:t>
      </w:r>
      <w:r>
        <w:rPr>
          <w:rFonts w:ascii="Times New Roman" w:hAnsi="Times New Roman"/>
          <w:sz w:val="20"/>
          <w:szCs w:val="20"/>
          <w:lang w:val="en-GB"/>
        </w:rPr>
        <w:t>e</w:t>
      </w:r>
      <w:r w:rsidRPr="00CD6C76">
        <w:rPr>
          <w:rFonts w:ascii="Times New Roman" w:hAnsi="Times New Roman"/>
          <w:sz w:val="20"/>
          <w:szCs w:val="20"/>
          <w:lang w:val="en-GB"/>
        </w:rPr>
        <w:t xml:space="preserve"> coefficients” depend on space: </w:t>
      </w:r>
      <w:r w:rsidRPr="00CD6C76">
        <w:rPr>
          <w:rFonts w:ascii="Times New Roman" w:hAnsi="Times New Roman"/>
          <w:position w:val="-10"/>
          <w:sz w:val="20"/>
          <w:szCs w:val="20"/>
          <w:lang w:val="en-GB"/>
        </w:rPr>
        <w:object w:dxaOrig="2780" w:dyaOrig="300">
          <v:shape id="_x0000_i1256" type="#_x0000_t75" style="width:137.85pt;height:15.45pt" o:ole="">
            <v:imagedata r:id="rId453" o:title=""/>
          </v:shape>
          <o:OLEObject Type="Embed" ProgID="Equation.3" ShapeID="_x0000_i1256" DrawAspect="Content" ObjectID="_1566978879" r:id="rId454"/>
        </w:object>
      </w:r>
      <w:r w:rsidRPr="00CD6C76">
        <w:rPr>
          <w:rFonts w:ascii="Times New Roman" w:hAnsi="Times New Roman"/>
          <w:sz w:val="20"/>
          <w:szCs w:val="20"/>
          <w:lang w:val="en-GB"/>
        </w:rPr>
        <w:t xml:space="preserve"> So the divergence of the stress tensor (2.3.4) can be written in the form</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5200" w:dyaOrig="580">
          <v:shape id="_x0000_i1257" type="#_x0000_t75" style="width:262.3pt;height:28.8pt" o:ole="">
            <v:imagedata r:id="rId455" o:title=""/>
          </v:shape>
          <o:OLEObject Type="Embed" ProgID="Equation.3" ShapeID="_x0000_i1257" DrawAspect="Content" ObjectID="_1566978880" r:id="rId456"/>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With which the motion equation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5820" w:dyaOrig="620">
          <v:shape id="_x0000_i1258" type="#_x0000_t75" style="width:293.15pt;height:29.85pt" o:ole="">
            <v:imagedata r:id="rId457" o:title=""/>
          </v:shape>
          <o:OLEObject Type="Embed" ProgID="Equation.3" ShapeID="_x0000_i1258" DrawAspect="Content" ObjectID="_1566978881" r:id="rId458"/>
        </w:object>
      </w:r>
      <w:r w:rsidRPr="00CD6C76">
        <w:rPr>
          <w:rFonts w:ascii="Times New Roman" w:hAnsi="Times New Roman"/>
          <w:sz w:val="20"/>
          <w:szCs w:val="20"/>
          <w:lang w:val="en-GB"/>
        </w:rPr>
        <w:tab/>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or in vectorial form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40"/>
          <w:sz w:val="20"/>
          <w:szCs w:val="20"/>
          <w:lang w:val="en-GB"/>
        </w:rPr>
        <w:object w:dxaOrig="5835" w:dyaOrig="915">
          <v:shape id="_x0000_i1259" type="#_x0000_t75" style="width:292.1pt;height:46.3pt" o:ole="">
            <v:imagedata r:id="rId459" o:title=""/>
          </v:shape>
          <o:OLEObject Type="Embed" ProgID="Equation.3" ShapeID="_x0000_i1259" DrawAspect="Content" ObjectID="_1566978882" r:id="rId460"/>
        </w:object>
      </w:r>
      <w:r w:rsidRPr="00CD6C76">
        <w:rPr>
          <w:rFonts w:ascii="Times New Roman" w:hAnsi="Times New Roman"/>
          <w:sz w:val="20"/>
          <w:szCs w:val="20"/>
          <w:lang w:val="en-GB"/>
        </w:rPr>
        <w:tab/>
      </w:r>
    </w:p>
    <w:p w:rsidR="0095558D" w:rsidRPr="00CD6C76" w:rsidRDefault="0095558D" w:rsidP="00680979">
      <w:pPr>
        <w:autoSpaceDE w:val="0"/>
        <w:autoSpaceDN w:val="0"/>
        <w:adjustRightInd w:val="0"/>
        <w:spacing w:line="324" w:lineRule="auto"/>
        <w:ind w:left="425" w:hanging="425"/>
        <w:jc w:val="left"/>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position w:val="-10"/>
          <w:lang w:val="en-GB"/>
        </w:rPr>
        <w:object w:dxaOrig="1200" w:dyaOrig="300">
          <v:shape id="_x0000_i1260" type="#_x0000_t75" style="width:59.65pt;height:15.45pt" o:ole="">
            <v:imagedata r:id="rId461" o:title=""/>
          </v:shape>
          <o:OLEObject Type="Embed" ProgID="Equation.3" ShapeID="_x0000_i1260" DrawAspect="Content" ObjectID="_1566978883" r:id="rId462"/>
        </w:object>
      </w:r>
      <w:r w:rsidRPr="00CD6C76">
        <w:rPr>
          <w:rFonts w:ascii="Times New Roman" w:hAnsi="Times New Roman"/>
          <w:sz w:val="20"/>
          <w:szCs w:val="20"/>
          <w:lang w:val="en-GB"/>
        </w:rPr>
        <w:t xml:space="preserve"> denotes vectorial multiplication.</w:t>
      </w:r>
    </w:p>
    <w:p w:rsidR="0095558D" w:rsidRPr="00CD6C76" w:rsidRDefault="0095558D" w:rsidP="00680979">
      <w:pPr>
        <w:autoSpaceDE w:val="0"/>
        <w:autoSpaceDN w:val="0"/>
        <w:adjustRightInd w:val="0"/>
        <w:spacing w:line="324" w:lineRule="auto"/>
        <w:ind w:left="425" w:hanging="425"/>
        <w:jc w:val="left"/>
        <w:rPr>
          <w:rFonts w:ascii="Times New Roman" w:hAnsi="Times New Roman"/>
          <w:sz w:val="20"/>
          <w:szCs w:val="20"/>
          <w:lang w:val="en-GB"/>
        </w:rPr>
      </w:pPr>
    </w:p>
    <w:p w:rsidR="0095558D" w:rsidRPr="00CD6C76" w:rsidRDefault="0095558D" w:rsidP="00680979">
      <w:pPr>
        <w:pStyle w:val="Cmsor3"/>
        <w:jc w:val="center"/>
        <w:rPr>
          <w:lang w:val="en-GB" w:eastAsia="hu-HU"/>
        </w:rPr>
      </w:pPr>
      <w:r w:rsidRPr="00CD6C76">
        <w:rPr>
          <w:lang w:val="en-GB" w:eastAsia="hu-HU"/>
        </w:rPr>
        <w:t>2.3.3. Fluid mechanical material models and their motion equations</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Fenomenoligical definition of fluids </w:t>
      </w:r>
      <w:r>
        <w:rPr>
          <w:rFonts w:ascii="Times New Roman" w:hAnsi="Times New Roman"/>
          <w:sz w:val="20"/>
          <w:szCs w:val="20"/>
          <w:lang w:val="en-GB"/>
        </w:rPr>
        <w:t>is</w:t>
      </w:r>
      <w:r w:rsidRPr="00CD6C76">
        <w:rPr>
          <w:rFonts w:ascii="Times New Roman" w:hAnsi="Times New Roman"/>
          <w:sz w:val="20"/>
          <w:szCs w:val="20"/>
          <w:lang w:val="en-GB"/>
        </w:rPr>
        <w:t xml:space="preserve"> based on the experience that the smaller the tangential (shear) stresses occurring in fluids are the slower the deformation is. By extrapolating this observation we consider that continuum as fluid</w:t>
      </w:r>
      <w:r>
        <w:rPr>
          <w:rFonts w:ascii="Times New Roman" w:hAnsi="Times New Roman"/>
          <w:sz w:val="20"/>
          <w:szCs w:val="20"/>
          <w:lang w:val="en-GB"/>
        </w:rPr>
        <w:t>,</w:t>
      </w:r>
      <w:r w:rsidRPr="00CD6C76">
        <w:rPr>
          <w:rFonts w:ascii="Times New Roman" w:hAnsi="Times New Roman"/>
          <w:sz w:val="20"/>
          <w:szCs w:val="20"/>
          <w:lang w:val="en-GB"/>
        </w:rPr>
        <w:t xml:space="preserve"> in which shear stresses do not occur in repose state, i.e. elements outside the main diagonal of the stress </w:t>
      </w:r>
      <w:r w:rsidRPr="00CD6C76">
        <w:rPr>
          <w:rFonts w:ascii="Times New Roman" w:hAnsi="Times New Roman"/>
          <w:sz w:val="20"/>
          <w:szCs w:val="20"/>
          <w:lang w:val="en-GB"/>
        </w:rPr>
        <w:lastRenderedPageBreak/>
        <w:t>tensor are disappeared in every coordinate system. In isotropic fluids</w:t>
      </w:r>
      <w:r>
        <w:rPr>
          <w:rFonts w:ascii="Times New Roman" w:hAnsi="Times New Roman"/>
          <w:sz w:val="20"/>
          <w:szCs w:val="20"/>
          <w:lang w:val="en-GB"/>
        </w:rPr>
        <w:t>,</w:t>
      </w:r>
      <w:r w:rsidRPr="00CD6C76">
        <w:rPr>
          <w:rFonts w:ascii="Times New Roman" w:hAnsi="Times New Roman"/>
          <w:sz w:val="20"/>
          <w:szCs w:val="20"/>
          <w:lang w:val="en-GB"/>
        </w:rPr>
        <w:t xml:space="preserve"> elements in the main diagonal are equal, i.e. the stress tensor in repose state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999" w:dyaOrig="300">
          <v:shape id="_x0000_i1261" type="#_x0000_t75" style="width:50.4pt;height:15.45pt" o:ole="">
            <v:imagedata r:id="rId463" o:title=""/>
          </v:shape>
          <o:OLEObject Type="Embed" ProgID="Equation.3" ShapeID="_x0000_i1261" DrawAspect="Content" ObjectID="_1566978884" r:id="rId464"/>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position w:val="-10"/>
          <w:lang w:val="en-GB"/>
        </w:rPr>
        <w:object w:dxaOrig="200" w:dyaOrig="240">
          <v:shape id="_x0000_i1262" type="#_x0000_t75" style="width:10.3pt;height:14.4pt" o:ole="">
            <v:imagedata r:id="rId465" o:title=""/>
          </v:shape>
          <o:OLEObject Type="Embed" ProgID="Equation.3" ShapeID="_x0000_i1262" DrawAspect="Content" ObjectID="_1566978885" r:id="rId466"/>
        </w:object>
      </w:r>
      <w:r w:rsidRPr="00CD6C76">
        <w:rPr>
          <w:rFonts w:ascii="Times New Roman" w:hAnsi="Times New Roman"/>
          <w:sz w:val="20"/>
          <w:szCs w:val="20"/>
          <w:lang w:val="en-GB"/>
        </w:rPr>
        <w:t xml:space="preserve"> is the scalar pressure.</w:t>
      </w:r>
    </w:p>
    <w:p w:rsidR="0095558D" w:rsidRPr="00CD6C76" w:rsidRDefault="0095558D" w:rsidP="00680979">
      <w:pPr>
        <w:autoSpaceDE w:val="0"/>
        <w:autoSpaceDN w:val="0"/>
        <w:adjustRightInd w:val="0"/>
        <w:spacing w:line="324" w:lineRule="auto"/>
        <w:rPr>
          <w:rFonts w:ascii="Times New Roman" w:hAnsi="Times New Roman"/>
          <w:sz w:val="20"/>
          <w:szCs w:val="20"/>
          <w:highlight w:val="yellow"/>
          <w:lang w:val="en-GB"/>
        </w:rPr>
      </w:pPr>
    </w:p>
    <w:p w:rsidR="0095558D" w:rsidRPr="00CD6C76" w:rsidRDefault="0095558D" w:rsidP="00680979">
      <w:pPr>
        <w:autoSpaceDE w:val="0"/>
        <w:autoSpaceDN w:val="0"/>
        <w:adjustRightInd w:val="0"/>
        <w:spacing w:line="324" w:lineRule="auto"/>
        <w:rPr>
          <w:rFonts w:ascii="Times New Roman" w:hAnsi="Times New Roman"/>
          <w:b/>
          <w:sz w:val="20"/>
          <w:szCs w:val="20"/>
          <w:lang w:val="en-GB"/>
        </w:rPr>
      </w:pPr>
      <w:r w:rsidRPr="00CD6C76">
        <w:rPr>
          <w:rFonts w:ascii="Times New Roman" w:hAnsi="Times New Roman"/>
          <w:b/>
          <w:sz w:val="20"/>
          <w:szCs w:val="20"/>
          <w:lang w:val="en-GB"/>
        </w:rPr>
        <w:t>Material and motion equation of ideal fluid (Pascal’s body)</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We call that fluid ideal in which shear stresses during motion do not occur, i.e. the stress tensor of the ideal fluid for any deformation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020" w:dyaOrig="300">
          <v:shape id="_x0000_i1263" type="#_x0000_t75" style="width:50.4pt;height:15.45pt" o:ole="">
            <v:imagedata r:id="rId467" o:title=""/>
          </v:shape>
          <o:OLEObject Type="Embed" ProgID="Equation.3" ShapeID="_x0000_i1263" DrawAspect="Content" ObjectID="_1566978886" r:id="rId468"/>
        </w:object>
      </w:r>
      <w:r w:rsidRPr="00CD6C76">
        <w:rPr>
          <w:rFonts w:ascii="Times New Roman" w:hAnsi="Times New Roman"/>
          <w:sz w:val="20"/>
          <w:szCs w:val="20"/>
          <w:lang w:val="en-GB"/>
        </w:rPr>
        <w:t>.</w:t>
      </w:r>
      <w:r w:rsidRPr="00CD6C76">
        <w:rPr>
          <w:rFonts w:ascii="Times New Roman" w:hAnsi="Times New Roman"/>
          <w:sz w:val="20"/>
          <w:szCs w:val="20"/>
          <w:lang w:val="en-GB"/>
        </w:rPr>
        <w:tab/>
        <w:t xml:space="preserve"> (2.3.14)</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Since then</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820" w:dyaOrig="340">
          <v:shape id="_x0000_i1264" type="#_x0000_t75" style="width:40.1pt;height:18.5pt" o:ole="">
            <v:imagedata r:id="rId469" o:title=""/>
          </v:shape>
          <o:OLEObject Type="Embed" ProgID="Equation.3" ShapeID="_x0000_i1264" DrawAspect="Content" ObjectID="_1566978887" r:id="rId470"/>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the stress tensor of the ideal fluid is a spherical tensor. This is </w:t>
      </w:r>
      <w:r>
        <w:rPr>
          <w:rFonts w:ascii="Times New Roman" w:hAnsi="Times New Roman"/>
          <w:sz w:val="20"/>
          <w:szCs w:val="20"/>
          <w:lang w:val="en-GB"/>
        </w:rPr>
        <w:t>an</w:t>
      </w:r>
      <w:r w:rsidRPr="00CD6C76">
        <w:rPr>
          <w:rFonts w:ascii="Times New Roman" w:hAnsi="Times New Roman"/>
          <w:sz w:val="20"/>
          <w:szCs w:val="20"/>
          <w:lang w:val="en-GB"/>
        </w:rPr>
        <w:t xml:space="preserve">other formulation of the well known </w:t>
      </w:r>
      <w:r>
        <w:rPr>
          <w:rFonts w:ascii="Times New Roman" w:hAnsi="Times New Roman"/>
          <w:sz w:val="20"/>
          <w:szCs w:val="20"/>
          <w:lang w:val="en-GB"/>
        </w:rPr>
        <w:t xml:space="preserve">- </w:t>
      </w:r>
      <w:r w:rsidRPr="00CD6C76">
        <w:rPr>
          <w:rFonts w:ascii="Times New Roman" w:hAnsi="Times New Roman"/>
          <w:sz w:val="20"/>
          <w:szCs w:val="20"/>
          <w:lang w:val="en-GB"/>
        </w:rPr>
        <w:t>from fluid mechanics</w:t>
      </w:r>
      <w:r>
        <w:rPr>
          <w:rFonts w:ascii="Times New Roman" w:hAnsi="Times New Roman"/>
          <w:sz w:val="20"/>
          <w:szCs w:val="20"/>
          <w:lang w:val="en-GB"/>
        </w:rPr>
        <w:t xml:space="preserve"> - </w:t>
      </w:r>
      <w:r w:rsidRPr="00CD6C76">
        <w:rPr>
          <w:rFonts w:ascii="Times New Roman" w:hAnsi="Times New Roman"/>
          <w:sz w:val="20"/>
          <w:szCs w:val="20"/>
          <w:lang w:val="en-GB"/>
        </w:rPr>
        <w:t xml:space="preserve">Pascal's </w:t>
      </w:r>
      <w:r>
        <w:rPr>
          <w:rFonts w:ascii="Times New Roman" w:hAnsi="Times New Roman"/>
          <w:sz w:val="20"/>
          <w:szCs w:val="20"/>
          <w:lang w:val="en-GB"/>
        </w:rPr>
        <w:t>l</w:t>
      </w:r>
      <w:r w:rsidRPr="00CD6C76">
        <w:rPr>
          <w:rFonts w:ascii="Times New Roman" w:hAnsi="Times New Roman"/>
          <w:sz w:val="20"/>
          <w:szCs w:val="20"/>
          <w:lang w:val="en-GB"/>
        </w:rPr>
        <w:t>aw, therefore the ideal fluid called otherwise Pascal's body.</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Equation (2.3.14) only makes constraint to the format of the stress tensor, but it is not a material equation. The material equation usually connects the stresses with kinematic characteristics. In contrary in fluid mechanics the pressure is investigated in density and temperature dependence. For example if pressure depends on only density</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800" w:dyaOrig="300">
          <v:shape id="_x0000_i1265" type="#_x0000_t75" style="width:40.1pt;height:15.45pt" o:ole="">
            <v:imagedata r:id="rId471" o:title=""/>
          </v:shape>
          <o:OLEObject Type="Embed" ProgID="Equation.3" ShapeID="_x0000_i1265" DrawAspect="Content" ObjectID="_1566978888" r:id="rId472"/>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we talk albout barotripoic fluid. </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Equation (2.3.14) is valid in case of gases too. The state </w:t>
      </w:r>
      <w:r>
        <w:rPr>
          <w:rFonts w:ascii="Times New Roman" w:hAnsi="Times New Roman"/>
          <w:sz w:val="20"/>
          <w:szCs w:val="20"/>
          <w:lang w:val="en-GB"/>
        </w:rPr>
        <w:t>e</w:t>
      </w:r>
      <w:r w:rsidRPr="00CD6C76">
        <w:rPr>
          <w:rFonts w:ascii="Times New Roman" w:hAnsi="Times New Roman"/>
          <w:sz w:val="20"/>
          <w:szCs w:val="20"/>
          <w:lang w:val="en-GB"/>
        </w:rPr>
        <w:t>quation of ideal gases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720" w:dyaOrig="560">
          <v:shape id="_x0000_i1266" type="#_x0000_t75" style="width:37.05pt;height:26.75pt" o:ole="">
            <v:imagedata r:id="rId473" o:title=""/>
          </v:shape>
          <o:OLEObject Type="Embed" ProgID="Equation.3" ShapeID="_x0000_i1266" DrawAspect="Content" ObjectID="_1566978889" r:id="rId474"/>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position w:val="-4"/>
          <w:lang w:val="en-GB"/>
        </w:rPr>
        <w:object w:dxaOrig="220" w:dyaOrig="220">
          <v:shape id="_x0000_i1267" type="#_x0000_t75" style="width:10.3pt;height:10.3pt" o:ole="">
            <v:imagedata r:id="rId475" o:title=""/>
          </v:shape>
          <o:OLEObject Type="Embed" ProgID="Equation.3" ShapeID="_x0000_i1267" DrawAspect="Content" ObjectID="_1566978890" r:id="rId476"/>
        </w:object>
      </w:r>
      <w:r w:rsidRPr="00CD6C76">
        <w:rPr>
          <w:rFonts w:ascii="Times New Roman" w:hAnsi="Times New Roman"/>
          <w:sz w:val="20"/>
          <w:szCs w:val="20"/>
          <w:lang w:val="en-GB"/>
        </w:rPr>
        <w:t xml:space="preserve"> is the gas constant and </w:t>
      </w:r>
      <w:r w:rsidRPr="00CD6C76">
        <w:rPr>
          <w:position w:val="-4"/>
          <w:lang w:val="en-GB"/>
        </w:rPr>
        <w:object w:dxaOrig="200" w:dyaOrig="220">
          <v:shape id="_x0000_i1268" type="#_x0000_t75" style="width:9.25pt;height:10.3pt" o:ole="">
            <v:imagedata r:id="rId477" o:title=""/>
          </v:shape>
          <o:OLEObject Type="Embed" ProgID="Equation.3" ShapeID="_x0000_i1268" DrawAspect="Content" ObjectID="_1566978891" r:id="rId478"/>
        </w:object>
      </w:r>
      <w:r w:rsidRPr="00CD6C76">
        <w:rPr>
          <w:rFonts w:ascii="Times New Roman" w:hAnsi="Times New Roman"/>
          <w:sz w:val="20"/>
          <w:szCs w:val="20"/>
          <w:lang w:val="en-GB"/>
        </w:rPr>
        <w:t xml:space="preserve"> is the absoulte temperature. The state equation is simpler in case of special change of state. E.g. at isothermal processes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300" w:dyaOrig="560">
          <v:shape id="_x0000_i1269" type="#_x0000_t75" style="width:64.8pt;height:26.75pt" o:ole="">
            <v:imagedata r:id="rId479" o:title=""/>
          </v:shape>
          <o:OLEObject Type="Embed" ProgID="Equation.3" ShapeID="_x0000_i1269" DrawAspect="Content" ObjectID="_1566978892" r:id="rId480"/>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while </w:t>
      </w:r>
      <w:r w:rsidRPr="00CD6C76">
        <w:rPr>
          <w:rFonts w:ascii="Times New Roman" w:hAnsi="Times New Roman"/>
          <w:sz w:val="20"/>
          <w:szCs w:val="20"/>
          <w:lang w:val="en-GB"/>
        </w:rPr>
        <w:t>in case of adiabatic change of state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300" w:dyaOrig="560">
          <v:shape id="_x0000_i1270" type="#_x0000_t75" style="width:64.8pt;height:26.75pt" o:ole="">
            <v:imagedata r:id="rId479" o:title=""/>
          </v:shape>
          <o:OLEObject Type="Embed" ProgID="Equation.3" ShapeID="_x0000_i1270" DrawAspect="Content" ObjectID="_1566978893" r:id="rId481"/>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26"/>
          <w:sz w:val="20"/>
          <w:szCs w:val="20"/>
          <w:lang w:val="en-GB"/>
        </w:rPr>
        <w:object w:dxaOrig="700" w:dyaOrig="620">
          <v:shape id="_x0000_i1271" type="#_x0000_t75" style="width:33.95pt;height:29.85pt" o:ole="">
            <v:imagedata r:id="rId482" o:title=""/>
          </v:shape>
          <o:OLEObject Type="Embed" ProgID="Equation.3" ShapeID="_x0000_i1271" DrawAspect="Content" ObjectID="_1566978894" r:id="rId483"/>
        </w:object>
      </w:r>
      <w:r w:rsidRPr="00CD6C76">
        <w:rPr>
          <w:rFonts w:ascii="Times New Roman" w:hAnsi="Times New Roman"/>
          <w:sz w:val="20"/>
          <w:szCs w:val="20"/>
          <w:lang w:val="en-GB"/>
        </w:rPr>
        <w:t xml:space="preserve"> </w:t>
      </w:r>
      <w:r w:rsidRPr="00CD6C76">
        <w:rPr>
          <w:rFonts w:ascii="Times New Roman" w:hAnsi="Times New Roman"/>
          <w:position w:val="-12"/>
          <w:sz w:val="20"/>
          <w:szCs w:val="20"/>
          <w:lang w:val="en-GB"/>
        </w:rPr>
        <w:object w:dxaOrig="260" w:dyaOrig="320">
          <v:shape id="_x0000_i1272" type="#_x0000_t75" style="width:14.4pt;height:17.5pt" o:ole="">
            <v:imagedata r:id="rId484" o:title=""/>
          </v:shape>
          <o:OLEObject Type="Embed" ProgID="Equation.3" ShapeID="_x0000_i1272" DrawAspect="Content" ObjectID="_1566978895" r:id="rId485"/>
        </w:object>
      </w:r>
      <w:r w:rsidRPr="00CD6C76">
        <w:rPr>
          <w:rFonts w:ascii="Times New Roman" w:hAnsi="Times New Roman"/>
          <w:sz w:val="20"/>
          <w:szCs w:val="20"/>
          <w:lang w:val="en-GB"/>
        </w:rPr>
        <w:t xml:space="preserve"> is the specific heat mesured at constant pressure as well as </w:t>
      </w:r>
      <w:r w:rsidRPr="00CD6C76">
        <w:rPr>
          <w:position w:val="-10"/>
          <w:lang w:val="en-GB"/>
        </w:rPr>
        <w:object w:dxaOrig="220" w:dyaOrig="300">
          <v:shape id="_x0000_i1273" type="#_x0000_t75" style="width:10.3pt;height:15.45pt" o:ole="">
            <v:imagedata r:id="rId486" o:title=""/>
          </v:shape>
          <o:OLEObject Type="Embed" ProgID="Equation.3" ShapeID="_x0000_i1273" DrawAspect="Content" ObjectID="_1566978896" r:id="rId487"/>
        </w:object>
      </w:r>
      <w:r w:rsidRPr="00CD6C76">
        <w:rPr>
          <w:rFonts w:ascii="Times New Roman" w:hAnsi="Times New Roman"/>
          <w:sz w:val="20"/>
          <w:szCs w:val="20"/>
          <w:lang w:val="en-GB"/>
        </w:rPr>
        <w:t xml:space="preserve"> is at constant volume</w:t>
      </w:r>
      <w:r>
        <w:rPr>
          <w:rFonts w:ascii="Times New Roman" w:hAnsi="Times New Roman"/>
          <w:sz w:val="20"/>
          <w:szCs w:val="20"/>
          <w:lang w:val="en-GB"/>
        </w:rPr>
        <w:t>,</w:t>
      </w:r>
      <w:r w:rsidRPr="00CD6C76">
        <w:rPr>
          <w:rFonts w:ascii="Times New Roman" w:hAnsi="Times New Roman"/>
          <w:sz w:val="20"/>
          <w:szCs w:val="20"/>
          <w:lang w:val="en-GB"/>
        </w:rPr>
        <w:t xml:space="preserve"> respectively. Based on (2.2.5) and (2.3.14) the motion equation of the ideal fluid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2620" w:dyaOrig="620">
          <v:shape id="_x0000_i1274" type="#_x0000_t75" style="width:129.6pt;height:29.85pt" o:ole="">
            <v:imagedata r:id="rId488" o:title=""/>
          </v:shape>
          <o:OLEObject Type="Embed" ProgID="Equation.3" ShapeID="_x0000_i1274" DrawAspect="Content" ObjectID="_1566978897" r:id="rId489"/>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or in vectorial form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2920" w:dyaOrig="580">
          <v:shape id="_x0000_i1275" type="#_x0000_t75" style="width:146.05pt;height:28.8pt" o:ole="">
            <v:imagedata r:id="rId490" o:title=""/>
          </v:shape>
          <o:OLEObject Type="Embed" ProgID="Equation.3" ShapeID="_x0000_i1275" DrawAspect="Content" ObjectID="_1566978898" r:id="rId491"/>
        </w:object>
      </w:r>
      <w:r w:rsidRPr="00CD6C76">
        <w:rPr>
          <w:rFonts w:ascii="Times New Roman" w:hAnsi="Times New Roman"/>
          <w:sz w:val="20"/>
          <w:szCs w:val="20"/>
          <w:lang w:val="en-GB"/>
        </w:rPr>
        <w:t xml:space="preserve"> .</w:t>
      </w:r>
      <w:r w:rsidRPr="00CD6C76">
        <w:rPr>
          <w:rFonts w:ascii="Times New Roman" w:hAnsi="Times New Roman"/>
          <w:sz w:val="20"/>
          <w:szCs w:val="20"/>
          <w:lang w:val="en-GB"/>
        </w:rPr>
        <w:tab/>
        <w:t>(2.3.15)</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This equation is the so-called Euler-equation.</w:t>
      </w:r>
    </w:p>
    <w:p w:rsidR="0095558D" w:rsidRPr="00CD6C76" w:rsidRDefault="0095558D" w:rsidP="00680979">
      <w:pPr>
        <w:autoSpaceDE w:val="0"/>
        <w:autoSpaceDN w:val="0"/>
        <w:adjustRightInd w:val="0"/>
        <w:spacing w:line="324" w:lineRule="auto"/>
        <w:ind w:firstLine="425"/>
        <w:jc w:val="left"/>
        <w:rPr>
          <w:rFonts w:ascii="Times New Roman" w:hAnsi="Times New Roman"/>
          <w:sz w:val="20"/>
          <w:szCs w:val="20"/>
          <w:lang w:val="en-GB"/>
        </w:rPr>
      </w:pPr>
    </w:p>
    <w:p w:rsidR="0095558D" w:rsidRPr="00CD6C76" w:rsidRDefault="0095558D" w:rsidP="00680979">
      <w:pPr>
        <w:autoSpaceDE w:val="0"/>
        <w:autoSpaceDN w:val="0"/>
        <w:adjustRightInd w:val="0"/>
        <w:spacing w:line="324" w:lineRule="auto"/>
        <w:rPr>
          <w:rFonts w:ascii="Times New Roman" w:hAnsi="Times New Roman"/>
          <w:b/>
          <w:sz w:val="20"/>
          <w:szCs w:val="20"/>
          <w:lang w:val="en-GB"/>
        </w:rPr>
      </w:pPr>
      <w:r w:rsidRPr="00CD6C76">
        <w:rPr>
          <w:rFonts w:ascii="Times New Roman" w:hAnsi="Times New Roman"/>
          <w:b/>
          <w:sz w:val="20"/>
          <w:szCs w:val="20"/>
          <w:lang w:val="en-GB"/>
        </w:rPr>
        <w:t>Material and motion equation of the Newtonian fluid</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The ideal fluid model not enables to describe a number of practical problems. It is a gener</w:t>
      </w:r>
      <w:r>
        <w:rPr>
          <w:rFonts w:ascii="Times New Roman" w:hAnsi="Times New Roman"/>
          <w:sz w:val="20"/>
          <w:szCs w:val="20"/>
          <w:lang w:val="en-GB"/>
        </w:rPr>
        <w:t>al experience that waves absorb</w:t>
      </w:r>
      <w:r w:rsidRPr="00CD6C76">
        <w:rPr>
          <w:rFonts w:ascii="Times New Roman" w:hAnsi="Times New Roman"/>
          <w:sz w:val="20"/>
          <w:szCs w:val="20"/>
          <w:lang w:val="en-GB"/>
        </w:rPr>
        <w:t xml:space="preserve"> in fluids or friction losses occur in fluids during flowing. To explain these phenomena an improved fluid model is required.</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At the phenomenological definition of fluids we highlighted that shear stresses are the smaller the slower the deformation is. This means that stresses in fluid originated from friction depend on the swiftness of the deformations, the deformation velocity tensor</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ab/>
      </w:r>
      <w:r w:rsidRPr="00CD6C76">
        <w:rPr>
          <w:rFonts w:ascii="Times New Roman" w:hAnsi="Times New Roman"/>
          <w:position w:val="-28"/>
          <w:sz w:val="20"/>
          <w:szCs w:val="20"/>
          <w:lang w:val="en-GB"/>
        </w:rPr>
        <w:object w:dxaOrig="2260" w:dyaOrig="660">
          <v:shape id="_x0000_i1276" type="#_x0000_t75" style="width:114.15pt;height:32.9pt" o:ole="">
            <v:imagedata r:id="rId492" o:title=""/>
          </v:shape>
          <o:OLEObject Type="Embed" ProgID="Equation.3" ShapeID="_x0000_i1276" DrawAspect="Content" ObjectID="_1566978899" r:id="rId493"/>
        </w:object>
      </w:r>
      <w:r w:rsidRPr="00CD6C76">
        <w:rPr>
          <w:rFonts w:ascii="Times New Roman" w:hAnsi="Times New Roman"/>
          <w:sz w:val="20"/>
          <w:szCs w:val="20"/>
          <w:lang w:val="en-GB"/>
        </w:rPr>
        <w:tab/>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i.e.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2840" w:dyaOrig="580">
          <v:shape id="_x0000_i1277" type="#_x0000_t75" style="width:141.95pt;height:28.8pt" o:ole="">
            <v:imagedata r:id="rId494" o:title=""/>
          </v:shape>
          <o:OLEObject Type="Embed" ProgID="Equation.3" ShapeID="_x0000_i1277" DrawAspect="Content" ObjectID="_1566978900" r:id="rId495"/>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In terms of geophysical applicatio</w:t>
      </w:r>
      <w:r>
        <w:rPr>
          <w:rFonts w:ascii="Times New Roman" w:hAnsi="Times New Roman"/>
          <w:sz w:val="20"/>
          <w:szCs w:val="20"/>
          <w:lang w:val="en-GB"/>
        </w:rPr>
        <w:t>ns only the isotropic fluids have significance which show</w:t>
      </w:r>
      <w:r w:rsidRPr="00CD6C76">
        <w:rPr>
          <w:rFonts w:ascii="Times New Roman" w:hAnsi="Times New Roman"/>
          <w:sz w:val="20"/>
          <w:szCs w:val="20"/>
          <w:lang w:val="en-GB"/>
        </w:rPr>
        <w:t xml:space="preserve"> linear depencence in deformation velocities. Then (because of the isotropy) writing the tensor </w:t>
      </w:r>
      <w:r w:rsidRPr="00CD6C76">
        <w:rPr>
          <w:rFonts w:ascii="Times New Roman" w:hAnsi="Times New Roman"/>
          <w:position w:val="-6"/>
          <w:sz w:val="20"/>
          <w:szCs w:val="20"/>
          <w:lang w:val="en-GB"/>
        </w:rPr>
        <w:object w:dxaOrig="300" w:dyaOrig="380">
          <v:shape id="_x0000_i1278" type="#_x0000_t75" style="width:15.45pt;height:18.5pt" o:ole="">
            <v:imagedata r:id="rId496" o:title=""/>
          </v:shape>
          <o:OLEObject Type="Embed" ProgID="Equation.3" ShapeID="_x0000_i1278" DrawAspect="Content" ObjectID="_1566978901" r:id="rId497"/>
        </w:object>
      </w:r>
      <w:r w:rsidRPr="00CD6C76">
        <w:rPr>
          <w:rFonts w:ascii="Times New Roman" w:hAnsi="Times New Roman"/>
          <w:sz w:val="20"/>
          <w:szCs w:val="20"/>
          <w:lang w:val="en-GB"/>
        </w:rPr>
        <w:t xml:space="preserve"> instead of deformations </w:t>
      </w:r>
      <w:r w:rsidRPr="00CD6C76">
        <w:rPr>
          <w:rFonts w:ascii="Times New Roman" w:hAnsi="Times New Roman"/>
          <w:position w:val="-10"/>
          <w:sz w:val="20"/>
          <w:szCs w:val="20"/>
          <w:lang w:val="en-GB"/>
        </w:rPr>
        <w:object w:dxaOrig="279" w:dyaOrig="300">
          <v:shape id="_x0000_i1279" type="#_x0000_t75" style="width:14.4pt;height:15.45pt" o:ole="">
            <v:imagedata r:id="rId498" o:title=""/>
          </v:shape>
          <o:OLEObject Type="Embed" ProgID="Equation.3" ShapeID="_x0000_i1279" DrawAspect="Content" ObjectID="_1566978902" r:id="rId499"/>
        </w:object>
      </w:r>
      <w:r w:rsidRPr="00CD6C76">
        <w:rPr>
          <w:rFonts w:ascii="Times New Roman" w:hAnsi="Times New Roman"/>
          <w:sz w:val="20"/>
          <w:szCs w:val="20"/>
          <w:lang w:val="en-GB"/>
        </w:rPr>
        <w:t xml:space="preserve"> in the (2.3.4) formula of the tensor </w:t>
      </w:r>
      <w:r w:rsidRPr="00CD6C76">
        <w:rPr>
          <w:rFonts w:ascii="Times New Roman" w:hAnsi="Times New Roman"/>
          <w:position w:val="-10"/>
          <w:sz w:val="20"/>
          <w:szCs w:val="20"/>
          <w:lang w:val="en-GB"/>
        </w:rPr>
        <w:object w:dxaOrig="320" w:dyaOrig="300">
          <v:shape id="_x0000_i1280" type="#_x0000_t75" style="width:17.5pt;height:15.45pt" o:ole="">
            <v:imagedata r:id="rId500" o:title=""/>
          </v:shape>
          <o:OLEObject Type="Embed" ProgID="Equation.3" ShapeID="_x0000_i1280" DrawAspect="Content" ObjectID="_1566978903" r:id="rId501"/>
        </w:object>
      </w:r>
      <w:r w:rsidRPr="00CD6C76">
        <w:rPr>
          <w:rFonts w:ascii="Times New Roman" w:hAnsi="Times New Roman"/>
          <w:sz w:val="20"/>
          <w:szCs w:val="20"/>
          <w:lang w:val="en-GB"/>
        </w:rPr>
        <w:t xml:space="preserve">, one obtains the material equation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700" w:dyaOrig="420">
          <v:shape id="_x0000_i1281" type="#_x0000_t75" style="width:84.35pt;height:21.6pt" o:ole="">
            <v:imagedata r:id="rId502" o:title=""/>
          </v:shape>
          <o:OLEObject Type="Embed" ProgID="Equation.3" ShapeID="_x0000_i1281" DrawAspect="Content" ObjectID="_1566978904" r:id="rId503"/>
        </w:object>
      </w:r>
      <w:r w:rsidRPr="00CD6C76">
        <w:rPr>
          <w:rFonts w:ascii="Times New Roman" w:hAnsi="Times New Roman"/>
          <w:sz w:val="20"/>
          <w:szCs w:val="20"/>
          <w:lang w:val="en-GB"/>
        </w:rPr>
        <w:t>,</w:t>
      </w:r>
      <w:r w:rsidRPr="00CD6C76">
        <w:rPr>
          <w:rFonts w:ascii="Times New Roman" w:hAnsi="Times New Roman"/>
          <w:sz w:val="20"/>
          <w:szCs w:val="20"/>
          <w:lang w:val="en-GB"/>
        </w:rPr>
        <w:tab/>
        <w:t>(2.3.16)</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10"/>
          <w:sz w:val="20"/>
          <w:szCs w:val="20"/>
          <w:lang w:val="en-GB"/>
        </w:rPr>
        <w:object w:dxaOrig="180" w:dyaOrig="240">
          <v:shape id="_x0000_i1282" type="#_x0000_t75" style="width:9.25pt;height:14.4pt" o:ole="">
            <v:imagedata r:id="rId504" o:title=""/>
          </v:shape>
          <o:OLEObject Type="Embed" ProgID="Equation.3" ShapeID="_x0000_i1282" DrawAspect="Content" ObjectID="_1566978905" r:id="rId505"/>
        </w:object>
      </w:r>
      <w:r w:rsidRPr="00CD6C76">
        <w:rPr>
          <w:rFonts w:ascii="Times New Roman" w:hAnsi="Times New Roman"/>
          <w:sz w:val="20"/>
          <w:szCs w:val="20"/>
          <w:lang w:val="en-GB"/>
        </w:rPr>
        <w:t xml:space="preserve"> and </w:t>
      </w:r>
      <w:r w:rsidRPr="00CD6C76">
        <w:rPr>
          <w:rFonts w:ascii="Times New Roman" w:hAnsi="Times New Roman"/>
          <w:position w:val="-10"/>
          <w:sz w:val="20"/>
          <w:szCs w:val="20"/>
          <w:lang w:val="en-GB"/>
        </w:rPr>
        <w:object w:dxaOrig="200" w:dyaOrig="279">
          <v:shape id="_x0000_i1283" type="#_x0000_t75" style="width:10.3pt;height:14.4pt" o:ole="">
            <v:imagedata r:id="rId506" o:title=""/>
          </v:shape>
          <o:OLEObject Type="Embed" ProgID="Equation.3" ShapeID="_x0000_i1283" DrawAspect="Content" ObjectID="_1566978906" r:id="rId507"/>
        </w:object>
      </w:r>
      <w:r w:rsidRPr="00CD6C76">
        <w:rPr>
          <w:rFonts w:ascii="Times New Roman" w:hAnsi="Times New Roman"/>
          <w:sz w:val="20"/>
          <w:szCs w:val="20"/>
          <w:lang w:val="en-GB"/>
        </w:rPr>
        <w:t xml:space="preserve"> are the viscous moduli. This is the material equation of the Newtonian fluids (Newton's body). Introducing the deformation velocity sph</w:t>
      </w:r>
      <w:r>
        <w:rPr>
          <w:rFonts w:ascii="Times New Roman" w:hAnsi="Times New Roman"/>
          <w:sz w:val="20"/>
          <w:szCs w:val="20"/>
          <w:lang w:val="en-GB"/>
        </w:rPr>
        <w:t>e</w:t>
      </w:r>
      <w:r w:rsidRPr="00CD6C76">
        <w:rPr>
          <w:rFonts w:ascii="Times New Roman" w:hAnsi="Times New Roman"/>
          <w:sz w:val="20"/>
          <w:szCs w:val="20"/>
          <w:lang w:val="en-GB"/>
        </w:rPr>
        <w:t>rical tensor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140" w:dyaOrig="560">
          <v:shape id="_x0000_i1284" type="#_x0000_t75" style="width:56.55pt;height:26.75pt" o:ole="">
            <v:imagedata r:id="rId508" o:title=""/>
          </v:shape>
          <o:OLEObject Type="Embed" ProgID="Equation.3" ShapeID="_x0000_i1284" DrawAspect="Content" ObjectID="_1566978907" r:id="rId509"/>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and the deformation velocity deviator tensor</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0"/>
          <w:sz w:val="20"/>
          <w:szCs w:val="20"/>
          <w:lang w:val="en-GB"/>
        </w:rPr>
        <w:object w:dxaOrig="1480" w:dyaOrig="520">
          <v:shape id="_x0000_i1285" type="#_x0000_t75" style="width:74.05pt;height:25.7pt" o:ole="">
            <v:imagedata r:id="rId510" o:title=""/>
          </v:shape>
          <o:OLEObject Type="Embed" ProgID="Equation.3" ShapeID="_x0000_i1285" DrawAspect="Content" ObjectID="_1566978908" r:id="rId511"/>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equation (2.3.16) can be divided into two tensor equations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2260" w:dyaOrig="460">
          <v:shape id="_x0000_i1286" type="#_x0000_t75" style="width:114.15pt;height:21.6pt" o:ole="">
            <v:imagedata r:id="rId512" o:title=""/>
          </v:shape>
          <o:OLEObject Type="Embed" ProgID="Equation.3" ShapeID="_x0000_i1286" DrawAspect="Content" ObjectID="_1566978909" r:id="rId513"/>
        </w:object>
      </w:r>
      <w:r w:rsidRPr="00CD6C76">
        <w:rPr>
          <w:rFonts w:ascii="Times New Roman" w:hAnsi="Times New Roman"/>
          <w:sz w:val="20"/>
          <w:szCs w:val="20"/>
          <w:lang w:val="en-GB"/>
        </w:rPr>
        <w:t>,</w:t>
      </w:r>
      <w:r w:rsidRPr="00CD6C76">
        <w:rPr>
          <w:rFonts w:ascii="Times New Roman" w:hAnsi="Times New Roman"/>
          <w:sz w:val="20"/>
          <w:szCs w:val="20"/>
          <w:lang w:val="en-GB"/>
        </w:rPr>
        <w:tab/>
        <w:t>(2.3.17)</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where </w:t>
      </w:r>
      <w:r w:rsidRPr="00CD6C76">
        <w:rPr>
          <w:rFonts w:ascii="Times New Roman" w:hAnsi="Times New Roman"/>
          <w:position w:val="-20"/>
          <w:sz w:val="20"/>
          <w:szCs w:val="20"/>
          <w:lang w:val="en-GB"/>
        </w:rPr>
        <w:object w:dxaOrig="1060" w:dyaOrig="520">
          <v:shape id="_x0000_i1287" type="#_x0000_t75" style="width:54.5pt;height:25.7pt" o:ole="">
            <v:imagedata r:id="rId514" o:title=""/>
          </v:shape>
          <o:OLEObject Type="Embed" ProgID="Equation.3" ShapeID="_x0000_i1287" DrawAspect="Content" ObjectID="_1566978910" r:id="rId515"/>
        </w:object>
      </w:r>
      <w:r w:rsidRPr="00CD6C76">
        <w:rPr>
          <w:rFonts w:ascii="Times New Roman" w:hAnsi="Times New Roman"/>
          <w:sz w:val="20"/>
          <w:szCs w:val="20"/>
          <w:lang w:val="en-GB"/>
        </w:rPr>
        <w:t xml:space="preserve"> is the so-called bulk viscosity.</w:t>
      </w: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In reality, to describe the frictional fluids the material equations of the Pascal’s and Newton's body should be combined, i.e. the total stress tensor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2380" w:dyaOrig="420">
          <v:shape id="_x0000_i1288" type="#_x0000_t75" style="width:119.3pt;height:21.6pt" o:ole="">
            <v:imagedata r:id="rId516" o:title=""/>
          </v:shape>
          <o:OLEObject Type="Embed" ProgID="Equation.3" ShapeID="_x0000_i1288" DrawAspect="Content" ObjectID="_1566978911" r:id="rId517"/>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lastRenderedPageBreak/>
        <w:t>By forming the divergence of the tensor and using (2.3.16) one obtains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3420" w:dyaOrig="620">
          <v:shape id="_x0000_i1289" type="#_x0000_t75" style="width:170.75pt;height:29.85pt" o:ole="">
            <v:imagedata r:id="rId518" o:title=""/>
          </v:shape>
          <o:OLEObject Type="Embed" ProgID="Equation.3" ShapeID="_x0000_i1289" DrawAspect="Content" ObjectID="_1566978912" r:id="rId519"/>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with which the motion equation (2.2.5) can be written as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4660" w:dyaOrig="620">
          <v:shape id="_x0000_i1290" type="#_x0000_t75" style="width:232.45pt;height:29.85pt" o:ole="">
            <v:imagedata r:id="rId520" o:title=""/>
          </v:shape>
          <o:OLEObject Type="Embed" ProgID="Equation.3" ShapeID="_x0000_i1290" DrawAspect="Content" ObjectID="_1566978913" r:id="rId521"/>
        </w:object>
      </w:r>
      <w:r w:rsidRPr="00CD6C76">
        <w:rPr>
          <w:rFonts w:ascii="Times New Roman" w:hAnsi="Times New Roman"/>
          <w:sz w:val="20"/>
          <w:szCs w:val="20"/>
          <w:lang w:val="en-GB"/>
        </w:rPr>
        <w:t>,</w:t>
      </w:r>
      <w:r w:rsidRPr="00CD6C76">
        <w:rPr>
          <w:rFonts w:ascii="Times New Roman" w:hAnsi="Times New Roman"/>
          <w:sz w:val="20"/>
          <w:szCs w:val="20"/>
          <w:lang w:val="en-GB"/>
        </w:rPr>
        <w:tab/>
        <w:t>(2.3.18)</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or in vectorial form</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4980" w:dyaOrig="580">
          <v:shape id="_x0000_i1291" type="#_x0000_t75" style="width:249.95pt;height:28.8pt" o:ole="">
            <v:imagedata r:id="rId522" o:title=""/>
          </v:shape>
          <o:OLEObject Type="Embed" ProgID="Equation.3" ShapeID="_x0000_i1291" DrawAspect="Content" ObjectID="_1566978914" r:id="rId523"/>
        </w:object>
      </w:r>
      <w:r w:rsidRPr="00CD6C76">
        <w:rPr>
          <w:rFonts w:ascii="Times New Roman" w:hAnsi="Times New Roman"/>
          <w:sz w:val="20"/>
          <w:szCs w:val="20"/>
          <w:lang w:val="en-GB"/>
        </w:rPr>
        <w:t>.</w:t>
      </w:r>
      <w:r w:rsidRPr="00CD6C76">
        <w:rPr>
          <w:rFonts w:ascii="Times New Roman" w:hAnsi="Times New Roman"/>
          <w:sz w:val="20"/>
          <w:szCs w:val="20"/>
          <w:lang w:val="en-GB"/>
        </w:rPr>
        <w:tab/>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This is the motion equation of frictional fluids, i.e. the Navier-Stokes equation.</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p>
    <w:p w:rsidR="0095558D" w:rsidRPr="00CD6C76" w:rsidRDefault="0095558D" w:rsidP="00680979">
      <w:pPr>
        <w:pStyle w:val="Cmsor3"/>
        <w:jc w:val="center"/>
        <w:rPr>
          <w:lang w:val="en-GB"/>
        </w:rPr>
      </w:pPr>
      <w:r w:rsidRPr="00CD6C76">
        <w:rPr>
          <w:lang w:val="en-GB"/>
        </w:rPr>
        <w:t>2.3.4. Rheological material models and their motion equations</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The material equations of Hooke’s body (2.3.4) and Newton’s body (2.3.16) in elastic aspect describes two important limit cases of isotropic material continua: the limit case of stresses depends on only the deformations (2.3.4), as well as depends on (linearly) only the deformation velocity (2.3.16) respectively. In reality, the stress tensor of the medium (in more or less scale) depends on the deformations and the deformation velocities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280" w:dyaOrig="580">
          <v:shape id="_x0000_i1292" type="#_x0000_t75" style="width:64.8pt;height:28.8pt" o:ole="">
            <v:imagedata r:id="rId524" o:title=""/>
          </v:shape>
          <o:OLEObject Type="Embed" ProgID="Equation.3" ShapeID="_x0000_i1292" DrawAspect="Content" ObjectID="_1566978915" r:id="rId525"/>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or otherwise the material equation can be written in the general form of</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560" w:dyaOrig="580">
          <v:shape id="_x0000_i1293" type="#_x0000_t75" style="width:79.2pt;height:28.8pt" o:ole="">
            <v:imagedata r:id="rId526" o:title=""/>
          </v:shape>
          <o:OLEObject Type="Embed" ProgID="Equation.3" ShapeID="_x0000_i1293" DrawAspect="Content" ObjectID="_1566978916" r:id="rId527"/>
        </w:object>
      </w:r>
      <w:r w:rsidRPr="00CD6C76">
        <w:rPr>
          <w:rFonts w:ascii="Times New Roman" w:hAnsi="Times New Roman"/>
          <w:sz w:val="20"/>
          <w:szCs w:val="20"/>
          <w:lang w:val="en-GB"/>
        </w:rPr>
        <w:t>.</w:t>
      </w:r>
      <w:r w:rsidRPr="00CD6C76">
        <w:rPr>
          <w:rFonts w:ascii="Times New Roman" w:hAnsi="Times New Roman"/>
          <w:sz w:val="20"/>
          <w:szCs w:val="20"/>
          <w:lang w:val="en-GB"/>
        </w:rPr>
        <w:tab/>
        <w:t>(2.3.22)</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In many cases, this material equation can be produced according to the equations (2.3.4) and (2.3.16) or (2.3.4) and (2.3.20), in other words the material model describing the elastic properties of the medium can be built from Hooke’s and Newton's body or Navier-Stokes’</w:t>
      </w:r>
      <w:r>
        <w:rPr>
          <w:rFonts w:ascii="Times New Roman" w:hAnsi="Times New Roman"/>
          <w:sz w:val="20"/>
          <w:szCs w:val="20"/>
          <w:lang w:val="en-GB"/>
        </w:rPr>
        <w:t>s</w:t>
      </w:r>
      <w:r w:rsidRPr="00CD6C76">
        <w:rPr>
          <w:rFonts w:ascii="Times New Roman" w:hAnsi="Times New Roman"/>
          <w:sz w:val="20"/>
          <w:szCs w:val="20"/>
          <w:lang w:val="en-GB"/>
        </w:rPr>
        <w:t xml:space="preserve"> body.</w:t>
      </w:r>
      <w:r w:rsidRPr="00CD6C76">
        <w:rPr>
          <w:lang w:val="en-GB"/>
        </w:rPr>
        <w:t xml:space="preserve"> </w:t>
      </w:r>
      <w:r w:rsidRPr="00CD6C76">
        <w:rPr>
          <w:rFonts w:ascii="Times New Roman" w:hAnsi="Times New Roman"/>
          <w:sz w:val="20"/>
          <w:szCs w:val="20"/>
          <w:lang w:val="en-GB"/>
        </w:rPr>
        <w:t xml:space="preserve">In this case we are talking about a complex material model. Often, the stress change velocity tensor </w:t>
      </w:r>
      <w:r w:rsidRPr="00CD6C76">
        <w:rPr>
          <w:rFonts w:ascii="Times New Roman" w:hAnsi="Times New Roman"/>
          <w:position w:val="-6"/>
          <w:sz w:val="20"/>
          <w:szCs w:val="20"/>
          <w:lang w:val="en-GB"/>
        </w:rPr>
        <w:object w:dxaOrig="320" w:dyaOrig="380">
          <v:shape id="_x0000_i1294" type="#_x0000_t75" style="width:17.5pt;height:17.5pt" o:ole="">
            <v:imagedata r:id="rId528" o:title=""/>
          </v:shape>
          <o:OLEObject Type="Embed" ProgID="Equation.3" ShapeID="_x0000_i1294" DrawAspect="Content" ObjectID="_1566978917" r:id="rId529"/>
        </w:object>
      </w:r>
      <w:r w:rsidRPr="00CD6C76">
        <w:rPr>
          <w:rFonts w:ascii="Times New Roman" w:hAnsi="Times New Roman"/>
          <w:sz w:val="20"/>
          <w:szCs w:val="20"/>
          <w:lang w:val="en-GB"/>
        </w:rPr>
        <w:t xml:space="preserve"> plays a role in the material equation, i.e. the material equation is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880" w:dyaOrig="580">
          <v:shape id="_x0000_i1295" type="#_x0000_t75" style="width:92.55pt;height:28.8pt" o:ole="">
            <v:imagedata r:id="rId530" o:title=""/>
          </v:shape>
          <o:OLEObject Type="Embed" ProgID="Equation.3" ShapeID="_x0000_i1295" DrawAspect="Content" ObjectID="_1566978918" r:id="rId531"/>
        </w:object>
      </w:r>
      <w:r w:rsidRPr="00CD6C76">
        <w:rPr>
          <w:rFonts w:ascii="Times New Roman" w:hAnsi="Times New Roman"/>
          <w:sz w:val="20"/>
          <w:szCs w:val="20"/>
          <w:lang w:val="en-GB"/>
        </w:rPr>
        <w:t>.</w:t>
      </w:r>
      <w:r w:rsidRPr="00CD6C76">
        <w:rPr>
          <w:rFonts w:ascii="Times New Roman" w:hAnsi="Times New Roman"/>
          <w:sz w:val="20"/>
          <w:szCs w:val="20"/>
          <w:lang w:val="en-GB"/>
        </w:rPr>
        <w:tab/>
        <w:t>(2.3.23)</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The function </w:t>
      </w:r>
      <w:r w:rsidRPr="00CD6C76">
        <w:rPr>
          <w:position w:val="-4"/>
          <w:lang w:val="en-GB"/>
        </w:rPr>
        <w:object w:dxaOrig="220" w:dyaOrig="220">
          <v:shape id="_x0000_i1296" type="#_x0000_t75" style="width:10.3pt;height:10.3pt" o:ole="">
            <v:imagedata r:id="rId532" o:title=""/>
          </v:shape>
          <o:OLEObject Type="Embed" ProgID="Equation.3" ShapeID="_x0000_i1296" DrawAspect="Content" ObjectID="_1566978919" r:id="rId533"/>
        </w:object>
      </w:r>
      <w:r w:rsidRPr="00CD6C76">
        <w:rPr>
          <w:rFonts w:ascii="Times New Roman" w:hAnsi="Times New Roman"/>
          <w:sz w:val="20"/>
          <w:szCs w:val="20"/>
          <w:lang w:val="en-GB"/>
        </w:rPr>
        <w:t xml:space="preserve"> is usually linear appearing in (2.3.22), (2.3.23)</w:t>
      </w:r>
      <w:r>
        <w:rPr>
          <w:rFonts w:ascii="Times New Roman" w:hAnsi="Times New Roman"/>
          <w:sz w:val="20"/>
          <w:szCs w:val="20"/>
          <w:lang w:val="en-GB"/>
        </w:rPr>
        <w:t>,</w:t>
      </w:r>
      <w:r w:rsidRPr="00CD6C76">
        <w:rPr>
          <w:rFonts w:ascii="Times New Roman" w:hAnsi="Times New Roman"/>
          <w:sz w:val="20"/>
          <w:szCs w:val="20"/>
          <w:lang w:val="en-GB"/>
        </w:rPr>
        <w:t xml:space="preserve"> the so-called rheological equations. Then the stress tensor is the linear expression of tensors</w:t>
      </w:r>
      <w:r w:rsidRPr="00CD6C76">
        <w:rPr>
          <w:rFonts w:ascii="Times New Roman" w:hAnsi="Times New Roman"/>
          <w:position w:val="-10"/>
          <w:sz w:val="20"/>
          <w:szCs w:val="20"/>
          <w:lang w:val="en-GB"/>
        </w:rPr>
        <w:object w:dxaOrig="620" w:dyaOrig="420">
          <v:shape id="_x0000_i1297" type="#_x0000_t75" style="width:29.85pt;height:21.6pt" o:ole="">
            <v:imagedata r:id="rId534" o:title=""/>
          </v:shape>
          <o:OLEObject Type="Embed" ProgID="Equation.3" ShapeID="_x0000_i1297" DrawAspect="Content" ObjectID="_1566978920" r:id="rId535"/>
        </w:object>
      </w:r>
      <w:r w:rsidRPr="00CD6C76">
        <w:rPr>
          <w:rFonts w:ascii="Times New Roman" w:hAnsi="Times New Roman"/>
          <w:sz w:val="20"/>
          <w:szCs w:val="20"/>
          <w:lang w:val="en-GB"/>
        </w:rPr>
        <w:t xml:space="preserve"> and </w:t>
      </w:r>
      <w:r w:rsidRPr="00CD6C76">
        <w:rPr>
          <w:rFonts w:ascii="Times New Roman" w:hAnsi="Times New Roman"/>
          <w:position w:val="-10"/>
          <w:sz w:val="20"/>
          <w:szCs w:val="20"/>
          <w:lang w:val="en-GB"/>
        </w:rPr>
        <w:object w:dxaOrig="320" w:dyaOrig="420">
          <v:shape id="_x0000_i1298" type="#_x0000_t75" style="width:17.5pt;height:21.6pt" o:ole="">
            <v:imagedata r:id="rId536" o:title=""/>
          </v:shape>
          <o:OLEObject Type="Embed" ProgID="Equation.3" ShapeID="_x0000_i1298" DrawAspect="Content" ObjectID="_1566978921" r:id="rId537"/>
        </w:object>
      </w:r>
      <w:r w:rsidRPr="00CD6C76">
        <w:rPr>
          <w:rFonts w:ascii="Times New Roman" w:hAnsi="Times New Roman"/>
          <w:sz w:val="20"/>
          <w:szCs w:val="20"/>
          <w:lang w:val="en-GB"/>
        </w:rPr>
        <w:t xml:space="preserve"> to which one will see some examples in the followings.</w:t>
      </w:r>
    </w:p>
    <w:p w:rsidR="0095558D" w:rsidRPr="00CD6C76" w:rsidRDefault="0095558D" w:rsidP="00680979">
      <w:pPr>
        <w:autoSpaceDE w:val="0"/>
        <w:autoSpaceDN w:val="0"/>
        <w:adjustRightInd w:val="0"/>
        <w:spacing w:after="120" w:line="324" w:lineRule="auto"/>
        <w:jc w:val="left"/>
        <w:rPr>
          <w:rFonts w:ascii="Times New Roman" w:hAnsi="Times New Roman"/>
          <w:b/>
          <w:sz w:val="20"/>
          <w:szCs w:val="20"/>
          <w:lang w:val="en-GB"/>
        </w:rPr>
      </w:pPr>
    </w:p>
    <w:p w:rsidR="0095558D" w:rsidRPr="00CD6C76" w:rsidRDefault="0095558D" w:rsidP="00680979">
      <w:pPr>
        <w:autoSpaceDE w:val="0"/>
        <w:autoSpaceDN w:val="0"/>
        <w:adjustRightInd w:val="0"/>
        <w:spacing w:after="120" w:line="324" w:lineRule="auto"/>
        <w:jc w:val="left"/>
        <w:rPr>
          <w:rFonts w:ascii="Times New Roman" w:hAnsi="Times New Roman"/>
          <w:b/>
          <w:sz w:val="20"/>
          <w:szCs w:val="20"/>
          <w:lang w:val="en-GB"/>
        </w:rPr>
      </w:pPr>
      <w:r w:rsidRPr="00CD6C76">
        <w:rPr>
          <w:rFonts w:ascii="Times New Roman" w:hAnsi="Times New Roman"/>
          <w:b/>
          <w:sz w:val="20"/>
          <w:szCs w:val="20"/>
          <w:lang w:val="en-GB"/>
        </w:rPr>
        <w:t>The material and motion equations of the Kelvin-Voigt’s body</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The Kelvin-Voigt model shows the simpliest combination of the Hooke’s and Newton’s body. Figure 2.1. illustrates the model.</w:t>
      </w:r>
    </w:p>
    <w:p w:rsidR="0095558D" w:rsidRPr="00CD6C76" w:rsidRDefault="0095558D" w:rsidP="00680979">
      <w:pPr>
        <w:spacing w:line="324" w:lineRule="auto"/>
        <w:rPr>
          <w:rFonts w:ascii="Times New Roman" w:hAnsi="Times New Roman"/>
          <w:sz w:val="10"/>
          <w:szCs w:val="20"/>
          <w:highlight w:val="yellow"/>
          <w:lang w:val="en-GB"/>
        </w:rPr>
      </w:pPr>
    </w:p>
    <w:p w:rsidR="0095558D" w:rsidRPr="00CD6C76" w:rsidRDefault="0095558D" w:rsidP="00680979">
      <w:pPr>
        <w:jc w:val="center"/>
        <w:rPr>
          <w:lang w:val="en-GB"/>
        </w:rPr>
      </w:pPr>
      <w:r w:rsidRPr="00CD6C76">
        <w:rPr>
          <w:noProof/>
          <w:lang w:eastAsia="hu-HU"/>
        </w:rPr>
        <w:lastRenderedPageBreak/>
        <w:drawing>
          <wp:inline distT="0" distB="0" distL="0" distR="0" wp14:anchorId="1D4A4D40" wp14:editId="468259D4">
            <wp:extent cx="2748915" cy="177018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rotWithShape="1">
                    <a:blip r:embed="rId538" cstate="print">
                      <a:extLst>
                        <a:ext uri="{28A0092B-C50C-407E-A947-70E740481C1C}">
                          <a14:useLocalDpi xmlns:a14="http://schemas.microsoft.com/office/drawing/2010/main" val="0"/>
                        </a:ext>
                      </a:extLst>
                    </a:blip>
                    <a:srcRect b="10576"/>
                    <a:stretch/>
                  </pic:blipFill>
                  <pic:spPr bwMode="auto">
                    <a:xfrm>
                      <a:off x="0" y="0"/>
                      <a:ext cx="2749554" cy="1770596"/>
                    </a:xfrm>
                    <a:prstGeom prst="rect">
                      <a:avLst/>
                    </a:prstGeom>
                    <a:noFill/>
                    <a:ln>
                      <a:noFill/>
                    </a:ln>
                    <a:extLst>
                      <a:ext uri="{53640926-AAD7-44D8-BBD7-CCE9431645EC}">
                        <a14:shadowObscured xmlns:a14="http://schemas.microsoft.com/office/drawing/2010/main"/>
                      </a:ext>
                    </a:extLst>
                  </pic:spPr>
                </pic:pic>
              </a:graphicData>
            </a:graphic>
          </wp:inline>
        </w:drawing>
      </w:r>
    </w:p>
    <w:p w:rsidR="0095558D" w:rsidRPr="00CD6C76" w:rsidRDefault="0095558D" w:rsidP="00680979">
      <w:pPr>
        <w:spacing w:line="240" w:lineRule="auto"/>
        <w:jc w:val="center"/>
        <w:rPr>
          <w:rFonts w:ascii="Times New Roman" w:hAnsi="Times New Roman"/>
          <w:sz w:val="20"/>
          <w:szCs w:val="20"/>
          <w:lang w:val="en-GB"/>
        </w:rPr>
      </w:pPr>
      <w:r w:rsidRPr="00CD6C76">
        <w:rPr>
          <w:rFonts w:ascii="Times New Roman" w:hAnsi="Times New Roman"/>
          <w:sz w:val="20"/>
          <w:szCs w:val="20"/>
          <w:lang w:val="en-GB"/>
        </w:rPr>
        <w:t>Figure 2.1.: Model of the Kelvin-Voigt’s body</w:t>
      </w:r>
    </w:p>
    <w:p w:rsidR="0095558D" w:rsidRPr="00CD6C76" w:rsidRDefault="0095558D" w:rsidP="00680979">
      <w:pPr>
        <w:spacing w:line="240" w:lineRule="auto"/>
        <w:jc w:val="center"/>
        <w:rPr>
          <w:rFonts w:ascii="Times New Roman" w:hAnsi="Times New Roman"/>
          <w:sz w:val="20"/>
          <w:szCs w:val="20"/>
          <w:lang w:val="en-GB"/>
        </w:rPr>
      </w:pP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The spring models the Hooke's body, while the perforated piston moving in the viscous fluid-filled cylinder models the Newton's body. In case of one-dimensional motions it is obvious that the displacements on the two body parts are equal, while the sum of the forces arose in the two branches of the model are equal to the forces affected to the model. This simple criterion can be generalized as follows</w:t>
      </w:r>
      <w:r w:rsidRPr="00CD6C76">
        <w:rPr>
          <w:rFonts w:ascii="Times New Roman" w:hAnsi="Times New Roman"/>
          <w:sz w:val="20"/>
          <w:szCs w:val="20"/>
          <w:lang w:val="en-GB"/>
        </w:rPr>
        <w:tab/>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380" w:dyaOrig="340">
          <v:shape id="_x0000_i1299" type="#_x0000_t75" style="width:70.95pt;height:18.5pt" o:ole="">
            <v:imagedata r:id="rId539" o:title=""/>
          </v:shape>
          <o:OLEObject Type="Embed" ProgID="Equation.3" ShapeID="_x0000_i1299" DrawAspect="Content" ObjectID="_1566978922" r:id="rId540"/>
        </w:object>
      </w:r>
      <w:r w:rsidRPr="00CD6C76">
        <w:rPr>
          <w:rFonts w:ascii="Times New Roman" w:hAnsi="Times New Roman"/>
          <w:sz w:val="20"/>
          <w:szCs w:val="20"/>
          <w:lang w:val="en-GB"/>
        </w:rPr>
        <w:tab/>
        <w:t>(2.3.24)</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460" w:dyaOrig="340">
          <v:shape id="_x0000_i1300" type="#_x0000_t75" style="width:74.05pt;height:18.5pt" o:ole="">
            <v:imagedata r:id="rId541" o:title=""/>
          </v:shape>
          <o:OLEObject Type="Embed" ProgID="Equation.3" ShapeID="_x0000_i1300" DrawAspect="Content" ObjectID="_1566978923" r:id="rId542"/>
        </w:object>
      </w:r>
      <w:r w:rsidRPr="00CD6C76">
        <w:rPr>
          <w:rFonts w:ascii="Times New Roman" w:hAnsi="Times New Roman"/>
          <w:sz w:val="20"/>
          <w:szCs w:val="20"/>
          <w:lang w:val="en-GB"/>
        </w:rPr>
        <w:t>.</w:t>
      </w:r>
      <w:r w:rsidRPr="00CD6C76">
        <w:rPr>
          <w:rFonts w:ascii="Times New Roman" w:hAnsi="Times New Roman"/>
          <w:sz w:val="20"/>
          <w:szCs w:val="20"/>
          <w:lang w:val="en-GB"/>
        </w:rPr>
        <w:tab/>
        <w:t>(2.3.25)</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By using the material equations (2.3.4) and (2.3.17), (2.3.24), (2.3.25) provides the following result</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3120" w:dyaOrig="420">
          <v:shape id="_x0000_i1301" type="#_x0000_t75" style="width:156.35pt;height:21.6pt" o:ole="">
            <v:imagedata r:id="rId543" o:title=""/>
          </v:shape>
          <o:OLEObject Type="Embed" ProgID="Equation.3" ShapeID="_x0000_i1301" DrawAspect="Content" ObjectID="_1566978924" r:id="rId544"/>
        </w:object>
      </w:r>
      <w:r w:rsidRPr="00CD6C76">
        <w:rPr>
          <w:rFonts w:ascii="Times New Roman" w:hAnsi="Times New Roman"/>
          <w:sz w:val="20"/>
          <w:szCs w:val="20"/>
          <w:lang w:val="en-GB"/>
        </w:rPr>
        <w:tab/>
        <w:t>(2.3.26)</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which is the material equation of the Kelvin-Voigt’s body. Based on (2.3.26) to the stress deviator tensor one obtains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700" w:dyaOrig="420">
          <v:shape id="_x0000_i1302" type="#_x0000_t75" style="width:84.35pt;height:21.6pt" o:ole="">
            <v:imagedata r:id="rId545" o:title=""/>
          </v:shape>
          <o:OLEObject Type="Embed" ProgID="Equation.3" ShapeID="_x0000_i1302" DrawAspect="Content" ObjectID="_1566978925" r:id="rId546"/>
        </w:object>
      </w:r>
      <w:r w:rsidRPr="00CD6C76">
        <w:rPr>
          <w:rFonts w:ascii="Times New Roman" w:hAnsi="Times New Roman"/>
          <w:sz w:val="20"/>
          <w:szCs w:val="20"/>
          <w:lang w:val="en-GB"/>
        </w:rPr>
        <w:tab/>
        <w:t>(2.3.27)</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or by introducing the so-called retardation time</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580" w:dyaOrig="560">
          <v:shape id="_x0000_i1303" type="#_x0000_t75" style="width:27.75pt;height:26.75pt" o:ole="">
            <v:imagedata r:id="rId547" o:title=""/>
          </v:shape>
          <o:OLEObject Type="Embed" ProgID="Equation.3" ShapeID="_x0000_i1303" DrawAspect="Content" ObjectID="_1566978926" r:id="rId548"/>
        </w:object>
      </w:r>
      <w:r w:rsidRPr="00CD6C76">
        <w:rPr>
          <w:rFonts w:ascii="Times New Roman" w:hAnsi="Times New Roman"/>
          <w:sz w:val="20"/>
          <w:szCs w:val="20"/>
          <w:lang w:val="en-GB"/>
        </w:rPr>
        <w:tab/>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one gets the equation</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4"/>
          <w:sz w:val="20"/>
          <w:szCs w:val="20"/>
          <w:lang w:val="en-GB"/>
        </w:rPr>
        <w:object w:dxaOrig="1840" w:dyaOrig="580">
          <v:shape id="_x0000_i1304" type="#_x0000_t75" style="width:91.55pt;height:28.8pt" o:ole="">
            <v:imagedata r:id="rId549" o:title=""/>
          </v:shape>
          <o:OLEObject Type="Embed" ProgID="Equation.3" ShapeID="_x0000_i1304" DrawAspect="Content" ObjectID="_1566978927" r:id="rId550"/>
        </w:object>
      </w:r>
      <w:r w:rsidRPr="00CD6C76">
        <w:rPr>
          <w:rFonts w:ascii="Times New Roman" w:hAnsi="Times New Roman"/>
          <w:sz w:val="20"/>
          <w:szCs w:val="20"/>
          <w:lang w:val="en-GB"/>
        </w:rPr>
        <w:t>.</w:t>
      </w:r>
      <w:r w:rsidRPr="00CD6C76">
        <w:rPr>
          <w:rFonts w:ascii="Times New Roman" w:hAnsi="Times New Roman"/>
          <w:sz w:val="20"/>
          <w:szCs w:val="20"/>
          <w:lang w:val="en-GB"/>
        </w:rPr>
        <w:tab/>
        <w:t>(2.3.28)</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One can see that in case of slow processes this material equation </w:t>
      </w:r>
      <w:r w:rsidRPr="00D35905">
        <w:rPr>
          <w:rFonts w:ascii="Times New Roman" w:hAnsi="Times New Roman"/>
          <w:sz w:val="20"/>
          <w:szCs w:val="20"/>
          <w:lang w:val="en-GB"/>
        </w:rPr>
        <w:t>pass through</w:t>
      </w:r>
      <w:r w:rsidRPr="00CD6C76">
        <w:rPr>
          <w:rFonts w:ascii="Times New Roman" w:hAnsi="Times New Roman"/>
          <w:sz w:val="20"/>
          <w:szCs w:val="20"/>
          <w:lang w:val="en-GB"/>
        </w:rPr>
        <w:t xml:space="preserve"> the material equation of the Hokke’s body. If </w:t>
      </w:r>
      <w:r w:rsidRPr="00CD6C76">
        <w:rPr>
          <w:rFonts w:ascii="Times New Roman" w:hAnsi="Times New Roman"/>
          <w:position w:val="-10"/>
          <w:sz w:val="20"/>
          <w:szCs w:val="20"/>
          <w:lang w:val="en-GB"/>
        </w:rPr>
        <w:object w:dxaOrig="220" w:dyaOrig="300">
          <v:shape id="_x0000_i1305" type="#_x0000_t75" style="width:10.3pt;height:15.45pt" o:ole="">
            <v:imagedata r:id="rId551" o:title=""/>
          </v:shape>
          <o:OLEObject Type="Embed" ProgID="Equation.3" ShapeID="_x0000_i1305" DrawAspect="Content" ObjectID="_1566978928" r:id="rId552"/>
        </w:object>
      </w:r>
      <w:r w:rsidRPr="00CD6C76">
        <w:rPr>
          <w:rFonts w:ascii="Times New Roman" w:hAnsi="Times New Roman"/>
          <w:sz w:val="20"/>
          <w:szCs w:val="20"/>
          <w:lang w:val="en-GB"/>
        </w:rPr>
        <w:t xml:space="preserve"> is the characteristic time of the process then </w:t>
      </w:r>
      <w:r w:rsidRPr="00CD6C76">
        <w:rPr>
          <w:rFonts w:ascii="Times New Roman" w:hAnsi="Times New Roman"/>
          <w:position w:val="-26"/>
          <w:sz w:val="20"/>
          <w:szCs w:val="20"/>
          <w:lang w:val="en-GB"/>
        </w:rPr>
        <w:object w:dxaOrig="400" w:dyaOrig="580">
          <v:shape id="_x0000_i1306" type="#_x0000_t75" style="width:18.5pt;height:28.8pt" o:ole="">
            <v:imagedata r:id="rId553" o:title=""/>
          </v:shape>
          <o:OLEObject Type="Embed" ProgID="Equation.3" ShapeID="_x0000_i1306" DrawAspect="Content" ObjectID="_1566978929" r:id="rId554"/>
        </w:object>
      </w:r>
      <w:r w:rsidRPr="00CD6C76">
        <w:rPr>
          <w:rFonts w:ascii="Times New Roman" w:hAnsi="Times New Roman"/>
          <w:sz w:val="20"/>
          <w:szCs w:val="20"/>
          <w:lang w:val="en-GB"/>
        </w:rPr>
        <w:t xml:space="preserve"> gives the order of magnitude of the derivative. In case of slow processes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639" w:dyaOrig="580">
          <v:shape id="_x0000_i1307" type="#_x0000_t75" style="width:31.9pt;height:28.8pt" o:ole="">
            <v:imagedata r:id="rId555" o:title=""/>
          </v:shape>
          <o:OLEObject Type="Embed" ProgID="Equation.3" ShapeID="_x0000_i1307" DrawAspect="Content" ObjectID="_1566978930" r:id="rId556"/>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then indeed </w:t>
      </w:r>
      <w:r w:rsidRPr="00CD6C76">
        <w:rPr>
          <w:rFonts w:ascii="Times New Roman" w:hAnsi="Times New Roman"/>
          <w:position w:val="-10"/>
          <w:sz w:val="20"/>
          <w:szCs w:val="20"/>
          <w:lang w:val="en-GB"/>
        </w:rPr>
        <w:object w:dxaOrig="999" w:dyaOrig="300">
          <v:shape id="_x0000_i1308" type="#_x0000_t75" style="width:50.4pt;height:15.45pt" o:ole="">
            <v:imagedata r:id="rId557" o:title=""/>
          </v:shape>
          <o:OLEObject Type="Embed" ProgID="Equation.3" ShapeID="_x0000_i1308" DrawAspect="Content" ObjectID="_1566978931" r:id="rId558"/>
        </w:object>
      </w:r>
      <w:r w:rsidRPr="00CD6C76">
        <w:rPr>
          <w:rFonts w:ascii="Times New Roman" w:hAnsi="Times New Roman"/>
          <w:sz w:val="20"/>
          <w:szCs w:val="20"/>
          <w:lang w:val="en-GB"/>
        </w:rPr>
        <w:t>. In case of fast processes</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660" w:dyaOrig="580">
          <v:shape id="_x0000_i1309" type="#_x0000_t75" style="width:32.9pt;height:28.8pt" o:ole="">
            <v:imagedata r:id="rId559" o:title=""/>
          </v:shape>
          <o:OLEObject Type="Embed" ProgID="Equation.3" ShapeID="_x0000_i1309" DrawAspect="Content" ObjectID="_1566978932" r:id="rId560"/>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then the equation (2.3.28) can be approximated by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10"/>
          <w:sz w:val="20"/>
          <w:szCs w:val="20"/>
          <w:lang w:val="en-GB"/>
        </w:rPr>
        <w:object w:dxaOrig="1160" w:dyaOrig="420">
          <v:shape id="_x0000_i1310" type="#_x0000_t75" style="width:57.6pt;height:21.6pt" o:ole="">
            <v:imagedata r:id="rId561" o:title=""/>
          </v:shape>
          <o:OLEObject Type="Embed" ProgID="Equation.3" ShapeID="_x0000_i1310" DrawAspect="Content" ObjectID="_1566978933" r:id="rId562"/>
        </w:objec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which is the deviator equation of the Newton’s body due to </w:t>
      </w:r>
      <w:r w:rsidRPr="00CD6C76">
        <w:rPr>
          <w:rFonts w:ascii="Times New Roman" w:hAnsi="Times New Roman"/>
          <w:position w:val="-10"/>
          <w:sz w:val="20"/>
          <w:szCs w:val="20"/>
          <w:lang w:val="en-GB"/>
        </w:rPr>
        <w:object w:dxaOrig="960" w:dyaOrig="279">
          <v:shape id="_x0000_i1311" type="#_x0000_t75" style="width:48.35pt;height:14.4pt" o:ole="">
            <v:imagedata r:id="rId563" o:title=""/>
          </v:shape>
          <o:OLEObject Type="Embed" ProgID="Equation.3" ShapeID="_x0000_i1311" DrawAspect="Content" ObjectID="_1566978934" r:id="rId564"/>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p>
    <w:p w:rsidR="0095558D" w:rsidRPr="00CD6C76" w:rsidRDefault="0095558D" w:rsidP="00680979">
      <w:pPr>
        <w:autoSpaceDE w:val="0"/>
        <w:autoSpaceDN w:val="0"/>
        <w:adjustRightInd w:val="0"/>
        <w:spacing w:line="324" w:lineRule="auto"/>
        <w:ind w:firstLine="426"/>
        <w:rPr>
          <w:rFonts w:ascii="Times New Roman" w:hAnsi="Times New Roman"/>
          <w:sz w:val="20"/>
          <w:szCs w:val="20"/>
          <w:lang w:val="en-GB"/>
        </w:rPr>
      </w:pPr>
      <w:r w:rsidRPr="00CD6C76">
        <w:rPr>
          <w:rFonts w:ascii="Times New Roman" w:hAnsi="Times New Roman"/>
          <w:sz w:val="20"/>
          <w:szCs w:val="20"/>
          <w:lang w:val="en-GB"/>
        </w:rPr>
        <w:t xml:space="preserve">Since the deformation of the Kelvin-Voigt’s body reaches the value belongs to the Hooke’s body only delayed (retarded), the rheological parameter </w:t>
      </w:r>
      <w:r w:rsidRPr="00CD6C76">
        <w:rPr>
          <w:rFonts w:ascii="Times New Roman" w:hAnsi="Times New Roman"/>
          <w:position w:val="-6"/>
          <w:sz w:val="20"/>
          <w:szCs w:val="20"/>
          <w:lang w:val="en-GB"/>
        </w:rPr>
        <w:object w:dxaOrig="200" w:dyaOrig="240">
          <v:shape id="_x0000_i1312" type="#_x0000_t75" style="width:10.3pt;height:14.4pt" o:ole="">
            <v:imagedata r:id="rId565" o:title=""/>
          </v:shape>
          <o:OLEObject Type="Embed" ProgID="Equation.3" ShapeID="_x0000_i1312" DrawAspect="Content" ObjectID="_1566978935" r:id="rId566"/>
        </w:object>
      </w:r>
      <w:r w:rsidRPr="00CD6C76">
        <w:rPr>
          <w:rFonts w:ascii="Times New Roman" w:hAnsi="Times New Roman"/>
          <w:sz w:val="20"/>
          <w:szCs w:val="20"/>
          <w:lang w:val="en-GB"/>
        </w:rPr>
        <w:t xml:space="preserve"> </w:t>
      </w:r>
      <w:r>
        <w:rPr>
          <w:rFonts w:ascii="Times New Roman" w:hAnsi="Times New Roman"/>
          <w:sz w:val="20"/>
          <w:szCs w:val="20"/>
          <w:lang w:val="en-GB"/>
        </w:rPr>
        <w:t xml:space="preserve">is </w:t>
      </w:r>
      <w:r w:rsidRPr="00CD6C76">
        <w:rPr>
          <w:rFonts w:ascii="Times New Roman" w:hAnsi="Times New Roman"/>
          <w:sz w:val="20"/>
          <w:szCs w:val="20"/>
          <w:lang w:val="en-GB"/>
        </w:rPr>
        <w:t>called retardation time. The rock mechanical process described above and illustrated in Figure 2.2. is called creep.</w:t>
      </w:r>
    </w:p>
    <w:p w:rsidR="0095558D" w:rsidRPr="00CD6C76" w:rsidRDefault="0095558D" w:rsidP="00680979">
      <w:pPr>
        <w:spacing w:line="324" w:lineRule="auto"/>
        <w:rPr>
          <w:rFonts w:ascii="Times New Roman" w:hAnsi="Times New Roman"/>
          <w:sz w:val="20"/>
          <w:szCs w:val="20"/>
          <w:highlight w:val="yellow"/>
          <w:lang w:val="en-GB"/>
        </w:rPr>
      </w:pPr>
    </w:p>
    <w:p w:rsidR="0095558D" w:rsidRPr="00CD6C76" w:rsidRDefault="0095558D" w:rsidP="00680979">
      <w:pPr>
        <w:spacing w:line="324" w:lineRule="auto"/>
        <w:jc w:val="center"/>
        <w:rPr>
          <w:lang w:val="en-GB"/>
        </w:rPr>
      </w:pPr>
      <w:r w:rsidRPr="00CD6C76">
        <w:rPr>
          <w:noProof/>
          <w:lang w:eastAsia="hu-HU"/>
        </w:rPr>
        <w:drawing>
          <wp:inline distT="0" distB="0" distL="0" distR="0" wp14:anchorId="11BD0218" wp14:editId="1B0611A9">
            <wp:extent cx="2399476" cy="1723292"/>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567" cstate="print">
                      <a:extLst>
                        <a:ext uri="{28A0092B-C50C-407E-A947-70E740481C1C}">
                          <a14:useLocalDpi xmlns:a14="http://schemas.microsoft.com/office/drawing/2010/main" val="0"/>
                        </a:ext>
                      </a:extLst>
                    </a:blip>
                    <a:srcRect t="4182" b="7961"/>
                    <a:stretch/>
                  </pic:blipFill>
                  <pic:spPr bwMode="auto">
                    <a:xfrm>
                      <a:off x="0" y="0"/>
                      <a:ext cx="2400300" cy="1723884"/>
                    </a:xfrm>
                    <a:prstGeom prst="rect">
                      <a:avLst/>
                    </a:prstGeom>
                    <a:noFill/>
                    <a:ln>
                      <a:noFill/>
                    </a:ln>
                    <a:extLst>
                      <a:ext uri="{53640926-AAD7-44D8-BBD7-CCE9431645EC}">
                        <a14:shadowObscured xmlns:a14="http://schemas.microsoft.com/office/drawing/2010/main"/>
                      </a:ext>
                    </a:extLst>
                  </pic:spPr>
                </pic:pic>
              </a:graphicData>
            </a:graphic>
          </wp:inline>
        </w:drawing>
      </w:r>
    </w:p>
    <w:p w:rsidR="0095558D" w:rsidRPr="00CD6C76" w:rsidRDefault="0095558D" w:rsidP="00680979">
      <w:pPr>
        <w:spacing w:line="324" w:lineRule="auto"/>
        <w:jc w:val="center"/>
        <w:rPr>
          <w:rFonts w:ascii="Times New Roman" w:hAnsi="Times New Roman"/>
          <w:sz w:val="20"/>
          <w:szCs w:val="20"/>
          <w:lang w:val="en-GB"/>
        </w:rPr>
      </w:pPr>
      <w:r w:rsidRPr="00CD6C76">
        <w:rPr>
          <w:rFonts w:ascii="Times New Roman" w:hAnsi="Times New Roman"/>
          <w:sz w:val="20"/>
          <w:szCs w:val="20"/>
          <w:lang w:val="en-GB"/>
        </w:rPr>
        <w:t xml:space="preserve">Figure 2.2.: The phenomenon of creep and the geometric meaning of parameter </w:t>
      </w:r>
      <w:r w:rsidRPr="00CD6C76">
        <w:rPr>
          <w:rFonts w:ascii="Times New Roman" w:hAnsi="Times New Roman"/>
          <w:position w:val="-6"/>
          <w:sz w:val="20"/>
          <w:szCs w:val="20"/>
          <w:lang w:val="en-GB"/>
        </w:rPr>
        <w:object w:dxaOrig="200" w:dyaOrig="240">
          <v:shape id="_x0000_i1313" type="#_x0000_t75" style="width:10.3pt;height:14.4pt" o:ole="">
            <v:imagedata r:id="rId565" o:title=""/>
          </v:shape>
          <o:OLEObject Type="Embed" ProgID="Equation.3" ShapeID="_x0000_i1313" DrawAspect="Content" ObjectID="_1566978936" r:id="rId568"/>
        </w:object>
      </w:r>
    </w:p>
    <w:p w:rsidR="0095558D" w:rsidRPr="00CD6C76" w:rsidRDefault="0095558D" w:rsidP="00680979">
      <w:pPr>
        <w:spacing w:line="240" w:lineRule="auto"/>
        <w:jc w:val="center"/>
        <w:rPr>
          <w:rFonts w:ascii="Times New Roman" w:hAnsi="Times New Roman"/>
          <w:sz w:val="20"/>
          <w:szCs w:val="20"/>
          <w:lang w:val="en-GB"/>
        </w:rPr>
      </w:pPr>
    </w:p>
    <w:p w:rsidR="0095558D" w:rsidRPr="00CD6C76" w:rsidRDefault="0095558D" w:rsidP="00680979">
      <w:pPr>
        <w:autoSpaceDE w:val="0"/>
        <w:autoSpaceDN w:val="0"/>
        <w:adjustRightInd w:val="0"/>
        <w:spacing w:line="324" w:lineRule="auto"/>
        <w:ind w:firstLine="425"/>
        <w:rPr>
          <w:rFonts w:ascii="Times New Roman" w:hAnsi="Times New Roman"/>
          <w:sz w:val="20"/>
          <w:szCs w:val="20"/>
          <w:lang w:val="en-GB"/>
        </w:rPr>
      </w:pPr>
      <w:r w:rsidRPr="00CD6C76">
        <w:rPr>
          <w:rFonts w:ascii="Times New Roman" w:hAnsi="Times New Roman"/>
          <w:sz w:val="20"/>
          <w:szCs w:val="20"/>
          <w:lang w:val="en-GB"/>
        </w:rPr>
        <w:t xml:space="preserve">Returning to the general equation (3.2.34), by partial integration one obtains from it an initial condition independent formula </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2020" w:dyaOrig="639">
          <v:shape id="_x0000_i1314" type="#_x0000_t75" style="width:99.75pt;height:31.9pt" o:ole="">
            <v:imagedata r:id="rId569" o:title=""/>
          </v:shape>
          <o:OLEObject Type="Embed" ProgID="Equation.3" ShapeID="_x0000_i1314" DrawAspect="Content" ObjectID="_1566978937" r:id="rId570"/>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 xml:space="preserve">Herewith – contrasting the Kelvin-Voigt’s body with the Hooke's body - an example can be seen to that the deformations in the body in given time </w:t>
      </w:r>
      <w:r w:rsidRPr="00CD6C76">
        <w:rPr>
          <w:rFonts w:ascii="Times New Roman" w:hAnsi="Times New Roman"/>
          <w:color w:val="FF0000"/>
          <w:position w:val="-6"/>
          <w:sz w:val="20"/>
          <w:szCs w:val="20"/>
          <w:lang w:val="en-GB"/>
        </w:rPr>
        <w:object w:dxaOrig="139" w:dyaOrig="220">
          <v:shape id="_x0000_i1315" type="#_x0000_t75" style="width:6.15pt;height:10.3pt" o:ole="">
            <v:imagedata r:id="rId445" o:title=""/>
          </v:shape>
          <o:OLEObject Type="Embed" ProgID="Equation.3" ShapeID="_x0000_i1315" DrawAspect="Content" ObjectID="_1566978938" r:id="rId571"/>
        </w:object>
      </w:r>
      <w:r w:rsidRPr="00CD6C76">
        <w:rPr>
          <w:rFonts w:ascii="Times New Roman" w:hAnsi="Times New Roman"/>
          <w:sz w:val="20"/>
          <w:szCs w:val="20"/>
          <w:lang w:val="en-GB"/>
        </w:rPr>
        <w:t xml:space="preserve"> depend on not the value of the stresses in the same time but the stesses took in the previous interval </w:t>
      </w:r>
      <w:r w:rsidRPr="00CD6C76">
        <w:rPr>
          <w:color w:val="FF0000"/>
          <w:position w:val="-10"/>
          <w:lang w:val="en-GB"/>
        </w:rPr>
        <w:object w:dxaOrig="420" w:dyaOrig="300">
          <v:shape id="_x0000_i1316" type="#_x0000_t75" style="width:20.55pt;height:15.45pt" o:ole="">
            <v:imagedata r:id="rId572" o:title=""/>
          </v:shape>
          <o:OLEObject Type="Embed" ProgID="Equation.3" ShapeID="_x0000_i1316" DrawAspect="Content" ObjectID="_1566978939" r:id="rId573"/>
        </w:object>
      </w:r>
      <w:r w:rsidRPr="00CD6C76">
        <w:rPr>
          <w:rFonts w:ascii="Times New Roman" w:hAnsi="Times New Roman"/>
          <w:sz w:val="20"/>
          <w:szCs w:val="20"/>
          <w:lang w:val="en-GB"/>
        </w:rPr>
        <w:t>.</w:t>
      </w:r>
    </w:p>
    <w:p w:rsidR="0095558D" w:rsidRPr="00CD6C76" w:rsidRDefault="0095558D" w:rsidP="00680979">
      <w:pPr>
        <w:autoSpaceDE w:val="0"/>
        <w:autoSpaceDN w:val="0"/>
        <w:adjustRightInd w:val="0"/>
        <w:spacing w:line="324" w:lineRule="auto"/>
        <w:ind w:firstLine="709"/>
        <w:rPr>
          <w:rFonts w:ascii="Times New Roman" w:hAnsi="Times New Roman"/>
          <w:sz w:val="20"/>
          <w:szCs w:val="20"/>
          <w:lang w:val="en-GB"/>
        </w:rPr>
      </w:pPr>
      <w:r w:rsidRPr="00CD6C76">
        <w:rPr>
          <w:rFonts w:ascii="Times New Roman" w:hAnsi="Times New Roman"/>
          <w:sz w:val="20"/>
          <w:szCs w:val="20"/>
          <w:lang w:val="en-GB"/>
        </w:rPr>
        <w:t>One obtains the motion equation of the Kelvin-Voigt’s body by substituting the material equation (2.3.26) to (2.2.6).</w:t>
      </w:r>
    </w:p>
    <w:p w:rsidR="0095558D" w:rsidRPr="00CD6C76"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6"/>
          <w:sz w:val="20"/>
          <w:szCs w:val="20"/>
          <w:lang w:val="en-GB"/>
        </w:rPr>
        <w:object w:dxaOrig="5260" w:dyaOrig="620">
          <v:shape id="_x0000_i1317" type="#_x0000_t75" style="width:264.35pt;height:29.85pt" o:ole="">
            <v:imagedata r:id="rId574" o:title=""/>
          </v:shape>
          <o:OLEObject Type="Embed" ProgID="Equation.3" ShapeID="_x0000_i1317" DrawAspect="Content" ObjectID="_1566978940" r:id="rId575"/>
        </w:object>
      </w:r>
      <w:r w:rsidRPr="00CD6C76">
        <w:rPr>
          <w:rFonts w:ascii="Times New Roman" w:hAnsi="Times New Roman"/>
          <w:sz w:val="20"/>
          <w:szCs w:val="20"/>
          <w:lang w:val="en-GB"/>
        </w:rPr>
        <w:t>,</w:t>
      </w:r>
      <w:r w:rsidRPr="00CD6C76">
        <w:rPr>
          <w:rFonts w:ascii="Times New Roman" w:hAnsi="Times New Roman"/>
          <w:sz w:val="20"/>
          <w:szCs w:val="20"/>
          <w:lang w:val="en-GB"/>
        </w:rPr>
        <w:tab/>
        <w:t>(2.3.35)</w:t>
      </w:r>
    </w:p>
    <w:p w:rsidR="0095558D" w:rsidRPr="00CD6C76" w:rsidRDefault="0095558D" w:rsidP="00680979">
      <w:pPr>
        <w:autoSpaceDE w:val="0"/>
        <w:autoSpaceDN w:val="0"/>
        <w:adjustRightInd w:val="0"/>
        <w:spacing w:line="324" w:lineRule="auto"/>
        <w:rPr>
          <w:rFonts w:ascii="Times New Roman" w:hAnsi="Times New Roman"/>
          <w:sz w:val="20"/>
          <w:szCs w:val="20"/>
          <w:lang w:val="en-GB"/>
        </w:rPr>
      </w:pPr>
      <w:r w:rsidRPr="00CD6C76">
        <w:rPr>
          <w:rFonts w:ascii="Times New Roman" w:hAnsi="Times New Roman"/>
          <w:sz w:val="20"/>
          <w:szCs w:val="20"/>
          <w:lang w:val="en-GB"/>
        </w:rPr>
        <w:t>or in vectorial form</w:t>
      </w:r>
    </w:p>
    <w:p w:rsidR="0095558D" w:rsidRPr="00E86895" w:rsidRDefault="0095558D" w:rsidP="00680979">
      <w:pPr>
        <w:tabs>
          <w:tab w:val="right" w:pos="7371"/>
        </w:tabs>
        <w:spacing w:before="60" w:after="60" w:line="324" w:lineRule="auto"/>
        <w:ind w:left="851"/>
        <w:rPr>
          <w:rFonts w:ascii="Times New Roman" w:hAnsi="Times New Roman"/>
          <w:sz w:val="20"/>
          <w:szCs w:val="20"/>
          <w:lang w:val="en-GB"/>
        </w:rPr>
      </w:pPr>
      <w:r w:rsidRPr="00CD6C76">
        <w:rPr>
          <w:rFonts w:ascii="Times New Roman" w:hAnsi="Times New Roman"/>
          <w:position w:val="-22"/>
          <w:sz w:val="20"/>
          <w:szCs w:val="20"/>
          <w:lang w:val="en-GB"/>
        </w:rPr>
        <w:object w:dxaOrig="5280" w:dyaOrig="580">
          <v:shape id="_x0000_i1318" type="#_x0000_t75" style="width:264.35pt;height:27.75pt" o:ole="">
            <v:imagedata r:id="rId576" o:title=""/>
          </v:shape>
          <o:OLEObject Type="Embed" ProgID="Equation.3" ShapeID="_x0000_i1318" DrawAspect="Content" ObjectID="_1566978941" r:id="rId577"/>
        </w:object>
      </w:r>
      <w:r w:rsidR="00E86895">
        <w:rPr>
          <w:rFonts w:ascii="Times New Roman" w:hAnsi="Times New Roman"/>
          <w:sz w:val="20"/>
          <w:szCs w:val="20"/>
          <w:lang w:val="en-GB"/>
        </w:rPr>
        <w:t>.</w:t>
      </w:r>
      <w:r w:rsidR="00E86895">
        <w:rPr>
          <w:rFonts w:ascii="Times New Roman" w:hAnsi="Times New Roman"/>
          <w:sz w:val="20"/>
          <w:szCs w:val="20"/>
          <w:lang w:val="en-GB"/>
        </w:rPr>
        <w:tab/>
        <w:t>(2.3.36)</w:t>
      </w:r>
    </w:p>
    <w:p w:rsidR="00E86895" w:rsidRDefault="00E86895" w:rsidP="00680979">
      <w:pPr>
        <w:autoSpaceDE w:val="0"/>
        <w:autoSpaceDN w:val="0"/>
        <w:adjustRightInd w:val="0"/>
        <w:spacing w:after="120" w:line="324" w:lineRule="auto"/>
        <w:jc w:val="left"/>
        <w:rPr>
          <w:rFonts w:ascii="Times New Roman" w:hAnsi="Times New Roman"/>
          <w:b/>
          <w:sz w:val="20"/>
          <w:szCs w:val="20"/>
          <w:lang w:val="en-GB"/>
        </w:rPr>
      </w:pPr>
    </w:p>
    <w:p w:rsidR="006A4DE9" w:rsidRPr="00236018" w:rsidRDefault="00383D58" w:rsidP="00680979">
      <w:pPr>
        <w:autoSpaceDE w:val="0"/>
        <w:autoSpaceDN w:val="0"/>
        <w:adjustRightInd w:val="0"/>
        <w:spacing w:after="120" w:line="324" w:lineRule="auto"/>
        <w:jc w:val="left"/>
        <w:rPr>
          <w:rFonts w:ascii="Times New Roman" w:hAnsi="Times New Roman"/>
          <w:b/>
          <w:sz w:val="20"/>
          <w:szCs w:val="20"/>
          <w:lang w:val="en-GB"/>
        </w:rPr>
      </w:pPr>
      <w:r w:rsidRPr="00236018">
        <w:rPr>
          <w:rFonts w:ascii="Times New Roman" w:hAnsi="Times New Roman"/>
          <w:b/>
          <w:sz w:val="20"/>
          <w:szCs w:val="20"/>
          <w:lang w:val="en-GB"/>
        </w:rPr>
        <w:lastRenderedPageBreak/>
        <w:t>The material equation of the Maxwell body</w:t>
      </w:r>
    </w:p>
    <w:p w:rsidR="006A4DE9" w:rsidRPr="00236018" w:rsidRDefault="00383D58" w:rsidP="00680979">
      <w:pPr>
        <w:autoSpaceDE w:val="0"/>
        <w:autoSpaceDN w:val="0"/>
        <w:adjustRightInd w:val="0"/>
        <w:spacing w:line="324" w:lineRule="auto"/>
        <w:rPr>
          <w:rFonts w:ascii="Times New Roman" w:hAnsi="Times New Roman"/>
          <w:sz w:val="20"/>
          <w:szCs w:val="20"/>
          <w:lang w:val="en-GB"/>
        </w:rPr>
      </w:pPr>
      <w:r w:rsidRPr="00236018">
        <w:rPr>
          <w:rFonts w:ascii="Times New Roman" w:hAnsi="Times New Roman"/>
          <w:sz w:val="20"/>
          <w:szCs w:val="20"/>
          <w:lang w:val="en-GB"/>
        </w:rPr>
        <w:t>As it was presented, the Kelvin-Voigt body built u</w:t>
      </w:r>
      <w:r w:rsidR="00E16F59" w:rsidRPr="00236018">
        <w:rPr>
          <w:rFonts w:ascii="Times New Roman" w:hAnsi="Times New Roman"/>
          <w:sz w:val="20"/>
          <w:szCs w:val="20"/>
          <w:lang w:val="en-GB"/>
        </w:rPr>
        <w:t>p from the Hooke and Newton bodies</w:t>
      </w:r>
      <w:r w:rsidRPr="00236018">
        <w:rPr>
          <w:rFonts w:ascii="Times New Roman" w:hAnsi="Times New Roman"/>
          <w:sz w:val="20"/>
          <w:szCs w:val="20"/>
          <w:lang w:val="en-GB"/>
        </w:rPr>
        <w:t xml:space="preserve"> behaves as linearly elastic body in case of static border-line case, and as viscous fluid in case of fast processes. </w:t>
      </w:r>
      <w:r w:rsidR="00E8148A">
        <w:rPr>
          <w:rFonts w:ascii="Times New Roman" w:hAnsi="Times New Roman"/>
          <w:sz w:val="20"/>
          <w:szCs w:val="20"/>
          <w:lang w:val="en-GB"/>
        </w:rPr>
        <w:t>An</w:t>
      </w:r>
      <w:r w:rsidR="00E16F59" w:rsidRPr="00236018">
        <w:rPr>
          <w:rFonts w:ascii="Times New Roman" w:hAnsi="Times New Roman"/>
          <w:sz w:val="20"/>
          <w:szCs w:val="20"/>
          <w:lang w:val="en-GB"/>
        </w:rPr>
        <w:t>other material model can be built up from the Hooke and Newton bodies as well, which acts like fluid in slow processes and as elastic solid continuum in fast ones. This is the model of the Maxwell body illustrated sematically in Figure</w:t>
      </w:r>
      <w:r w:rsidR="006A4DE9" w:rsidRPr="00236018">
        <w:rPr>
          <w:rFonts w:ascii="Times New Roman" w:hAnsi="Times New Roman"/>
          <w:sz w:val="20"/>
          <w:szCs w:val="20"/>
          <w:lang w:val="en-GB"/>
        </w:rPr>
        <w:t xml:space="preserve"> 2.3.</w:t>
      </w:r>
    </w:p>
    <w:p w:rsidR="004F2F7E" w:rsidRPr="00236018" w:rsidRDefault="004F2F7E" w:rsidP="00680979">
      <w:pPr>
        <w:autoSpaceDE w:val="0"/>
        <w:autoSpaceDN w:val="0"/>
        <w:adjustRightInd w:val="0"/>
        <w:spacing w:line="324" w:lineRule="auto"/>
        <w:rPr>
          <w:rFonts w:ascii="Times New Roman" w:hAnsi="Times New Roman"/>
          <w:sz w:val="20"/>
          <w:szCs w:val="20"/>
          <w:lang w:val="en-GB"/>
        </w:rPr>
      </w:pPr>
    </w:p>
    <w:p w:rsidR="006A4DE9" w:rsidRPr="00236018" w:rsidRDefault="006A4DE9" w:rsidP="00680979">
      <w:pPr>
        <w:spacing w:line="240" w:lineRule="auto"/>
        <w:jc w:val="center"/>
        <w:rPr>
          <w:rFonts w:ascii="Times New Roman" w:hAnsi="Times New Roman"/>
          <w:sz w:val="20"/>
          <w:szCs w:val="20"/>
          <w:lang w:val="en-GB"/>
        </w:rPr>
      </w:pPr>
      <w:r w:rsidRPr="00236018">
        <w:rPr>
          <w:rFonts w:ascii="Times New Roman" w:hAnsi="Times New Roman"/>
          <w:noProof/>
          <w:sz w:val="20"/>
          <w:szCs w:val="20"/>
          <w:lang w:eastAsia="hu-HU"/>
        </w:rPr>
        <w:drawing>
          <wp:inline distT="0" distB="0" distL="0" distR="0">
            <wp:extent cx="1438275" cy="1594339"/>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rotWithShape="1">
                    <a:blip r:embed="rId578" cstate="print">
                      <a:extLst>
                        <a:ext uri="{28A0092B-C50C-407E-A947-70E740481C1C}">
                          <a14:useLocalDpi xmlns:a14="http://schemas.microsoft.com/office/drawing/2010/main" val="0"/>
                        </a:ext>
                      </a:extLst>
                    </a:blip>
                    <a:srcRect b="12363"/>
                    <a:stretch/>
                  </pic:blipFill>
                  <pic:spPr bwMode="auto">
                    <a:xfrm>
                      <a:off x="0" y="0"/>
                      <a:ext cx="1438275" cy="1594339"/>
                    </a:xfrm>
                    <a:prstGeom prst="rect">
                      <a:avLst/>
                    </a:prstGeom>
                    <a:noFill/>
                    <a:ln>
                      <a:noFill/>
                    </a:ln>
                    <a:extLst>
                      <a:ext uri="{53640926-AAD7-44D8-BBD7-CCE9431645EC}">
                        <a14:shadowObscured xmlns:a14="http://schemas.microsoft.com/office/drawing/2010/main"/>
                      </a:ext>
                    </a:extLst>
                  </pic:spPr>
                </pic:pic>
              </a:graphicData>
            </a:graphic>
          </wp:inline>
        </w:drawing>
      </w:r>
    </w:p>
    <w:p w:rsidR="006A4DE9" w:rsidRPr="00236018" w:rsidRDefault="00003C42" w:rsidP="00680979">
      <w:pPr>
        <w:spacing w:line="324" w:lineRule="auto"/>
        <w:jc w:val="center"/>
        <w:rPr>
          <w:rFonts w:ascii="Times New Roman" w:hAnsi="Times New Roman"/>
          <w:sz w:val="20"/>
          <w:szCs w:val="20"/>
          <w:lang w:val="en-GB"/>
        </w:rPr>
      </w:pPr>
      <w:r w:rsidRPr="00236018">
        <w:rPr>
          <w:rFonts w:ascii="Times New Roman" w:hAnsi="Times New Roman"/>
          <w:sz w:val="20"/>
          <w:szCs w:val="20"/>
          <w:lang w:val="en-GB"/>
        </w:rPr>
        <w:t xml:space="preserve">Figure </w:t>
      </w:r>
      <w:r w:rsidR="006A4DE9" w:rsidRPr="00236018">
        <w:rPr>
          <w:rFonts w:ascii="Times New Roman" w:hAnsi="Times New Roman"/>
          <w:sz w:val="20"/>
          <w:szCs w:val="20"/>
          <w:lang w:val="en-GB"/>
        </w:rPr>
        <w:t xml:space="preserve">2.3.: </w:t>
      </w:r>
      <w:r w:rsidRPr="00236018">
        <w:rPr>
          <w:rFonts w:ascii="Times New Roman" w:hAnsi="Times New Roman"/>
          <w:sz w:val="20"/>
          <w:szCs w:val="20"/>
          <w:lang w:val="en-GB"/>
        </w:rPr>
        <w:t>The model of the</w:t>
      </w:r>
      <w:r w:rsidR="006A4DE9" w:rsidRPr="00236018">
        <w:rPr>
          <w:rFonts w:ascii="Times New Roman" w:hAnsi="Times New Roman"/>
          <w:sz w:val="20"/>
          <w:szCs w:val="20"/>
          <w:lang w:val="en-GB"/>
        </w:rPr>
        <w:t xml:space="preserve"> Maxwell</w:t>
      </w:r>
      <w:r w:rsidRPr="00236018">
        <w:rPr>
          <w:rFonts w:ascii="Times New Roman" w:hAnsi="Times New Roman"/>
          <w:sz w:val="20"/>
          <w:szCs w:val="20"/>
          <w:lang w:val="en-GB"/>
        </w:rPr>
        <w:t xml:space="preserve"> body</w:t>
      </w:r>
    </w:p>
    <w:p w:rsidR="00E74B77" w:rsidRPr="00236018" w:rsidRDefault="00E74B77" w:rsidP="00680979">
      <w:pPr>
        <w:spacing w:line="324" w:lineRule="auto"/>
        <w:jc w:val="center"/>
        <w:rPr>
          <w:rFonts w:ascii="Times New Roman" w:hAnsi="Times New Roman"/>
          <w:sz w:val="20"/>
          <w:szCs w:val="20"/>
          <w:lang w:val="en-GB"/>
        </w:rPr>
      </w:pPr>
    </w:p>
    <w:p w:rsidR="006A4DE9" w:rsidRPr="00236018" w:rsidRDefault="00003C42" w:rsidP="00680979">
      <w:pPr>
        <w:autoSpaceDE w:val="0"/>
        <w:autoSpaceDN w:val="0"/>
        <w:adjustRightInd w:val="0"/>
        <w:spacing w:line="324" w:lineRule="auto"/>
        <w:ind w:firstLine="426"/>
        <w:rPr>
          <w:rFonts w:ascii="Times New Roman" w:hAnsi="Times New Roman"/>
          <w:sz w:val="20"/>
          <w:szCs w:val="20"/>
          <w:lang w:val="en-GB"/>
        </w:rPr>
      </w:pPr>
      <w:r w:rsidRPr="00236018">
        <w:rPr>
          <w:rFonts w:ascii="Times New Roman" w:hAnsi="Times New Roman"/>
          <w:sz w:val="20"/>
          <w:szCs w:val="20"/>
          <w:lang w:val="en-GB"/>
        </w:rPr>
        <w:t>Thinking about the one dimensional motions based on the figure it can be seen that the same forces arise in the two element</w:t>
      </w:r>
      <w:r w:rsidR="00236018" w:rsidRPr="00236018">
        <w:rPr>
          <w:rFonts w:ascii="Times New Roman" w:hAnsi="Times New Roman"/>
          <w:sz w:val="20"/>
          <w:szCs w:val="20"/>
          <w:lang w:val="en-GB"/>
        </w:rPr>
        <w:t>s</w:t>
      </w:r>
      <w:r w:rsidRPr="00236018">
        <w:rPr>
          <w:rFonts w:ascii="Times New Roman" w:hAnsi="Times New Roman"/>
          <w:sz w:val="20"/>
          <w:szCs w:val="20"/>
          <w:lang w:val="en-GB"/>
        </w:rPr>
        <w:t xml:space="preserve"> of the model and the sum </w:t>
      </w:r>
      <w:r w:rsidR="00236018">
        <w:rPr>
          <w:rFonts w:ascii="Times New Roman" w:hAnsi="Times New Roman"/>
          <w:sz w:val="20"/>
          <w:szCs w:val="20"/>
          <w:lang w:val="en-GB"/>
        </w:rPr>
        <w:t xml:space="preserve">of </w:t>
      </w:r>
      <w:r w:rsidRPr="00236018">
        <w:rPr>
          <w:rFonts w:ascii="Times New Roman" w:hAnsi="Times New Roman"/>
          <w:sz w:val="20"/>
          <w:szCs w:val="20"/>
          <w:lang w:val="en-GB"/>
        </w:rPr>
        <w:t>the displacement</w:t>
      </w:r>
      <w:r w:rsidR="00236018">
        <w:rPr>
          <w:rFonts w:ascii="Times New Roman" w:hAnsi="Times New Roman"/>
          <w:sz w:val="20"/>
          <w:szCs w:val="20"/>
          <w:lang w:val="en-GB"/>
        </w:rPr>
        <w:t>s</w:t>
      </w:r>
      <w:r w:rsidRPr="00236018">
        <w:rPr>
          <w:rFonts w:ascii="Times New Roman" w:hAnsi="Times New Roman"/>
          <w:sz w:val="20"/>
          <w:szCs w:val="20"/>
          <w:lang w:val="en-GB"/>
        </w:rPr>
        <w:t xml:space="preserve"> of the two elements </w:t>
      </w:r>
      <w:r w:rsidR="00236018">
        <w:rPr>
          <w:rFonts w:ascii="Times New Roman" w:hAnsi="Times New Roman"/>
          <w:sz w:val="20"/>
          <w:szCs w:val="20"/>
          <w:lang w:val="en-GB"/>
        </w:rPr>
        <w:t xml:space="preserve">is equal to the total displacement. Generalized this, the eqations </w:t>
      </w:r>
    </w:p>
    <w:p w:rsidR="006A4DE9" w:rsidRPr="00236018" w:rsidRDefault="006A4DE9"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1420" w:dyaOrig="340">
          <v:shape id="_x0000_i1319" type="#_x0000_t75" style="width:69.95pt;height:17.5pt" o:ole="">
            <v:imagedata r:id="rId579" o:title=""/>
          </v:shape>
          <o:OLEObject Type="Embed" ProgID="Equation.3" ShapeID="_x0000_i1319" DrawAspect="Content" ObjectID="_1566978942" r:id="rId580"/>
        </w:object>
      </w:r>
      <w:r w:rsidRPr="00236018">
        <w:rPr>
          <w:rFonts w:ascii="Times New Roman" w:hAnsi="Times New Roman"/>
          <w:sz w:val="20"/>
          <w:szCs w:val="20"/>
          <w:lang w:val="en-GB"/>
        </w:rPr>
        <w:tab/>
      </w:r>
    </w:p>
    <w:p w:rsidR="006A4DE9" w:rsidRPr="00236018" w:rsidRDefault="006A4DE9"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1400" w:dyaOrig="340">
          <v:shape id="_x0000_i1320" type="#_x0000_t75" style="width:69.95pt;height:17.5pt" o:ole="">
            <v:imagedata r:id="rId581" o:title=""/>
          </v:shape>
          <o:OLEObject Type="Embed" ProgID="Equation.3" ShapeID="_x0000_i1320" DrawAspect="Content" ObjectID="_1566978943" r:id="rId582"/>
        </w:object>
      </w:r>
      <w:r w:rsidRPr="00236018">
        <w:rPr>
          <w:rFonts w:ascii="Times New Roman" w:hAnsi="Times New Roman"/>
          <w:sz w:val="20"/>
          <w:szCs w:val="20"/>
          <w:lang w:val="en-GB"/>
        </w:rPr>
        <w:tab/>
        <w:t>(2.3.37)</w:t>
      </w:r>
    </w:p>
    <w:p w:rsidR="006A4DE9" w:rsidRPr="00236018" w:rsidRDefault="0023601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can be used as basic equations in the deduction of the model’s material equation.</w:t>
      </w:r>
      <w:r w:rsidR="006A4DE9" w:rsidRPr="00236018">
        <w:rPr>
          <w:rFonts w:ascii="Times New Roman" w:hAnsi="Times New Roman"/>
          <w:sz w:val="20"/>
          <w:szCs w:val="20"/>
          <w:lang w:val="en-GB"/>
        </w:rPr>
        <w:t xml:space="preserve"> </w:t>
      </w:r>
      <w:r w:rsidR="008B17FE">
        <w:rPr>
          <w:rFonts w:ascii="Times New Roman" w:hAnsi="Times New Roman"/>
          <w:sz w:val="20"/>
          <w:szCs w:val="20"/>
          <w:lang w:val="en-GB"/>
        </w:rPr>
        <w:t xml:space="preserve">Based on the material equations of the </w:t>
      </w:r>
      <w:r w:rsidR="006A4DE9" w:rsidRPr="00236018">
        <w:rPr>
          <w:rFonts w:ascii="Times New Roman" w:hAnsi="Times New Roman"/>
          <w:sz w:val="20"/>
          <w:szCs w:val="20"/>
          <w:lang w:val="en-GB"/>
        </w:rPr>
        <w:t>Hooke</w:t>
      </w:r>
      <w:r w:rsidR="008B17FE">
        <w:rPr>
          <w:rFonts w:ascii="Times New Roman" w:hAnsi="Times New Roman"/>
          <w:sz w:val="20"/>
          <w:szCs w:val="20"/>
          <w:lang w:val="en-GB"/>
        </w:rPr>
        <w:t xml:space="preserve"> and</w:t>
      </w:r>
      <w:r w:rsidR="006A4DE9" w:rsidRPr="00236018">
        <w:rPr>
          <w:rFonts w:ascii="Times New Roman" w:hAnsi="Times New Roman"/>
          <w:sz w:val="20"/>
          <w:szCs w:val="20"/>
          <w:lang w:val="en-GB"/>
        </w:rPr>
        <w:t xml:space="preserve"> Newton</w:t>
      </w:r>
      <w:r w:rsidR="008B17FE">
        <w:rPr>
          <w:rFonts w:ascii="Times New Roman" w:hAnsi="Times New Roman"/>
          <w:sz w:val="20"/>
          <w:szCs w:val="20"/>
          <w:lang w:val="en-GB"/>
        </w:rPr>
        <w:t xml:space="preserve"> bodies</w:t>
      </w:r>
      <w:r w:rsidR="00E86895">
        <w:rPr>
          <w:rFonts w:ascii="Times New Roman" w:hAnsi="Times New Roman"/>
          <w:sz w:val="20"/>
          <w:szCs w:val="20"/>
          <w:lang w:val="en-GB"/>
        </w:rPr>
        <w:t xml:space="preserve"> </w:t>
      </w:r>
      <w:r w:rsidR="00FD5B83">
        <w:rPr>
          <w:rFonts w:ascii="Times New Roman" w:hAnsi="Times New Roman"/>
          <w:sz w:val="20"/>
          <w:szCs w:val="20"/>
          <w:lang w:val="en-GB"/>
        </w:rPr>
        <w:t xml:space="preserve">the deviator equation can be </w:t>
      </w:r>
      <w:r w:rsidR="00E86895">
        <w:rPr>
          <w:rFonts w:ascii="Times New Roman" w:hAnsi="Times New Roman"/>
          <w:sz w:val="20"/>
          <w:szCs w:val="20"/>
          <w:lang w:val="en-GB"/>
        </w:rPr>
        <w:t xml:space="preserve">written as </w:t>
      </w:r>
    </w:p>
    <w:p w:rsidR="006A4DE9" w:rsidRPr="00236018" w:rsidRDefault="006A4DE9"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1540" w:dyaOrig="420">
          <v:shape id="_x0000_i1321" type="#_x0000_t75" style="width:77.15pt;height:21.6pt" o:ole="">
            <v:imagedata r:id="rId583" o:title=""/>
          </v:shape>
          <o:OLEObject Type="Embed" ProgID="Equation.3" ShapeID="_x0000_i1321" DrawAspect="Content" ObjectID="_1566978944" r:id="rId584"/>
        </w:object>
      </w:r>
      <w:r w:rsidRPr="00236018">
        <w:rPr>
          <w:rFonts w:ascii="Times New Roman" w:hAnsi="Times New Roman"/>
          <w:sz w:val="20"/>
          <w:szCs w:val="20"/>
          <w:lang w:val="en-GB"/>
        </w:rPr>
        <w:t>,</w:t>
      </w:r>
      <w:r w:rsidRPr="00236018">
        <w:rPr>
          <w:rFonts w:ascii="Times New Roman" w:hAnsi="Times New Roman"/>
          <w:sz w:val="20"/>
          <w:szCs w:val="20"/>
          <w:lang w:val="en-GB"/>
        </w:rPr>
        <w:tab/>
        <w:t>(2.3.42)</w:t>
      </w:r>
    </w:p>
    <w:p w:rsidR="006A4DE9" w:rsidRPr="00236018" w:rsidRDefault="00FD5B8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6A4DE9" w:rsidRPr="00236018">
        <w:rPr>
          <w:rFonts w:ascii="Times New Roman" w:hAnsi="Times New Roman"/>
          <w:sz w:val="20"/>
          <w:szCs w:val="20"/>
          <w:lang w:val="en-GB"/>
        </w:rPr>
        <w:t xml:space="preserve"> </w:t>
      </w:r>
      <w:r w:rsidR="006A4DE9" w:rsidRPr="00236018">
        <w:rPr>
          <w:rFonts w:ascii="Times New Roman" w:hAnsi="Times New Roman"/>
          <w:position w:val="-24"/>
          <w:sz w:val="20"/>
          <w:szCs w:val="20"/>
          <w:lang w:val="en-GB"/>
        </w:rPr>
        <w:object w:dxaOrig="540" w:dyaOrig="560">
          <v:shape id="_x0000_i1322" type="#_x0000_t75" style="width:26.75pt;height:26.75pt" o:ole="">
            <v:imagedata r:id="rId585" o:title=""/>
          </v:shape>
          <o:OLEObject Type="Embed" ProgID="Equation.3" ShapeID="_x0000_i1322" DrawAspect="Content" ObjectID="_1566978945" r:id="rId586"/>
        </w:object>
      </w:r>
      <w:r w:rsidR="006A4DE9" w:rsidRPr="00236018">
        <w:rPr>
          <w:rFonts w:ascii="Times New Roman" w:hAnsi="Times New Roman"/>
          <w:sz w:val="20"/>
          <w:szCs w:val="20"/>
          <w:lang w:val="en-GB"/>
        </w:rPr>
        <w:t xml:space="preserve"> </w:t>
      </w:r>
      <w:r>
        <w:rPr>
          <w:rFonts w:ascii="Times New Roman" w:hAnsi="Times New Roman"/>
          <w:sz w:val="20"/>
          <w:szCs w:val="20"/>
          <w:lang w:val="en-GB"/>
        </w:rPr>
        <w:t>is the relaxation time</w:t>
      </w:r>
      <w:r w:rsidR="006A4DE9" w:rsidRPr="00236018">
        <w:rPr>
          <w:rFonts w:ascii="Times New Roman" w:hAnsi="Times New Roman"/>
          <w:sz w:val="20"/>
          <w:szCs w:val="20"/>
          <w:lang w:val="en-GB"/>
        </w:rPr>
        <w:t>.</w:t>
      </w:r>
    </w:p>
    <w:p w:rsidR="006A4DE9" w:rsidRPr="00236018" w:rsidRDefault="00072265" w:rsidP="00680979">
      <w:pPr>
        <w:autoSpaceDE w:val="0"/>
        <w:autoSpaceDN w:val="0"/>
        <w:adjustRightInd w:val="0"/>
        <w:spacing w:line="324" w:lineRule="auto"/>
        <w:ind w:firstLine="426"/>
        <w:rPr>
          <w:rFonts w:ascii="Times New Roman" w:hAnsi="Times New Roman"/>
          <w:sz w:val="20"/>
          <w:szCs w:val="20"/>
          <w:lang w:val="en-GB"/>
        </w:rPr>
      </w:pPr>
      <w:r>
        <w:rPr>
          <w:rFonts w:ascii="Times New Roman" w:hAnsi="Times New Roman"/>
          <w:sz w:val="20"/>
          <w:szCs w:val="20"/>
          <w:lang w:val="en-GB"/>
        </w:rPr>
        <w:t>A typical property of the Maxwell body can be shown if the solution relating to time stationary deformations of equation (2.3.42) is derived.</w:t>
      </w:r>
      <w:r w:rsidR="006A4DE9" w:rsidRPr="00236018">
        <w:rPr>
          <w:rFonts w:ascii="Times New Roman" w:hAnsi="Times New Roman"/>
          <w:sz w:val="20"/>
          <w:szCs w:val="20"/>
          <w:lang w:val="en-GB"/>
        </w:rPr>
        <w:t xml:space="preserve"> </w:t>
      </w:r>
      <w:r w:rsidR="00FC0E30">
        <w:rPr>
          <w:rFonts w:ascii="Times New Roman" w:hAnsi="Times New Roman"/>
          <w:sz w:val="20"/>
          <w:szCs w:val="20"/>
          <w:lang w:val="en-GB"/>
        </w:rPr>
        <w:t>There the</w:t>
      </w:r>
      <w:r w:rsidR="006A4DE9" w:rsidRPr="00236018">
        <w:rPr>
          <w:rFonts w:ascii="Times New Roman" w:hAnsi="Times New Roman"/>
          <w:sz w:val="20"/>
          <w:szCs w:val="20"/>
          <w:lang w:val="en-GB"/>
        </w:rPr>
        <w:t xml:space="preserve"> </w:t>
      </w:r>
    </w:p>
    <w:p w:rsidR="006A4DE9" w:rsidRPr="00236018" w:rsidRDefault="006A4DE9"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1140" w:dyaOrig="420">
          <v:shape id="_x0000_i1323" type="#_x0000_t75" style="width:57.6pt;height:21.6pt" o:ole="">
            <v:imagedata r:id="rId587" o:title=""/>
          </v:shape>
          <o:OLEObject Type="Embed" ProgID="Equation.3" ShapeID="_x0000_i1323" DrawAspect="Content" ObjectID="_1566978946" r:id="rId588"/>
        </w:object>
      </w:r>
    </w:p>
    <w:p w:rsidR="006A4DE9" w:rsidRPr="00236018" w:rsidRDefault="00FC0E30"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 gives the</w:t>
      </w:r>
      <w:r w:rsidR="006A4DE9" w:rsidRPr="00236018">
        <w:rPr>
          <w:rFonts w:ascii="Times New Roman" w:hAnsi="Times New Roman"/>
          <w:sz w:val="20"/>
          <w:szCs w:val="20"/>
          <w:lang w:val="en-GB"/>
        </w:rPr>
        <w:t xml:space="preserve"> </w:t>
      </w:r>
      <w:r>
        <w:rPr>
          <w:rFonts w:ascii="Times New Roman" w:hAnsi="Times New Roman"/>
          <w:sz w:val="20"/>
          <w:szCs w:val="20"/>
          <w:lang w:val="en-GB"/>
        </w:rPr>
        <w:t>result</w:t>
      </w:r>
    </w:p>
    <w:p w:rsidR="006A4DE9" w:rsidRPr="00236018" w:rsidRDefault="006A4DE9"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1020" w:dyaOrig="480">
          <v:shape id="_x0000_i1324" type="#_x0000_t75" style="width:50.4pt;height:23.65pt" o:ole="">
            <v:imagedata r:id="rId589" o:title=""/>
          </v:shape>
          <o:OLEObject Type="Embed" ProgID="Equation.3" ShapeID="_x0000_i1324" DrawAspect="Content" ObjectID="_1566978947" r:id="rId590"/>
        </w:object>
      </w:r>
    </w:p>
    <w:p w:rsidR="006A4DE9" w:rsidRPr="00236018" w:rsidRDefault="006A4DE9" w:rsidP="00680979">
      <w:pPr>
        <w:autoSpaceDE w:val="0"/>
        <w:autoSpaceDN w:val="0"/>
        <w:adjustRightInd w:val="0"/>
        <w:spacing w:line="324" w:lineRule="auto"/>
        <w:rPr>
          <w:rFonts w:ascii="Times New Roman" w:hAnsi="Times New Roman"/>
          <w:sz w:val="20"/>
          <w:szCs w:val="20"/>
          <w:lang w:val="en-GB"/>
        </w:rPr>
      </w:pPr>
      <w:r w:rsidRPr="00236018">
        <w:rPr>
          <w:rFonts w:ascii="Times New Roman" w:hAnsi="Times New Roman"/>
          <w:sz w:val="20"/>
          <w:szCs w:val="20"/>
          <w:lang w:val="en-GB"/>
        </w:rPr>
        <w:t>(</w:t>
      </w:r>
      <w:r w:rsidR="00FC0E30">
        <w:rPr>
          <w:rFonts w:ascii="Times New Roman" w:hAnsi="Times New Roman"/>
          <w:sz w:val="20"/>
          <w:szCs w:val="20"/>
          <w:lang w:val="en-GB"/>
        </w:rPr>
        <w:t xml:space="preserve">here the upper case </w:t>
      </w:r>
      <w:r w:rsidR="004F2F7E" w:rsidRPr="00236018">
        <w:rPr>
          <w:position w:val="-6"/>
          <w:lang w:val="en-GB"/>
        </w:rPr>
        <w:object w:dxaOrig="180" w:dyaOrig="240">
          <v:shape id="_x0000_i1325" type="#_x0000_t75" style="width:9.25pt;height:14.4pt" o:ole="">
            <v:imagedata r:id="rId591" o:title=""/>
          </v:shape>
          <o:OLEObject Type="Embed" ProgID="Equation.3" ShapeID="_x0000_i1325" DrawAspect="Content" ObjectID="_1566978948" r:id="rId592"/>
        </w:object>
      </w:r>
      <w:r w:rsidR="00FC0E30">
        <w:rPr>
          <w:lang w:val="en-GB"/>
        </w:rPr>
        <w:t xml:space="preserve"> </w:t>
      </w:r>
      <w:r w:rsidR="00FC0E30" w:rsidRPr="00FC0E30">
        <w:rPr>
          <w:rFonts w:ascii="Times New Roman" w:hAnsi="Times New Roman"/>
          <w:sz w:val="20"/>
          <w:szCs w:val="20"/>
          <w:lang w:val="en-GB"/>
        </w:rPr>
        <w:t>do</w:t>
      </w:r>
      <w:r w:rsidR="00FC0E30">
        <w:rPr>
          <w:rFonts w:ascii="Times New Roman" w:hAnsi="Times New Roman"/>
          <w:sz w:val="20"/>
          <w:szCs w:val="20"/>
          <w:lang w:val="en-GB"/>
        </w:rPr>
        <w:t>es</w:t>
      </w:r>
      <w:r w:rsidR="00FC0E30" w:rsidRPr="00FC0E30">
        <w:rPr>
          <w:rFonts w:ascii="Times New Roman" w:hAnsi="Times New Roman"/>
          <w:sz w:val="20"/>
          <w:szCs w:val="20"/>
          <w:lang w:val="en-GB"/>
        </w:rPr>
        <w:t xml:space="preserve"> not indicate the sphere tensor, but the value taken</w:t>
      </w:r>
      <w:r w:rsidR="00FC0E30">
        <w:rPr>
          <w:rFonts w:ascii="Times New Roman" w:hAnsi="Times New Roman"/>
          <w:sz w:val="20"/>
          <w:szCs w:val="20"/>
          <w:lang w:val="en-GB"/>
        </w:rPr>
        <w:t xml:space="preserve"> </w:t>
      </w:r>
      <w:r w:rsidR="007C48C6">
        <w:rPr>
          <w:rFonts w:ascii="Times New Roman" w:hAnsi="Times New Roman"/>
          <w:sz w:val="20"/>
          <w:szCs w:val="20"/>
          <w:lang w:val="en-GB"/>
        </w:rPr>
        <w:t>at</w:t>
      </w:r>
      <w:r w:rsidR="00FC0E30" w:rsidRPr="00FC0E30">
        <w:rPr>
          <w:rFonts w:ascii="Times New Roman" w:hAnsi="Times New Roman"/>
          <w:sz w:val="20"/>
          <w:szCs w:val="20"/>
          <w:lang w:val="en-GB"/>
        </w:rPr>
        <w:t xml:space="preserve"> </w:t>
      </w:r>
      <w:r w:rsidR="004F2F7E" w:rsidRPr="00236018">
        <w:rPr>
          <w:position w:val="-6"/>
          <w:lang w:val="en-GB"/>
        </w:rPr>
        <w:object w:dxaOrig="440" w:dyaOrig="240">
          <v:shape id="_x0000_i1326" type="#_x0000_t75" style="width:21.6pt;height:14.4pt" o:ole="">
            <v:imagedata r:id="rId593" o:title=""/>
          </v:shape>
          <o:OLEObject Type="Embed" ProgID="Equation.3" ShapeID="_x0000_i1326" DrawAspect="Content" ObjectID="_1566978949" r:id="rId594"/>
        </w:object>
      </w:r>
      <w:r w:rsidRPr="00236018">
        <w:rPr>
          <w:rFonts w:ascii="Times New Roman" w:hAnsi="Times New Roman"/>
          <w:sz w:val="20"/>
          <w:szCs w:val="20"/>
          <w:lang w:val="en-GB"/>
        </w:rPr>
        <w:t xml:space="preserve">!). </w:t>
      </w:r>
      <w:r w:rsidR="00FC0E30">
        <w:rPr>
          <w:rFonts w:ascii="Times New Roman" w:hAnsi="Times New Roman"/>
          <w:sz w:val="20"/>
          <w:szCs w:val="20"/>
          <w:lang w:val="en-GB"/>
        </w:rPr>
        <w:t>The exponentia</w:t>
      </w:r>
      <w:r w:rsidR="008D04E4">
        <w:rPr>
          <w:rFonts w:ascii="Times New Roman" w:hAnsi="Times New Roman"/>
          <w:sz w:val="20"/>
          <w:szCs w:val="20"/>
          <w:lang w:val="en-GB"/>
        </w:rPr>
        <w:t>l loss of stresses is shown in F</w:t>
      </w:r>
      <w:r w:rsidR="00FC0E30">
        <w:rPr>
          <w:rFonts w:ascii="Times New Roman" w:hAnsi="Times New Roman"/>
          <w:sz w:val="20"/>
          <w:szCs w:val="20"/>
          <w:lang w:val="en-GB"/>
        </w:rPr>
        <w:t>igure 2.4.</w:t>
      </w:r>
      <w:r w:rsidRPr="00236018">
        <w:rPr>
          <w:rFonts w:ascii="Times New Roman" w:hAnsi="Times New Roman"/>
          <w:sz w:val="20"/>
          <w:szCs w:val="20"/>
          <w:lang w:val="en-GB"/>
        </w:rPr>
        <w:t xml:space="preserve"> </w:t>
      </w:r>
    </w:p>
    <w:p w:rsidR="006A4DE9" w:rsidRPr="00236018" w:rsidRDefault="006A4DE9" w:rsidP="00680979">
      <w:pPr>
        <w:autoSpaceDE w:val="0"/>
        <w:autoSpaceDN w:val="0"/>
        <w:adjustRightInd w:val="0"/>
        <w:spacing w:line="324" w:lineRule="auto"/>
        <w:rPr>
          <w:rFonts w:ascii="Times New Roman" w:hAnsi="Times New Roman"/>
          <w:sz w:val="20"/>
          <w:szCs w:val="20"/>
          <w:lang w:val="en-GB"/>
        </w:rPr>
      </w:pPr>
    </w:p>
    <w:p w:rsidR="006A4DE9" w:rsidRPr="00236018" w:rsidRDefault="006A4DE9" w:rsidP="00680979">
      <w:pPr>
        <w:jc w:val="center"/>
        <w:rPr>
          <w:lang w:val="en-GB"/>
        </w:rPr>
      </w:pPr>
      <w:r w:rsidRPr="00236018">
        <w:rPr>
          <w:noProof/>
          <w:lang w:eastAsia="hu-HU"/>
        </w:rPr>
        <w:lastRenderedPageBreak/>
        <w:drawing>
          <wp:inline distT="0" distB="0" distL="0" distR="0">
            <wp:extent cx="1981200" cy="1628775"/>
            <wp:effectExtent l="0" t="0" r="0" b="0"/>
            <wp:docPr id="4" name="Kép 4" descr="4 ábr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4 ábra_"/>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1981200" cy="1628775"/>
                    </a:xfrm>
                    <a:prstGeom prst="rect">
                      <a:avLst/>
                    </a:prstGeom>
                    <a:noFill/>
                    <a:ln>
                      <a:noFill/>
                    </a:ln>
                  </pic:spPr>
                </pic:pic>
              </a:graphicData>
            </a:graphic>
          </wp:inline>
        </w:drawing>
      </w:r>
    </w:p>
    <w:p w:rsidR="006A4DE9" w:rsidRPr="00FC0E30" w:rsidRDefault="00FC0E30" w:rsidP="00680979">
      <w:pPr>
        <w:spacing w:line="324" w:lineRule="auto"/>
        <w:jc w:val="center"/>
        <w:rPr>
          <w:rFonts w:ascii="Times New Roman" w:hAnsi="Times New Roman"/>
          <w:sz w:val="19"/>
          <w:szCs w:val="19"/>
          <w:lang w:val="en-GB"/>
        </w:rPr>
      </w:pPr>
      <w:r w:rsidRPr="00FC0E30">
        <w:rPr>
          <w:rFonts w:ascii="Times New Roman" w:hAnsi="Times New Roman"/>
          <w:sz w:val="19"/>
          <w:szCs w:val="19"/>
          <w:lang w:val="en-GB"/>
        </w:rPr>
        <w:t>Figure 2.4.</w:t>
      </w:r>
      <w:r w:rsidR="006A4DE9" w:rsidRPr="00FC0E30">
        <w:rPr>
          <w:rFonts w:ascii="Times New Roman" w:hAnsi="Times New Roman"/>
          <w:sz w:val="19"/>
          <w:szCs w:val="19"/>
          <w:lang w:val="en-GB"/>
        </w:rPr>
        <w:t xml:space="preserve">: </w:t>
      </w:r>
      <w:r w:rsidRPr="00FC0E30">
        <w:rPr>
          <w:rFonts w:ascii="Times New Roman" w:hAnsi="Times New Roman"/>
          <w:sz w:val="19"/>
          <w:szCs w:val="19"/>
          <w:lang w:val="en-GB"/>
        </w:rPr>
        <w:t>The phenomenon of stress relaxation</w:t>
      </w:r>
      <w:r w:rsidR="006A4DE9" w:rsidRPr="00FC0E30">
        <w:rPr>
          <w:rFonts w:ascii="Times New Roman" w:hAnsi="Times New Roman"/>
          <w:sz w:val="19"/>
          <w:szCs w:val="19"/>
          <w:lang w:val="en-GB"/>
        </w:rPr>
        <w:t xml:space="preserve">, </w:t>
      </w:r>
      <w:r w:rsidRPr="00FC0E30">
        <w:rPr>
          <w:rFonts w:ascii="Times New Roman" w:hAnsi="Times New Roman"/>
          <w:sz w:val="19"/>
          <w:szCs w:val="19"/>
          <w:lang w:val="en-GB"/>
        </w:rPr>
        <w:t xml:space="preserve">the geometrical meaning of the </w:t>
      </w:r>
      <w:r w:rsidRPr="00FC0E30">
        <w:rPr>
          <w:rFonts w:ascii="Times New Roman" w:hAnsi="Times New Roman"/>
          <w:position w:val="-6"/>
          <w:sz w:val="19"/>
          <w:szCs w:val="19"/>
          <w:lang w:val="en-GB"/>
        </w:rPr>
        <w:object w:dxaOrig="180" w:dyaOrig="200">
          <v:shape id="_x0000_i1327" type="#_x0000_t75" style="width:9.25pt;height:10.3pt" o:ole="">
            <v:imagedata r:id="rId596" o:title=""/>
          </v:shape>
          <o:OLEObject Type="Embed" ProgID="Equation.3" ShapeID="_x0000_i1327" DrawAspect="Content" ObjectID="_1566978950" r:id="rId597"/>
        </w:object>
      </w:r>
      <w:r w:rsidRPr="00FC0E30">
        <w:rPr>
          <w:rFonts w:ascii="Times New Roman" w:hAnsi="Times New Roman"/>
          <w:sz w:val="19"/>
          <w:szCs w:val="19"/>
          <w:lang w:val="en-GB"/>
        </w:rPr>
        <w:t xml:space="preserve"> parameter</w:t>
      </w:r>
      <w:r w:rsidR="006A4DE9" w:rsidRPr="00FC0E30">
        <w:rPr>
          <w:rFonts w:ascii="Times New Roman" w:hAnsi="Times New Roman"/>
          <w:sz w:val="19"/>
          <w:szCs w:val="19"/>
          <w:lang w:val="en-GB"/>
        </w:rPr>
        <w:t xml:space="preserve"> </w:t>
      </w:r>
    </w:p>
    <w:p w:rsidR="006A4DE9" w:rsidRPr="00236018" w:rsidRDefault="006A4DE9" w:rsidP="00680979">
      <w:pPr>
        <w:autoSpaceDE w:val="0"/>
        <w:autoSpaceDN w:val="0"/>
        <w:adjustRightInd w:val="0"/>
        <w:spacing w:line="324" w:lineRule="auto"/>
        <w:rPr>
          <w:rFonts w:ascii="Times New Roman" w:hAnsi="Times New Roman"/>
          <w:sz w:val="20"/>
          <w:szCs w:val="20"/>
          <w:lang w:val="en-GB"/>
        </w:rPr>
      </w:pPr>
    </w:p>
    <w:p w:rsidR="006A4DE9" w:rsidRPr="00236018" w:rsidRDefault="002F7455" w:rsidP="00680979">
      <w:pPr>
        <w:autoSpaceDE w:val="0"/>
        <w:autoSpaceDN w:val="0"/>
        <w:adjustRightInd w:val="0"/>
        <w:spacing w:line="324" w:lineRule="auto"/>
        <w:ind w:firstLine="426"/>
        <w:rPr>
          <w:rFonts w:ascii="Times New Roman" w:hAnsi="Times New Roman"/>
          <w:sz w:val="20"/>
          <w:szCs w:val="20"/>
          <w:lang w:val="en-GB"/>
        </w:rPr>
      </w:pPr>
      <w:r>
        <w:rPr>
          <w:rFonts w:ascii="Times New Roman" w:hAnsi="Times New Roman"/>
          <w:sz w:val="20"/>
          <w:szCs w:val="20"/>
          <w:lang w:val="en-GB"/>
        </w:rPr>
        <w:t xml:space="preserve">This phenomenon </w:t>
      </w:r>
      <w:r w:rsidR="0085503A">
        <w:rPr>
          <w:rFonts w:ascii="Times New Roman" w:hAnsi="Times New Roman"/>
          <w:sz w:val="20"/>
          <w:szCs w:val="20"/>
          <w:lang w:val="en-GB"/>
        </w:rPr>
        <w:t>common</w:t>
      </w:r>
      <w:r>
        <w:rPr>
          <w:rFonts w:ascii="Times New Roman" w:hAnsi="Times New Roman"/>
          <w:sz w:val="20"/>
          <w:szCs w:val="20"/>
          <w:lang w:val="en-GB"/>
        </w:rPr>
        <w:t xml:space="preserve"> in rocks is the </w:t>
      </w:r>
      <w:r w:rsidR="0085503A">
        <w:rPr>
          <w:rFonts w:ascii="Times New Roman" w:hAnsi="Times New Roman"/>
          <w:sz w:val="20"/>
          <w:szCs w:val="20"/>
          <w:lang w:val="en-GB"/>
        </w:rPr>
        <w:t xml:space="preserve">release or relaxation of stresses. The </w:t>
      </w:r>
      <w:r w:rsidR="0040053A" w:rsidRPr="00236018">
        <w:rPr>
          <w:rFonts w:ascii="Times New Roman" w:hAnsi="Times New Roman"/>
          <w:position w:val="-6"/>
          <w:sz w:val="20"/>
          <w:szCs w:val="20"/>
          <w:lang w:val="en-GB"/>
        </w:rPr>
        <w:object w:dxaOrig="180" w:dyaOrig="200">
          <v:shape id="_x0000_i1328" type="#_x0000_t75" style="width:9.25pt;height:10.3pt" o:ole="">
            <v:imagedata r:id="rId598" o:title=""/>
          </v:shape>
          <o:OLEObject Type="Embed" ProgID="Equation.3" ShapeID="_x0000_i1328" DrawAspect="Content" ObjectID="_1566978951" r:id="rId599"/>
        </w:object>
      </w:r>
      <w:r w:rsidR="0040053A">
        <w:rPr>
          <w:rFonts w:ascii="Times New Roman" w:hAnsi="Times New Roman"/>
          <w:sz w:val="20"/>
          <w:szCs w:val="20"/>
          <w:lang w:val="en-GB"/>
        </w:rPr>
        <w:t xml:space="preserve"> </w:t>
      </w:r>
      <w:r w:rsidR="0085503A">
        <w:rPr>
          <w:rFonts w:ascii="Times New Roman" w:hAnsi="Times New Roman"/>
          <w:sz w:val="20"/>
          <w:szCs w:val="20"/>
          <w:lang w:val="en-GB"/>
        </w:rPr>
        <w:t xml:space="preserve">relaxation time is the time during the stresses </w:t>
      </w:r>
      <w:r w:rsidR="0040053A">
        <w:rPr>
          <w:rFonts w:ascii="Times New Roman" w:hAnsi="Times New Roman"/>
          <w:sz w:val="20"/>
          <w:szCs w:val="20"/>
          <w:lang w:val="en-GB"/>
        </w:rPr>
        <w:t xml:space="preserve">decrease to the </w:t>
      </w:r>
      <w:r w:rsidR="0040053A" w:rsidRPr="0040053A">
        <w:rPr>
          <w:rFonts w:ascii="Times New Roman" w:hAnsi="Times New Roman"/>
          <w:i/>
          <w:sz w:val="20"/>
          <w:szCs w:val="20"/>
          <w:lang w:val="en-GB"/>
        </w:rPr>
        <w:t>e</w:t>
      </w:r>
      <w:r w:rsidR="0040053A">
        <w:rPr>
          <w:rFonts w:ascii="Times New Roman" w:hAnsi="Times New Roman"/>
          <w:sz w:val="20"/>
          <w:szCs w:val="20"/>
          <w:lang w:val="en-GB"/>
        </w:rPr>
        <w:t xml:space="preserve">-th part of the initial </w:t>
      </w:r>
      <w:r w:rsidR="0040053A" w:rsidRPr="00236018">
        <w:rPr>
          <w:position w:val="-10"/>
          <w:lang w:val="en-GB"/>
        </w:rPr>
        <w:object w:dxaOrig="279" w:dyaOrig="340">
          <v:shape id="_x0000_i1329" type="#_x0000_t75" style="width:14.4pt;height:17.5pt" o:ole="">
            <v:imagedata r:id="rId600" o:title=""/>
          </v:shape>
          <o:OLEObject Type="Embed" ProgID="Equation.3" ShapeID="_x0000_i1329" DrawAspect="Content" ObjectID="_1566978952" r:id="rId601"/>
        </w:object>
      </w:r>
      <w:r w:rsidR="0040053A">
        <w:rPr>
          <w:lang w:val="en-GB"/>
        </w:rPr>
        <w:t xml:space="preserve"> </w:t>
      </w:r>
      <w:r w:rsidR="0040053A">
        <w:rPr>
          <w:rFonts w:ascii="Times New Roman" w:hAnsi="Times New Roman"/>
          <w:sz w:val="20"/>
          <w:szCs w:val="20"/>
          <w:lang w:val="en-GB"/>
        </w:rPr>
        <w:t>value. The Maxwell model is basicly a fluid model, no stresses arise in it against static deformations. So it can be used only for explanation of dynamic features during describing rocks.</w:t>
      </w:r>
    </w:p>
    <w:p w:rsidR="006A4DE9" w:rsidRPr="00236018" w:rsidRDefault="006A4DE9" w:rsidP="00680979">
      <w:pPr>
        <w:autoSpaceDE w:val="0"/>
        <w:autoSpaceDN w:val="0"/>
        <w:adjustRightInd w:val="0"/>
        <w:spacing w:line="324" w:lineRule="auto"/>
        <w:ind w:firstLine="425"/>
        <w:rPr>
          <w:rFonts w:ascii="Times New Roman" w:hAnsi="Times New Roman"/>
          <w:sz w:val="20"/>
          <w:szCs w:val="20"/>
          <w:lang w:val="en-GB"/>
        </w:rPr>
      </w:pPr>
    </w:p>
    <w:p w:rsidR="006A4DE9" w:rsidRPr="00236018" w:rsidRDefault="0040053A" w:rsidP="00680979">
      <w:pPr>
        <w:autoSpaceDE w:val="0"/>
        <w:autoSpaceDN w:val="0"/>
        <w:adjustRightInd w:val="0"/>
        <w:spacing w:after="120" w:line="324" w:lineRule="auto"/>
        <w:jc w:val="left"/>
        <w:rPr>
          <w:rFonts w:ascii="Times New Roman" w:hAnsi="Times New Roman"/>
          <w:b/>
          <w:sz w:val="20"/>
          <w:szCs w:val="20"/>
          <w:u w:val="single"/>
          <w:lang w:val="en-GB"/>
        </w:rPr>
      </w:pPr>
      <w:r>
        <w:rPr>
          <w:rFonts w:ascii="Times New Roman" w:hAnsi="Times New Roman"/>
          <w:b/>
          <w:sz w:val="20"/>
          <w:szCs w:val="20"/>
          <w:lang w:val="en-GB"/>
        </w:rPr>
        <w:t xml:space="preserve">The material equation of the </w:t>
      </w:r>
      <w:r w:rsidR="006A4DE9" w:rsidRPr="00236018">
        <w:rPr>
          <w:rFonts w:ascii="Times New Roman" w:hAnsi="Times New Roman"/>
          <w:b/>
          <w:sz w:val="20"/>
          <w:szCs w:val="20"/>
          <w:lang w:val="en-GB"/>
        </w:rPr>
        <w:t>Poynting-Thomson</w:t>
      </w:r>
      <w:r>
        <w:rPr>
          <w:rFonts w:ascii="Times New Roman" w:hAnsi="Times New Roman"/>
          <w:b/>
          <w:sz w:val="20"/>
          <w:szCs w:val="20"/>
          <w:lang w:val="en-GB"/>
        </w:rPr>
        <w:t xml:space="preserve"> body</w:t>
      </w:r>
      <w:r w:rsidR="006A4DE9" w:rsidRPr="00236018">
        <w:rPr>
          <w:rFonts w:ascii="Times New Roman" w:hAnsi="Times New Roman"/>
          <w:b/>
          <w:sz w:val="20"/>
          <w:szCs w:val="20"/>
          <w:u w:val="single"/>
          <w:lang w:val="en-GB"/>
        </w:rPr>
        <w:t xml:space="preserve"> </w:t>
      </w:r>
    </w:p>
    <w:p w:rsidR="00742885" w:rsidRPr="00236018" w:rsidRDefault="001C76E9"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previously introduced Hooke</w:t>
      </w:r>
      <w:r w:rsidRPr="00236018">
        <w:rPr>
          <w:rFonts w:ascii="Times New Roman" w:hAnsi="Times New Roman"/>
          <w:sz w:val="20"/>
          <w:szCs w:val="20"/>
          <w:lang w:val="en-GB"/>
        </w:rPr>
        <w:t xml:space="preserve">, Kelvin-Voigt </w:t>
      </w:r>
      <w:r>
        <w:rPr>
          <w:rFonts w:ascii="Times New Roman" w:hAnsi="Times New Roman"/>
          <w:sz w:val="20"/>
          <w:szCs w:val="20"/>
          <w:lang w:val="en-GB"/>
        </w:rPr>
        <w:t>and</w:t>
      </w:r>
      <w:r w:rsidRPr="00236018">
        <w:rPr>
          <w:rFonts w:ascii="Times New Roman" w:hAnsi="Times New Roman"/>
          <w:sz w:val="20"/>
          <w:szCs w:val="20"/>
          <w:lang w:val="en-GB"/>
        </w:rPr>
        <w:t xml:space="preserve"> Maxwell</w:t>
      </w:r>
      <w:r>
        <w:rPr>
          <w:rFonts w:ascii="Times New Roman" w:hAnsi="Times New Roman"/>
          <w:sz w:val="20"/>
          <w:szCs w:val="20"/>
          <w:lang w:val="en-GB"/>
        </w:rPr>
        <w:t xml:space="preserve"> models </w:t>
      </w:r>
      <w:r w:rsidR="004B08B1">
        <w:rPr>
          <w:rFonts w:ascii="Times New Roman" w:hAnsi="Times New Roman"/>
          <w:sz w:val="20"/>
          <w:szCs w:val="20"/>
          <w:lang w:val="en-GB"/>
        </w:rPr>
        <w:t>each took hold of one important side of elastic-rheological features of rocks:</w:t>
      </w:r>
      <w:r w:rsidRPr="00236018">
        <w:rPr>
          <w:rFonts w:ascii="Times New Roman" w:hAnsi="Times New Roman"/>
          <w:sz w:val="20"/>
          <w:szCs w:val="20"/>
          <w:lang w:val="en-GB"/>
        </w:rPr>
        <w:t xml:space="preserve"> </w:t>
      </w:r>
      <w:r w:rsidR="004B08B1">
        <w:rPr>
          <w:rFonts w:ascii="Times New Roman" w:hAnsi="Times New Roman"/>
          <w:sz w:val="20"/>
          <w:szCs w:val="20"/>
          <w:lang w:val="en-GB"/>
        </w:rPr>
        <w:t>the</w:t>
      </w:r>
      <w:r w:rsidR="006A4DE9" w:rsidRPr="00236018">
        <w:rPr>
          <w:rFonts w:ascii="Times New Roman" w:hAnsi="Times New Roman"/>
          <w:sz w:val="20"/>
          <w:szCs w:val="20"/>
          <w:lang w:val="en-GB"/>
        </w:rPr>
        <w:t xml:space="preserve"> Hooke</w:t>
      </w:r>
      <w:r w:rsidR="004B08B1">
        <w:rPr>
          <w:rFonts w:ascii="Times New Roman" w:hAnsi="Times New Roman"/>
          <w:sz w:val="20"/>
          <w:szCs w:val="20"/>
          <w:lang w:val="en-GB"/>
        </w:rPr>
        <w:t xml:space="preserve"> body the resistance against the static deformations</w:t>
      </w:r>
      <w:r w:rsidR="006A4DE9" w:rsidRPr="00236018">
        <w:rPr>
          <w:rFonts w:ascii="Times New Roman" w:hAnsi="Times New Roman"/>
          <w:sz w:val="20"/>
          <w:szCs w:val="20"/>
          <w:lang w:val="en-GB"/>
        </w:rPr>
        <w:t xml:space="preserve">, </w:t>
      </w:r>
      <w:r w:rsidR="004B08B1">
        <w:rPr>
          <w:rFonts w:ascii="Times New Roman" w:hAnsi="Times New Roman"/>
          <w:sz w:val="20"/>
          <w:szCs w:val="20"/>
          <w:lang w:val="en-GB"/>
        </w:rPr>
        <w:t>the</w:t>
      </w:r>
      <w:r w:rsidR="006A4DE9" w:rsidRPr="00236018">
        <w:rPr>
          <w:rFonts w:ascii="Times New Roman" w:hAnsi="Times New Roman"/>
          <w:sz w:val="20"/>
          <w:szCs w:val="20"/>
          <w:lang w:val="en-GB"/>
        </w:rPr>
        <w:t xml:space="preserve"> Kelvin-Voigt</w:t>
      </w:r>
      <w:r w:rsidR="00F74CE2" w:rsidRPr="00236018">
        <w:rPr>
          <w:rFonts w:ascii="Times New Roman" w:hAnsi="Times New Roman"/>
          <w:sz w:val="20"/>
          <w:szCs w:val="20"/>
          <w:lang w:val="en-GB"/>
        </w:rPr>
        <w:t xml:space="preserve"> </w:t>
      </w:r>
      <w:r w:rsidR="004B08B1">
        <w:rPr>
          <w:rFonts w:ascii="Times New Roman" w:hAnsi="Times New Roman"/>
          <w:sz w:val="20"/>
          <w:szCs w:val="20"/>
          <w:lang w:val="en-GB"/>
        </w:rPr>
        <w:t>body the creep</w:t>
      </w:r>
      <w:r w:rsidR="00AA2B81">
        <w:rPr>
          <w:rFonts w:ascii="Times New Roman" w:hAnsi="Times New Roman"/>
          <w:sz w:val="20"/>
          <w:szCs w:val="20"/>
          <w:lang w:val="en-GB"/>
        </w:rPr>
        <w:t>ing</w:t>
      </w:r>
      <w:r w:rsidR="006A4DE9" w:rsidRPr="00236018">
        <w:rPr>
          <w:rFonts w:ascii="Times New Roman" w:hAnsi="Times New Roman"/>
          <w:sz w:val="20"/>
          <w:szCs w:val="20"/>
          <w:lang w:val="en-GB"/>
        </w:rPr>
        <w:t xml:space="preserve">, </w:t>
      </w:r>
      <w:r w:rsidR="004B08B1">
        <w:rPr>
          <w:rFonts w:ascii="Times New Roman" w:hAnsi="Times New Roman"/>
          <w:sz w:val="20"/>
          <w:szCs w:val="20"/>
          <w:lang w:val="en-GB"/>
        </w:rPr>
        <w:t>the</w:t>
      </w:r>
      <w:r w:rsidR="006A4DE9" w:rsidRPr="00236018">
        <w:rPr>
          <w:rFonts w:ascii="Times New Roman" w:hAnsi="Times New Roman"/>
          <w:sz w:val="20"/>
          <w:szCs w:val="20"/>
          <w:lang w:val="en-GB"/>
        </w:rPr>
        <w:t xml:space="preserve"> Maxwell</w:t>
      </w:r>
      <w:r w:rsidR="004B08B1">
        <w:rPr>
          <w:rFonts w:ascii="Times New Roman" w:hAnsi="Times New Roman"/>
          <w:sz w:val="20"/>
          <w:szCs w:val="20"/>
          <w:lang w:val="en-GB"/>
        </w:rPr>
        <w:t xml:space="preserve"> body the stress relaxation</w:t>
      </w:r>
      <w:r w:rsidR="006A4DE9" w:rsidRPr="00236018">
        <w:rPr>
          <w:rFonts w:ascii="Times New Roman" w:hAnsi="Times New Roman"/>
          <w:sz w:val="20"/>
          <w:szCs w:val="20"/>
          <w:lang w:val="en-GB"/>
        </w:rPr>
        <w:t xml:space="preserve">. </w:t>
      </w:r>
      <w:r w:rsidR="004B08B1">
        <w:rPr>
          <w:rFonts w:ascii="Times New Roman" w:hAnsi="Times New Roman"/>
          <w:sz w:val="20"/>
          <w:szCs w:val="20"/>
          <w:lang w:val="en-GB"/>
        </w:rPr>
        <w:t xml:space="preserve">The </w:t>
      </w:r>
      <w:r w:rsidR="004B08B1" w:rsidRPr="00236018">
        <w:rPr>
          <w:rFonts w:ascii="Times New Roman" w:hAnsi="Times New Roman"/>
          <w:sz w:val="20"/>
          <w:szCs w:val="20"/>
          <w:lang w:val="en-GB"/>
        </w:rPr>
        <w:t xml:space="preserve">Poynting-Thomson </w:t>
      </w:r>
      <w:r w:rsidR="004B08B1">
        <w:rPr>
          <w:rFonts w:ascii="Times New Roman" w:hAnsi="Times New Roman"/>
          <w:sz w:val="20"/>
          <w:szCs w:val="20"/>
          <w:lang w:val="en-GB"/>
        </w:rPr>
        <w:t xml:space="preserve">model </w:t>
      </w:r>
      <w:r w:rsidR="006126E9">
        <w:rPr>
          <w:rFonts w:ascii="Times New Roman" w:hAnsi="Times New Roman"/>
          <w:sz w:val="20"/>
          <w:szCs w:val="20"/>
          <w:lang w:val="en-GB"/>
        </w:rPr>
        <w:t xml:space="preserve">or standard body </w:t>
      </w:r>
      <w:r w:rsidR="004B08B1">
        <w:rPr>
          <w:rFonts w:ascii="Times New Roman" w:hAnsi="Times New Roman"/>
          <w:sz w:val="20"/>
          <w:szCs w:val="20"/>
          <w:lang w:val="en-GB"/>
        </w:rPr>
        <w:t>is a rock mechanical model which combines the Hooke and Maxwell bodies</w:t>
      </w:r>
      <w:r w:rsidR="006126E9">
        <w:rPr>
          <w:rFonts w:ascii="Times New Roman" w:hAnsi="Times New Roman"/>
          <w:sz w:val="20"/>
          <w:szCs w:val="20"/>
          <w:lang w:val="en-GB"/>
        </w:rPr>
        <w:t xml:space="preserve"> as it is sh</w:t>
      </w:r>
      <w:r w:rsidR="008D04E4">
        <w:rPr>
          <w:rFonts w:ascii="Times New Roman" w:hAnsi="Times New Roman"/>
          <w:sz w:val="20"/>
          <w:szCs w:val="20"/>
          <w:lang w:val="en-GB"/>
        </w:rPr>
        <w:t>own in F</w:t>
      </w:r>
      <w:r w:rsidR="006126E9">
        <w:rPr>
          <w:rFonts w:ascii="Times New Roman" w:hAnsi="Times New Roman"/>
          <w:sz w:val="20"/>
          <w:szCs w:val="20"/>
          <w:lang w:val="en-GB"/>
        </w:rPr>
        <w:t>igure 2.5.</w:t>
      </w:r>
      <w:r w:rsidR="004B08B1">
        <w:rPr>
          <w:rFonts w:ascii="Times New Roman" w:hAnsi="Times New Roman"/>
          <w:sz w:val="20"/>
          <w:szCs w:val="20"/>
          <w:lang w:val="en-GB"/>
        </w:rPr>
        <w:t xml:space="preserve"> and it can describe the three phenomena </w:t>
      </w:r>
      <w:r w:rsidR="006126E9">
        <w:rPr>
          <w:rFonts w:ascii="Times New Roman" w:hAnsi="Times New Roman"/>
          <w:sz w:val="20"/>
          <w:szCs w:val="20"/>
          <w:lang w:val="en-GB"/>
        </w:rPr>
        <w:t>simultaneously. The base equations are</w:t>
      </w:r>
      <w:r w:rsidR="00742885" w:rsidRPr="00236018">
        <w:rPr>
          <w:rFonts w:ascii="Times New Roman" w:hAnsi="Times New Roman"/>
          <w:sz w:val="20"/>
          <w:szCs w:val="20"/>
          <w:lang w:val="en-GB"/>
        </w:rPr>
        <w:t xml:space="preserve"> </w:t>
      </w:r>
    </w:p>
    <w:p w:rsidR="00742885" w:rsidRPr="00236018" w:rsidRDefault="00742885"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1440" w:dyaOrig="340">
          <v:shape id="_x0000_i1330" type="#_x0000_t75" style="width:69.95pt;height:17.5pt" o:ole="">
            <v:imagedata r:id="rId602" o:title=""/>
          </v:shape>
          <o:OLEObject Type="Embed" ProgID="Equation.3" ShapeID="_x0000_i1330" DrawAspect="Content" ObjectID="_1566978953" r:id="rId603"/>
        </w:object>
      </w:r>
      <w:r w:rsidRPr="00236018">
        <w:rPr>
          <w:rFonts w:ascii="Times New Roman" w:hAnsi="Times New Roman"/>
          <w:sz w:val="20"/>
          <w:szCs w:val="20"/>
          <w:lang w:val="en-GB"/>
        </w:rPr>
        <w:t>,</w:t>
      </w:r>
    </w:p>
    <w:p w:rsidR="00742885" w:rsidRPr="00236018" w:rsidRDefault="00742885"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1420" w:dyaOrig="340">
          <v:shape id="_x0000_i1331" type="#_x0000_t75" style="width:69.95pt;height:17.5pt" o:ole="">
            <v:imagedata r:id="rId604" o:title=""/>
          </v:shape>
          <o:OLEObject Type="Embed" ProgID="Equation.3" ShapeID="_x0000_i1331" DrawAspect="Content" ObjectID="_1566978954" r:id="rId605"/>
        </w:object>
      </w:r>
      <w:r w:rsidR="006126E9">
        <w:rPr>
          <w:rFonts w:ascii="Times New Roman" w:hAnsi="Times New Roman"/>
          <w:sz w:val="20"/>
          <w:szCs w:val="20"/>
          <w:lang w:val="en-GB"/>
        </w:rPr>
        <w:t>,</w:t>
      </w:r>
      <w:r w:rsidRPr="00236018">
        <w:rPr>
          <w:rFonts w:ascii="Times New Roman" w:hAnsi="Times New Roman"/>
          <w:sz w:val="20"/>
          <w:szCs w:val="20"/>
          <w:lang w:val="en-GB"/>
        </w:rPr>
        <w:tab/>
        <w:t>(2.3.44)</w:t>
      </w:r>
    </w:p>
    <w:p w:rsidR="006A4DE9" w:rsidRPr="00236018" w:rsidRDefault="006126E9" w:rsidP="00680979">
      <w:pPr>
        <w:autoSpaceDE w:val="0"/>
        <w:autoSpaceDN w:val="0"/>
        <w:adjustRightInd w:val="0"/>
        <w:spacing w:line="240" w:lineRule="auto"/>
        <w:rPr>
          <w:rFonts w:ascii="Times New Roman" w:hAnsi="Times New Roman"/>
          <w:sz w:val="20"/>
          <w:szCs w:val="20"/>
          <w:lang w:val="en-GB"/>
        </w:rPr>
      </w:pPr>
      <w:r>
        <w:rPr>
          <w:rFonts w:ascii="Times New Roman" w:hAnsi="Times New Roman"/>
          <w:sz w:val="20"/>
          <w:szCs w:val="20"/>
          <w:lang w:val="en-GB"/>
        </w:rPr>
        <w:t>where</w:t>
      </w:r>
      <w:r w:rsidR="00742885" w:rsidRPr="00236018">
        <w:rPr>
          <w:rFonts w:ascii="Times New Roman" w:hAnsi="Times New Roman"/>
          <w:sz w:val="20"/>
          <w:szCs w:val="20"/>
          <w:lang w:val="en-GB"/>
        </w:rPr>
        <w:t xml:space="preserve"> </w:t>
      </w:r>
      <w:r w:rsidR="00742885" w:rsidRPr="00236018">
        <w:rPr>
          <w:rFonts w:ascii="Times New Roman" w:hAnsi="Times New Roman"/>
          <w:position w:val="-10"/>
          <w:sz w:val="20"/>
          <w:szCs w:val="20"/>
          <w:lang w:val="en-GB"/>
        </w:rPr>
        <w:object w:dxaOrig="859" w:dyaOrig="340">
          <v:shape id="_x0000_i1332" type="#_x0000_t75" style="width:43.2pt;height:17.5pt" o:ole="">
            <v:imagedata r:id="rId606" o:title=""/>
          </v:shape>
          <o:OLEObject Type="Embed" ProgID="Equation.3" ShapeID="_x0000_i1332" DrawAspect="Content" ObjectID="_1566978955" r:id="rId607"/>
        </w:object>
      </w:r>
      <w:r w:rsidR="00742885" w:rsidRPr="00236018">
        <w:rPr>
          <w:rFonts w:ascii="Times New Roman" w:hAnsi="Times New Roman"/>
          <w:sz w:val="20"/>
          <w:szCs w:val="20"/>
          <w:lang w:val="en-GB"/>
        </w:rPr>
        <w:t xml:space="preserve"> </w:t>
      </w:r>
      <w:r>
        <w:rPr>
          <w:rFonts w:ascii="Times New Roman" w:hAnsi="Times New Roman"/>
          <w:sz w:val="20"/>
          <w:szCs w:val="20"/>
          <w:lang w:val="en-GB"/>
        </w:rPr>
        <w:t>are the deformation and stress arising in the Maxwell body</w:t>
      </w:r>
      <w:r w:rsidR="00742885" w:rsidRPr="00236018">
        <w:rPr>
          <w:rFonts w:ascii="Times New Roman" w:hAnsi="Times New Roman"/>
          <w:sz w:val="20"/>
          <w:szCs w:val="20"/>
          <w:lang w:val="en-GB"/>
        </w:rPr>
        <w:t>.</w:t>
      </w:r>
    </w:p>
    <w:p w:rsidR="00994E5B" w:rsidRPr="00236018" w:rsidRDefault="00994E5B" w:rsidP="00680979">
      <w:pPr>
        <w:autoSpaceDE w:val="0"/>
        <w:autoSpaceDN w:val="0"/>
        <w:adjustRightInd w:val="0"/>
        <w:spacing w:line="240" w:lineRule="auto"/>
        <w:rPr>
          <w:rFonts w:ascii="Times New Roman" w:hAnsi="Times New Roman"/>
          <w:sz w:val="16"/>
          <w:szCs w:val="16"/>
          <w:lang w:val="en-GB"/>
        </w:rPr>
      </w:pPr>
    </w:p>
    <w:p w:rsidR="006A4DE9" w:rsidRPr="00236018" w:rsidRDefault="006A4DE9" w:rsidP="00680979">
      <w:pPr>
        <w:jc w:val="center"/>
        <w:rPr>
          <w:lang w:val="en-GB"/>
        </w:rPr>
      </w:pPr>
      <w:r w:rsidRPr="00236018">
        <w:rPr>
          <w:noProof/>
          <w:lang w:eastAsia="hu-HU"/>
        </w:rPr>
        <w:drawing>
          <wp:inline distT="0" distB="0" distL="0" distR="0">
            <wp:extent cx="2625505" cy="1547150"/>
            <wp:effectExtent l="0" t="0" r="381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rotWithShape="1">
                    <a:blip r:embed="rId608" cstate="print">
                      <a:extLst>
                        <a:ext uri="{28A0092B-C50C-407E-A947-70E740481C1C}">
                          <a14:useLocalDpi xmlns:a14="http://schemas.microsoft.com/office/drawing/2010/main" val="0"/>
                        </a:ext>
                      </a:extLst>
                    </a:blip>
                    <a:srcRect t="2853" b="15827"/>
                    <a:stretch/>
                  </pic:blipFill>
                  <pic:spPr bwMode="auto">
                    <a:xfrm>
                      <a:off x="0" y="0"/>
                      <a:ext cx="2652289" cy="1562933"/>
                    </a:xfrm>
                    <a:prstGeom prst="rect">
                      <a:avLst/>
                    </a:prstGeom>
                    <a:noFill/>
                    <a:ln>
                      <a:noFill/>
                    </a:ln>
                    <a:extLst>
                      <a:ext uri="{53640926-AAD7-44D8-BBD7-CCE9431645EC}">
                        <a14:shadowObscured xmlns:a14="http://schemas.microsoft.com/office/drawing/2010/main"/>
                      </a:ext>
                    </a:extLst>
                  </pic:spPr>
                </pic:pic>
              </a:graphicData>
            </a:graphic>
          </wp:inline>
        </w:drawing>
      </w:r>
    </w:p>
    <w:p w:rsidR="006A4DE9" w:rsidRPr="00236018" w:rsidRDefault="006126E9" w:rsidP="00680979">
      <w:pPr>
        <w:spacing w:line="324" w:lineRule="auto"/>
        <w:jc w:val="center"/>
        <w:rPr>
          <w:rFonts w:ascii="Times New Roman" w:hAnsi="Times New Roman"/>
          <w:sz w:val="20"/>
          <w:szCs w:val="20"/>
          <w:lang w:val="en-GB"/>
        </w:rPr>
      </w:pPr>
      <w:r>
        <w:rPr>
          <w:rFonts w:ascii="Times New Roman" w:hAnsi="Times New Roman"/>
          <w:sz w:val="20"/>
          <w:szCs w:val="20"/>
          <w:lang w:val="en-GB"/>
        </w:rPr>
        <w:t xml:space="preserve">Figure </w:t>
      </w:r>
      <w:r w:rsidR="006A4DE9" w:rsidRPr="00236018">
        <w:rPr>
          <w:rFonts w:ascii="Times New Roman" w:hAnsi="Times New Roman"/>
          <w:sz w:val="20"/>
          <w:szCs w:val="20"/>
          <w:lang w:val="en-GB"/>
        </w:rPr>
        <w:t xml:space="preserve">2.5.: </w:t>
      </w:r>
      <w:r>
        <w:rPr>
          <w:rFonts w:ascii="Times New Roman" w:hAnsi="Times New Roman"/>
          <w:sz w:val="20"/>
          <w:szCs w:val="20"/>
          <w:lang w:val="en-GB"/>
        </w:rPr>
        <w:t>The model of the</w:t>
      </w:r>
      <w:r w:rsidR="006A4DE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 xml:space="preserve">Poynting-Thomson </w:t>
      </w:r>
      <w:r>
        <w:rPr>
          <w:rFonts w:ascii="Times New Roman" w:hAnsi="Times New Roman"/>
          <w:sz w:val="20"/>
          <w:szCs w:val="20"/>
          <w:lang w:val="en-GB"/>
        </w:rPr>
        <w:t>body</w:t>
      </w:r>
    </w:p>
    <w:p w:rsidR="004F2F7E" w:rsidRPr="00236018" w:rsidRDefault="004F2F7E" w:rsidP="00680979">
      <w:pPr>
        <w:spacing w:line="324" w:lineRule="auto"/>
        <w:jc w:val="center"/>
        <w:rPr>
          <w:rFonts w:ascii="Times New Roman" w:hAnsi="Times New Roman"/>
          <w:sz w:val="20"/>
          <w:szCs w:val="20"/>
          <w:lang w:val="en-GB"/>
        </w:rPr>
      </w:pPr>
    </w:p>
    <w:p w:rsidR="00E86895" w:rsidRDefault="00B91652"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The material equation of the standard body can be obtained after </w:t>
      </w:r>
      <w:r w:rsidR="00E86895">
        <w:rPr>
          <w:rFonts w:ascii="Times New Roman" w:hAnsi="Times New Roman"/>
          <w:sz w:val="20"/>
          <w:szCs w:val="20"/>
          <w:lang w:val="en-GB"/>
        </w:rPr>
        <w:t xml:space="preserve">some algebra as </w:t>
      </w:r>
    </w:p>
    <w:p w:rsidR="006A4DE9" w:rsidRPr="00236018" w:rsidRDefault="006A4DE9"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26"/>
          <w:sz w:val="20"/>
          <w:szCs w:val="20"/>
          <w:lang w:val="en-GB"/>
        </w:rPr>
        <w:object w:dxaOrig="3120" w:dyaOrig="620">
          <v:shape id="_x0000_i1333" type="#_x0000_t75" style="width:156.35pt;height:29.85pt" o:ole="">
            <v:imagedata r:id="rId609" o:title=""/>
          </v:shape>
          <o:OLEObject Type="Embed" ProgID="Equation.3" ShapeID="_x0000_i1333" DrawAspect="Content" ObjectID="_1566978956" r:id="rId610"/>
        </w:object>
      </w:r>
      <w:r w:rsidR="00E86895">
        <w:rPr>
          <w:rFonts w:ascii="Times New Roman" w:hAnsi="Times New Roman"/>
          <w:sz w:val="20"/>
          <w:szCs w:val="20"/>
          <w:lang w:val="en-GB"/>
        </w:rPr>
        <w:t>,</w:t>
      </w:r>
      <w:r w:rsidRPr="00236018">
        <w:rPr>
          <w:rFonts w:ascii="Times New Roman" w:hAnsi="Times New Roman"/>
          <w:sz w:val="20"/>
          <w:szCs w:val="20"/>
          <w:lang w:val="en-GB"/>
        </w:rPr>
        <w:tab/>
        <w:t>(2.3.45)</w:t>
      </w:r>
    </w:p>
    <w:p w:rsidR="00E86895" w:rsidRDefault="00E86895"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or in an other form</w:t>
      </w:r>
    </w:p>
    <w:p w:rsidR="006A4DE9" w:rsidRPr="00236018" w:rsidRDefault="00E86895" w:rsidP="00680979">
      <w:pPr>
        <w:tabs>
          <w:tab w:val="right" w:pos="7371"/>
        </w:tabs>
        <w:spacing w:before="60" w:after="60" w:line="324" w:lineRule="auto"/>
        <w:ind w:left="851"/>
        <w:rPr>
          <w:rFonts w:ascii="Times New Roman" w:hAnsi="Times New Roman"/>
          <w:sz w:val="20"/>
          <w:szCs w:val="20"/>
          <w:lang w:val="en-GB"/>
        </w:rPr>
      </w:pPr>
      <w:r w:rsidRPr="00E86895">
        <w:rPr>
          <w:rFonts w:ascii="Times New Roman" w:hAnsi="Times New Roman"/>
          <w:position w:val="-26"/>
          <w:sz w:val="20"/>
          <w:szCs w:val="20"/>
          <w:lang w:val="en-GB"/>
        </w:rPr>
        <w:object w:dxaOrig="2720" w:dyaOrig="620">
          <v:shape id="_x0000_i1334" type="#_x0000_t75" style="width:135.75pt;height:31.9pt" o:ole="">
            <v:imagedata r:id="rId611" o:title=""/>
          </v:shape>
          <o:OLEObject Type="Embed" ProgID="Equation.3" ShapeID="_x0000_i1334" DrawAspect="Content" ObjectID="_1566978957" r:id="rId612"/>
        </w:object>
      </w:r>
    </w:p>
    <w:p w:rsidR="006A4DE9" w:rsidRPr="00236018" w:rsidRDefault="00E86895"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where </w:t>
      </w:r>
      <w:r w:rsidRPr="00E86895">
        <w:rPr>
          <w:rFonts w:ascii="Times New Roman" w:hAnsi="Times New Roman"/>
          <w:position w:val="-6"/>
          <w:sz w:val="20"/>
          <w:szCs w:val="20"/>
          <w:lang w:val="en-GB"/>
        </w:rPr>
        <w:object w:dxaOrig="180" w:dyaOrig="200">
          <v:shape id="_x0000_i1335" type="#_x0000_t75" style="width:9.25pt;height:10.3pt" o:ole="">
            <v:imagedata r:id="rId613" o:title=""/>
          </v:shape>
          <o:OLEObject Type="Embed" ProgID="Equation.3" ShapeID="_x0000_i1335" DrawAspect="Content" ObjectID="_1566978958" r:id="rId614"/>
        </w:object>
      </w:r>
      <w:r>
        <w:rPr>
          <w:rFonts w:ascii="Times New Roman" w:hAnsi="Times New Roman"/>
          <w:sz w:val="20"/>
          <w:szCs w:val="20"/>
          <w:lang w:val="en-GB"/>
        </w:rPr>
        <w:t xml:space="preserve">is the relaxation time </w:t>
      </w:r>
      <w:r w:rsidRPr="001F3C10">
        <w:rPr>
          <w:position w:val="-6"/>
        </w:rPr>
        <w:object w:dxaOrig="200" w:dyaOrig="240">
          <v:shape id="_x0000_i1336" type="#_x0000_t75" style="width:9.25pt;height:12.35pt" o:ole="">
            <v:imagedata r:id="rId615" o:title=""/>
          </v:shape>
          <o:OLEObject Type="Embed" ProgID="Equation.3" ShapeID="_x0000_i1336" DrawAspect="Content" ObjectID="_1566978959" r:id="rId616"/>
        </w:object>
      </w:r>
      <w:r w:rsidRPr="00E86895">
        <w:rPr>
          <w:rFonts w:ascii="Times New Roman" w:hAnsi="Times New Roman"/>
          <w:sz w:val="20"/>
          <w:szCs w:val="20"/>
          <w:lang w:val="en-GB"/>
        </w:rPr>
        <w:t>is the retardation time</w:t>
      </w:r>
      <w:r>
        <w:rPr>
          <w:rFonts w:ascii="Times New Roman" w:hAnsi="Times New Roman"/>
          <w:sz w:val="20"/>
          <w:szCs w:val="20"/>
          <w:lang w:val="en-GB"/>
        </w:rPr>
        <w:t>.</w:t>
      </w:r>
    </w:p>
    <w:p w:rsidR="006A4DE9" w:rsidRPr="00236018" w:rsidRDefault="008775C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As it can be seen in </w:t>
      </w:r>
      <w:r w:rsidR="008D04E4">
        <w:rPr>
          <w:rFonts w:ascii="Times New Roman" w:hAnsi="Times New Roman"/>
          <w:sz w:val="20"/>
          <w:szCs w:val="20"/>
          <w:lang w:val="en-GB"/>
        </w:rPr>
        <w:t>F</w:t>
      </w:r>
      <w:r>
        <w:rPr>
          <w:rFonts w:ascii="Times New Roman" w:hAnsi="Times New Roman"/>
          <w:sz w:val="20"/>
          <w:szCs w:val="20"/>
          <w:lang w:val="en-GB"/>
        </w:rPr>
        <w:t>igure</w:t>
      </w:r>
      <w:r w:rsidR="006A4DE9" w:rsidRPr="00236018">
        <w:rPr>
          <w:rFonts w:ascii="Times New Roman" w:hAnsi="Times New Roman"/>
          <w:sz w:val="20"/>
          <w:szCs w:val="20"/>
          <w:lang w:val="en-GB"/>
        </w:rPr>
        <w:t xml:space="preserve"> 2.6. </w:t>
      </w:r>
      <w:r w:rsidR="003D4BE3">
        <w:rPr>
          <w:rFonts w:ascii="Times New Roman" w:hAnsi="Times New Roman"/>
          <w:sz w:val="20"/>
          <w:szCs w:val="20"/>
          <w:lang w:val="en-GB"/>
        </w:rPr>
        <w:t xml:space="preserve">under constant deformation </w:t>
      </w:r>
      <w:r>
        <w:rPr>
          <w:rFonts w:ascii="Times New Roman" w:hAnsi="Times New Roman"/>
          <w:sz w:val="20"/>
          <w:szCs w:val="20"/>
          <w:lang w:val="en-GB"/>
        </w:rPr>
        <w:t>the stresses decrease from the initial</w:t>
      </w:r>
      <w:r w:rsidR="006A4DE9" w:rsidRPr="00236018">
        <w:rPr>
          <w:rFonts w:ascii="Times New Roman" w:hAnsi="Times New Roman"/>
          <w:sz w:val="20"/>
          <w:szCs w:val="20"/>
          <w:lang w:val="en-GB"/>
        </w:rPr>
        <w:t xml:space="preserve"> </w:t>
      </w:r>
      <w:r w:rsidR="006A4DE9" w:rsidRPr="00236018">
        <w:rPr>
          <w:rFonts w:ascii="Times New Roman" w:hAnsi="Times New Roman"/>
          <w:position w:val="-10"/>
          <w:sz w:val="20"/>
          <w:szCs w:val="20"/>
          <w:lang w:val="en-GB"/>
        </w:rPr>
        <w:object w:dxaOrig="1060" w:dyaOrig="340">
          <v:shape id="_x0000_i1337" type="#_x0000_t75" style="width:54.5pt;height:17.5pt" o:ole="">
            <v:imagedata r:id="rId617" o:title=""/>
          </v:shape>
          <o:OLEObject Type="Embed" ProgID="Equation.3" ShapeID="_x0000_i1337" DrawAspect="Content" ObjectID="_1566978960" r:id="rId618"/>
        </w:object>
      </w:r>
      <w:r w:rsidR="006A4DE9" w:rsidRPr="00236018">
        <w:rPr>
          <w:rFonts w:ascii="Times New Roman" w:hAnsi="Times New Roman"/>
          <w:sz w:val="20"/>
          <w:szCs w:val="20"/>
          <w:lang w:val="en-GB"/>
        </w:rPr>
        <w:t xml:space="preserve"> </w:t>
      </w:r>
      <w:r>
        <w:rPr>
          <w:rFonts w:ascii="Times New Roman" w:hAnsi="Times New Roman"/>
          <w:sz w:val="20"/>
          <w:szCs w:val="20"/>
          <w:lang w:val="en-GB"/>
        </w:rPr>
        <w:t>value to the</w:t>
      </w:r>
      <w:r w:rsidR="006A4DE9" w:rsidRPr="00236018">
        <w:rPr>
          <w:rFonts w:ascii="Times New Roman" w:hAnsi="Times New Roman"/>
          <w:sz w:val="20"/>
          <w:szCs w:val="20"/>
          <w:lang w:val="en-GB"/>
        </w:rPr>
        <w:t xml:space="preserve"> </w:t>
      </w:r>
      <w:r w:rsidR="006A4DE9" w:rsidRPr="00236018">
        <w:rPr>
          <w:rFonts w:ascii="Times New Roman" w:hAnsi="Times New Roman"/>
          <w:position w:val="-10"/>
          <w:sz w:val="20"/>
          <w:szCs w:val="20"/>
          <w:lang w:val="en-GB"/>
        </w:rPr>
        <w:object w:dxaOrig="580" w:dyaOrig="340">
          <v:shape id="_x0000_i1338" type="#_x0000_t75" style="width:28.8pt;height:17.5pt" o:ole="">
            <v:imagedata r:id="rId619" o:title=""/>
          </v:shape>
          <o:OLEObject Type="Embed" ProgID="Equation.3" ShapeID="_x0000_i1338" DrawAspect="Content" ObjectID="_1566978961" r:id="rId620"/>
        </w:object>
      </w:r>
      <w:r w:rsidR="006A4DE9" w:rsidRPr="00236018">
        <w:rPr>
          <w:rFonts w:ascii="Times New Roman" w:hAnsi="Times New Roman"/>
          <w:sz w:val="20"/>
          <w:szCs w:val="20"/>
          <w:lang w:val="en-GB"/>
        </w:rPr>
        <w:t xml:space="preserve"> </w:t>
      </w:r>
      <w:r>
        <w:rPr>
          <w:rFonts w:ascii="Times New Roman" w:hAnsi="Times New Roman"/>
          <w:sz w:val="20"/>
          <w:szCs w:val="20"/>
          <w:lang w:val="en-GB"/>
        </w:rPr>
        <w:t>value. This is the relaxation phenomenon in case of the</w:t>
      </w:r>
      <w:r w:rsidR="006A4DE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Poynting-Thomson</w:t>
      </w:r>
      <w:r>
        <w:rPr>
          <w:rFonts w:ascii="Times New Roman" w:hAnsi="Times New Roman"/>
          <w:sz w:val="20"/>
          <w:szCs w:val="20"/>
          <w:lang w:val="en-GB"/>
        </w:rPr>
        <w:t xml:space="preserve"> body</w:t>
      </w:r>
      <w:r w:rsidR="006A4DE9" w:rsidRPr="00236018">
        <w:rPr>
          <w:rFonts w:ascii="Times New Roman" w:hAnsi="Times New Roman"/>
          <w:sz w:val="20"/>
          <w:szCs w:val="20"/>
          <w:lang w:val="en-GB"/>
        </w:rPr>
        <w:t>.</w:t>
      </w:r>
    </w:p>
    <w:p w:rsidR="006A4DE9" w:rsidRPr="00236018" w:rsidRDefault="006A4DE9" w:rsidP="00680979">
      <w:pPr>
        <w:jc w:val="center"/>
        <w:rPr>
          <w:lang w:val="en-GB"/>
        </w:rPr>
      </w:pPr>
      <w:r w:rsidRPr="00236018">
        <w:rPr>
          <w:noProof/>
          <w:lang w:eastAsia="hu-HU"/>
        </w:rPr>
        <w:drawing>
          <wp:inline distT="0" distB="0" distL="0" distR="0">
            <wp:extent cx="2619375" cy="1547446"/>
            <wp:effectExtent l="0" t="0" r="0" b="0"/>
            <wp:docPr id="2" name="Kép 2" descr="6 ábr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6 ábra_"/>
                    <pic:cNvPicPr>
                      <a:picLocks noChangeAspect="1" noChangeArrowheads="1"/>
                    </pic:cNvPicPr>
                  </pic:nvPicPr>
                  <pic:blipFill rotWithShape="1">
                    <a:blip r:embed="rId621" cstate="print">
                      <a:extLst>
                        <a:ext uri="{28A0092B-C50C-407E-A947-70E740481C1C}">
                          <a14:useLocalDpi xmlns:a14="http://schemas.microsoft.com/office/drawing/2010/main" val="0"/>
                        </a:ext>
                      </a:extLst>
                    </a:blip>
                    <a:srcRect b="4994"/>
                    <a:stretch/>
                  </pic:blipFill>
                  <pic:spPr bwMode="auto">
                    <a:xfrm>
                      <a:off x="0" y="0"/>
                      <a:ext cx="2619375" cy="1547446"/>
                    </a:xfrm>
                    <a:prstGeom prst="rect">
                      <a:avLst/>
                    </a:prstGeom>
                    <a:noFill/>
                    <a:ln>
                      <a:noFill/>
                    </a:ln>
                    <a:extLst>
                      <a:ext uri="{53640926-AAD7-44D8-BBD7-CCE9431645EC}">
                        <a14:shadowObscured xmlns:a14="http://schemas.microsoft.com/office/drawing/2010/main"/>
                      </a:ext>
                    </a:extLst>
                  </pic:spPr>
                </pic:pic>
              </a:graphicData>
            </a:graphic>
          </wp:inline>
        </w:drawing>
      </w:r>
    </w:p>
    <w:p w:rsidR="006A4DE9" w:rsidRPr="00236018" w:rsidRDefault="008775C1" w:rsidP="00680979">
      <w:pPr>
        <w:spacing w:line="324" w:lineRule="auto"/>
        <w:jc w:val="center"/>
        <w:rPr>
          <w:rFonts w:ascii="Times New Roman" w:hAnsi="Times New Roman"/>
          <w:sz w:val="20"/>
          <w:szCs w:val="20"/>
          <w:lang w:val="en-GB"/>
        </w:rPr>
      </w:pPr>
      <w:r>
        <w:rPr>
          <w:rFonts w:ascii="Times New Roman" w:hAnsi="Times New Roman"/>
          <w:sz w:val="20"/>
          <w:szCs w:val="20"/>
          <w:lang w:val="en-GB"/>
        </w:rPr>
        <w:t xml:space="preserve">Figure </w:t>
      </w:r>
      <w:r w:rsidR="006A4DE9" w:rsidRPr="00236018">
        <w:rPr>
          <w:rFonts w:ascii="Times New Roman" w:hAnsi="Times New Roman"/>
          <w:sz w:val="20"/>
          <w:szCs w:val="20"/>
          <w:lang w:val="en-GB"/>
        </w:rPr>
        <w:t xml:space="preserve">2.6.: </w:t>
      </w:r>
      <w:r>
        <w:rPr>
          <w:rFonts w:ascii="Times New Roman" w:hAnsi="Times New Roman"/>
          <w:sz w:val="20"/>
          <w:szCs w:val="20"/>
          <w:lang w:val="en-GB"/>
        </w:rPr>
        <w:t xml:space="preserve">Stress relaxation in case of the </w:t>
      </w:r>
      <w:r w:rsidR="00DA1330" w:rsidRPr="00236018">
        <w:rPr>
          <w:rFonts w:ascii="Times New Roman" w:hAnsi="Times New Roman"/>
          <w:sz w:val="20"/>
          <w:szCs w:val="20"/>
          <w:lang w:val="en-GB"/>
        </w:rPr>
        <w:t xml:space="preserve">Poynting-Thomson </w:t>
      </w:r>
      <w:r>
        <w:rPr>
          <w:rFonts w:ascii="Times New Roman" w:hAnsi="Times New Roman"/>
          <w:sz w:val="20"/>
          <w:szCs w:val="20"/>
          <w:lang w:val="en-GB"/>
        </w:rPr>
        <w:t>body</w:t>
      </w:r>
    </w:p>
    <w:p w:rsidR="00E74B77" w:rsidRPr="00236018" w:rsidRDefault="00E74B77" w:rsidP="00680979">
      <w:pPr>
        <w:spacing w:line="324" w:lineRule="auto"/>
        <w:jc w:val="center"/>
        <w:rPr>
          <w:rFonts w:ascii="Times New Roman" w:hAnsi="Times New Roman"/>
          <w:sz w:val="20"/>
          <w:szCs w:val="20"/>
          <w:lang w:val="en-GB"/>
        </w:rPr>
      </w:pPr>
    </w:p>
    <w:p w:rsidR="006A4DE9" w:rsidRPr="00236018" w:rsidRDefault="00AA2B81"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 xml:space="preserve">If the stresses do not vary </w:t>
      </w:r>
      <w:r w:rsidR="003D4BE3">
        <w:rPr>
          <w:rFonts w:ascii="Times New Roman" w:hAnsi="Times New Roman"/>
          <w:sz w:val="20"/>
          <w:szCs w:val="20"/>
          <w:lang w:val="en-GB"/>
        </w:rPr>
        <w:t>in time</w:t>
      </w:r>
      <w:r w:rsidR="006A4DE9" w:rsidRPr="00236018">
        <w:rPr>
          <w:rFonts w:ascii="Times New Roman" w:hAnsi="Times New Roman"/>
          <w:sz w:val="20"/>
          <w:szCs w:val="20"/>
          <w:lang w:val="en-GB"/>
        </w:rPr>
        <w:t xml:space="preserve"> </w:t>
      </w:r>
      <w:r w:rsidR="006A4DE9" w:rsidRPr="00236018">
        <w:rPr>
          <w:rFonts w:ascii="Times New Roman" w:hAnsi="Times New Roman"/>
          <w:position w:val="-24"/>
          <w:sz w:val="20"/>
          <w:szCs w:val="20"/>
          <w:lang w:val="en-GB"/>
        </w:rPr>
        <w:object w:dxaOrig="800" w:dyaOrig="580">
          <v:shape id="_x0000_i1339" type="#_x0000_t75" style="width:40.1pt;height:28.8pt" o:ole="">
            <v:imagedata r:id="rId622" o:title=""/>
          </v:shape>
          <o:OLEObject Type="Embed" ProgID="Equation.3" ShapeID="_x0000_i1339" DrawAspect="Content" ObjectID="_1566978962" r:id="rId623"/>
        </w:object>
      </w:r>
      <w:r>
        <w:rPr>
          <w:rFonts w:ascii="Times New Roman" w:hAnsi="Times New Roman"/>
          <w:sz w:val="20"/>
          <w:szCs w:val="20"/>
          <w:lang w:val="en-GB"/>
        </w:rPr>
        <w:t xml:space="preserve"> the </w:t>
      </w:r>
      <w:r w:rsidR="003D4BE3">
        <w:rPr>
          <w:rFonts w:ascii="Times New Roman" w:hAnsi="Times New Roman"/>
          <w:sz w:val="20"/>
          <w:szCs w:val="20"/>
          <w:lang w:val="en-GB"/>
        </w:rPr>
        <w:t>deformation change due to Fig. 2.7</w:t>
      </w:r>
    </w:p>
    <w:p w:rsidR="005A51CC" w:rsidRPr="00236018" w:rsidRDefault="005A51CC" w:rsidP="00680979">
      <w:pPr>
        <w:autoSpaceDE w:val="0"/>
        <w:autoSpaceDN w:val="0"/>
        <w:adjustRightInd w:val="0"/>
        <w:spacing w:line="324" w:lineRule="auto"/>
        <w:ind w:firstLine="425"/>
        <w:rPr>
          <w:rFonts w:ascii="Times New Roman" w:hAnsi="Times New Roman"/>
          <w:sz w:val="20"/>
          <w:szCs w:val="20"/>
          <w:lang w:val="en-GB"/>
        </w:rPr>
      </w:pPr>
    </w:p>
    <w:p w:rsidR="00022211" w:rsidRPr="00236018" w:rsidRDefault="00022211" w:rsidP="00680979">
      <w:pPr>
        <w:jc w:val="center"/>
        <w:rPr>
          <w:lang w:val="en-GB"/>
        </w:rPr>
      </w:pPr>
      <w:r w:rsidRPr="00236018">
        <w:rPr>
          <w:noProof/>
          <w:lang w:eastAsia="hu-HU"/>
        </w:rPr>
        <w:drawing>
          <wp:inline distT="0" distB="0" distL="0" distR="0">
            <wp:extent cx="1924050" cy="1447800"/>
            <wp:effectExtent l="0" t="0" r="0" b="0"/>
            <wp:docPr id="13" name="Kép 1" descr="7 ábr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7 ábra_"/>
                    <pic:cNvPicPr>
                      <a:picLocks noChangeAspect="1" noChangeArrowheads="1"/>
                    </pic:cNvPicPr>
                  </pic:nvPicPr>
                  <pic:blipFill rotWithShape="1">
                    <a:blip r:embed="rId624" cstate="print">
                      <a:extLst>
                        <a:ext uri="{28A0092B-C50C-407E-A947-70E740481C1C}">
                          <a14:useLocalDpi xmlns:a14="http://schemas.microsoft.com/office/drawing/2010/main" val="0"/>
                        </a:ext>
                      </a:extLst>
                    </a:blip>
                    <a:srcRect b="5590"/>
                    <a:stretch/>
                  </pic:blipFill>
                  <pic:spPr bwMode="auto">
                    <a:xfrm>
                      <a:off x="0" y="0"/>
                      <a:ext cx="192405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022211" w:rsidRPr="00236018" w:rsidRDefault="00AA2B81" w:rsidP="00680979">
      <w:pPr>
        <w:spacing w:line="324" w:lineRule="auto"/>
        <w:jc w:val="center"/>
        <w:rPr>
          <w:rFonts w:ascii="Times New Roman" w:eastAsia="Times New Roman" w:hAnsi="Times New Roman"/>
          <w:b/>
          <w:sz w:val="20"/>
          <w:szCs w:val="20"/>
          <w:lang w:val="en-GB" w:eastAsia="hu-HU"/>
        </w:rPr>
      </w:pPr>
      <w:r>
        <w:rPr>
          <w:rFonts w:ascii="Times New Roman" w:hAnsi="Times New Roman"/>
          <w:sz w:val="20"/>
          <w:szCs w:val="20"/>
          <w:lang w:val="en-GB"/>
        </w:rPr>
        <w:t xml:space="preserve">Figure </w:t>
      </w:r>
      <w:r w:rsidR="00022211" w:rsidRPr="00236018">
        <w:rPr>
          <w:rFonts w:ascii="Times New Roman" w:hAnsi="Times New Roman"/>
          <w:sz w:val="20"/>
          <w:szCs w:val="20"/>
          <w:lang w:val="en-GB"/>
        </w:rPr>
        <w:t xml:space="preserve">2.7.: </w:t>
      </w:r>
      <w:r>
        <w:rPr>
          <w:rFonts w:ascii="Times New Roman" w:hAnsi="Times New Roman"/>
          <w:sz w:val="20"/>
          <w:szCs w:val="20"/>
          <w:lang w:val="en-GB"/>
        </w:rPr>
        <w:t>The phenomenon of creeping in the case of th</w:t>
      </w:r>
      <w:r w:rsidR="00022211" w:rsidRPr="00236018">
        <w:rPr>
          <w:rFonts w:ascii="Times New Roman" w:hAnsi="Times New Roman"/>
          <w:sz w:val="20"/>
          <w:szCs w:val="20"/>
          <w:lang w:val="en-GB"/>
        </w:rPr>
        <w:t xml:space="preserve">e </w:t>
      </w:r>
      <w:r w:rsidR="00DA1330" w:rsidRPr="00236018">
        <w:rPr>
          <w:rFonts w:ascii="Times New Roman" w:hAnsi="Times New Roman"/>
          <w:sz w:val="20"/>
          <w:szCs w:val="20"/>
          <w:lang w:val="en-GB"/>
        </w:rPr>
        <w:t xml:space="preserve">Poynting-Thomson </w:t>
      </w:r>
      <w:r>
        <w:rPr>
          <w:rFonts w:ascii="Times New Roman" w:hAnsi="Times New Roman"/>
          <w:sz w:val="20"/>
          <w:szCs w:val="20"/>
          <w:lang w:val="en-GB"/>
        </w:rPr>
        <w:t>body</w:t>
      </w:r>
      <w:r w:rsidR="00022211" w:rsidRPr="00236018">
        <w:rPr>
          <w:rFonts w:ascii="Times New Roman" w:hAnsi="Times New Roman"/>
          <w:sz w:val="20"/>
          <w:szCs w:val="20"/>
          <w:lang w:val="en-GB"/>
        </w:rPr>
        <w:t xml:space="preserve"> </w:t>
      </w:r>
    </w:p>
    <w:p w:rsidR="00022211" w:rsidRPr="00236018" w:rsidRDefault="00022211" w:rsidP="00680979">
      <w:pPr>
        <w:pStyle w:val="Cmsor1"/>
        <w:rPr>
          <w:lang w:val="en-GB"/>
        </w:rPr>
        <w:sectPr w:rsidR="00022211" w:rsidRPr="00236018" w:rsidSect="00680979">
          <w:headerReference w:type="even" r:id="rId625"/>
          <w:headerReference w:type="default" r:id="rId626"/>
          <w:footerReference w:type="even" r:id="rId627"/>
          <w:footerReference w:type="default" r:id="rId628"/>
          <w:type w:val="continuous"/>
          <w:pgSz w:w="11907" w:h="16839" w:code="9"/>
          <w:pgMar w:top="2155" w:right="1247" w:bottom="1758" w:left="1644" w:header="1701" w:footer="1588" w:gutter="0"/>
          <w:cols w:space="708"/>
          <w:docGrid w:linePitch="360"/>
        </w:sectPr>
      </w:pPr>
    </w:p>
    <w:p w:rsidR="00022211" w:rsidRPr="00236018" w:rsidRDefault="00022211" w:rsidP="00680979">
      <w:pPr>
        <w:autoSpaceDE w:val="0"/>
        <w:autoSpaceDN w:val="0"/>
        <w:adjustRightInd w:val="0"/>
        <w:spacing w:line="324" w:lineRule="auto"/>
        <w:ind w:firstLine="425"/>
        <w:rPr>
          <w:rFonts w:ascii="Times New Roman" w:hAnsi="Times New Roman"/>
          <w:sz w:val="20"/>
          <w:szCs w:val="20"/>
          <w:lang w:val="en-GB"/>
        </w:rPr>
      </w:pPr>
    </w:p>
    <w:p w:rsidR="006A4DE9" w:rsidRPr="00236018" w:rsidRDefault="00AA2B8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As it can be seen in </w:t>
      </w:r>
      <w:r w:rsidR="008D04E4">
        <w:rPr>
          <w:rFonts w:ascii="Times New Roman" w:hAnsi="Times New Roman"/>
          <w:sz w:val="20"/>
          <w:szCs w:val="20"/>
          <w:lang w:val="en-GB"/>
        </w:rPr>
        <w:t>F</w:t>
      </w:r>
      <w:r>
        <w:rPr>
          <w:rFonts w:ascii="Times New Roman" w:hAnsi="Times New Roman"/>
          <w:sz w:val="20"/>
          <w:szCs w:val="20"/>
          <w:lang w:val="en-GB"/>
        </w:rPr>
        <w:t>igure</w:t>
      </w:r>
      <w:r w:rsidR="006A4DE9" w:rsidRPr="00236018">
        <w:rPr>
          <w:rFonts w:ascii="Times New Roman" w:hAnsi="Times New Roman"/>
          <w:sz w:val="20"/>
          <w:szCs w:val="20"/>
          <w:lang w:val="en-GB"/>
        </w:rPr>
        <w:t xml:space="preserve"> 2.7.</w:t>
      </w:r>
      <w:r>
        <w:rPr>
          <w:rFonts w:ascii="Times New Roman" w:hAnsi="Times New Roman"/>
          <w:sz w:val="20"/>
          <w:szCs w:val="20"/>
          <w:lang w:val="en-GB"/>
        </w:rPr>
        <w:t xml:space="preserve"> the formula describes the increase of deformations from the</w:t>
      </w:r>
      <w:r w:rsidR="006A4DE9" w:rsidRPr="00236018">
        <w:rPr>
          <w:rFonts w:ascii="Times New Roman" w:hAnsi="Times New Roman"/>
          <w:sz w:val="20"/>
          <w:szCs w:val="20"/>
          <w:lang w:val="en-GB"/>
        </w:rPr>
        <w:t xml:space="preserve"> </w:t>
      </w:r>
      <w:r w:rsidR="006A4DE9" w:rsidRPr="00236018">
        <w:rPr>
          <w:rFonts w:ascii="Times New Roman" w:hAnsi="Times New Roman"/>
          <w:position w:val="-26"/>
          <w:sz w:val="20"/>
          <w:szCs w:val="20"/>
          <w:lang w:val="en-GB"/>
        </w:rPr>
        <w:object w:dxaOrig="859" w:dyaOrig="620">
          <v:shape id="_x0000_i1340" type="#_x0000_t75" style="width:43.2pt;height:29.85pt" o:ole="">
            <v:imagedata r:id="rId629" o:title=""/>
          </v:shape>
          <o:OLEObject Type="Embed" ProgID="Equation.3" ShapeID="_x0000_i1340" DrawAspect="Content" ObjectID="_1566978963" r:id="rId630"/>
        </w:object>
      </w:r>
      <w:r w:rsidR="006A4DE9" w:rsidRPr="00236018">
        <w:rPr>
          <w:rFonts w:ascii="Times New Roman" w:hAnsi="Times New Roman"/>
          <w:sz w:val="20"/>
          <w:szCs w:val="20"/>
          <w:lang w:val="en-GB"/>
        </w:rPr>
        <w:t xml:space="preserve"> </w:t>
      </w:r>
      <w:r>
        <w:rPr>
          <w:rFonts w:ascii="Times New Roman" w:hAnsi="Times New Roman"/>
          <w:sz w:val="20"/>
          <w:szCs w:val="20"/>
          <w:lang w:val="en-GB"/>
        </w:rPr>
        <w:t>value to the</w:t>
      </w:r>
      <w:r w:rsidR="006A4DE9" w:rsidRPr="00236018">
        <w:rPr>
          <w:rFonts w:ascii="Times New Roman" w:hAnsi="Times New Roman"/>
          <w:sz w:val="20"/>
          <w:szCs w:val="20"/>
          <w:lang w:val="en-GB"/>
        </w:rPr>
        <w:t xml:space="preserve"> </w:t>
      </w:r>
      <w:r w:rsidR="006A4DE9" w:rsidRPr="00236018">
        <w:rPr>
          <w:rFonts w:ascii="Times New Roman" w:hAnsi="Times New Roman"/>
          <w:position w:val="-26"/>
          <w:sz w:val="20"/>
          <w:szCs w:val="20"/>
          <w:lang w:val="en-GB"/>
        </w:rPr>
        <w:object w:dxaOrig="380" w:dyaOrig="620">
          <v:shape id="_x0000_i1341" type="#_x0000_t75" style="width:18.5pt;height:29.85pt" o:ole="">
            <v:imagedata r:id="rId631" o:title=""/>
          </v:shape>
          <o:OLEObject Type="Embed" ProgID="Equation.3" ShapeID="_x0000_i1341" DrawAspect="Content" ObjectID="_1566978964" r:id="rId632"/>
        </w:object>
      </w:r>
      <w:r>
        <w:rPr>
          <w:rFonts w:ascii="Times New Roman" w:hAnsi="Times New Roman"/>
          <w:sz w:val="20"/>
          <w:szCs w:val="20"/>
          <w:lang w:val="en-GB"/>
        </w:rPr>
        <w:t xml:space="preserve"> value. This phenomenon is called creeping.</w:t>
      </w:r>
      <w:r w:rsidR="00156591">
        <w:rPr>
          <w:rFonts w:ascii="Times New Roman" w:hAnsi="Times New Roman"/>
          <w:sz w:val="20"/>
          <w:szCs w:val="20"/>
          <w:lang w:val="en-GB"/>
        </w:rPr>
        <w:t xml:space="preserve"> The</w:t>
      </w:r>
      <w:r w:rsidR="006A4DE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 xml:space="preserve">Poynting-Thomson </w:t>
      </w:r>
      <w:r w:rsidR="00156591">
        <w:rPr>
          <w:rFonts w:ascii="Times New Roman" w:hAnsi="Times New Roman"/>
          <w:sz w:val="20"/>
          <w:szCs w:val="20"/>
          <w:lang w:val="en-GB"/>
        </w:rPr>
        <w:t>body can describe both the relaxation and creeping phenomena.</w:t>
      </w:r>
    </w:p>
    <w:p w:rsidR="00117528" w:rsidRPr="00236018" w:rsidRDefault="00117528" w:rsidP="00680979">
      <w:pPr>
        <w:spacing w:line="240" w:lineRule="auto"/>
        <w:jc w:val="left"/>
        <w:rPr>
          <w:lang w:val="en-GB"/>
        </w:rPr>
      </w:pPr>
      <w:bookmarkStart w:id="5" w:name="_Ref393179679"/>
    </w:p>
    <w:p w:rsidR="00117528" w:rsidRPr="00236018" w:rsidRDefault="00117528" w:rsidP="00680979">
      <w:pPr>
        <w:spacing w:line="240" w:lineRule="auto"/>
        <w:jc w:val="left"/>
        <w:rPr>
          <w:rFonts w:ascii="Times New Roman" w:eastAsia="Times New Roman" w:hAnsi="Times New Roman"/>
          <w:b/>
          <w:color w:val="000000"/>
          <w:sz w:val="20"/>
          <w:szCs w:val="20"/>
          <w:lang w:val="en-GB" w:eastAsia="hu-HU"/>
        </w:rPr>
      </w:pPr>
      <w:r w:rsidRPr="00236018">
        <w:rPr>
          <w:lang w:val="en-GB"/>
        </w:rPr>
        <w:br w:type="page"/>
      </w:r>
    </w:p>
    <w:p w:rsidR="000D5FD5" w:rsidRPr="00236018" w:rsidRDefault="000D5FD5" w:rsidP="00680979">
      <w:pPr>
        <w:pStyle w:val="Cmsor1"/>
        <w:rPr>
          <w:lang w:val="en-GB"/>
        </w:rPr>
        <w:sectPr w:rsidR="000D5FD5" w:rsidRPr="00236018" w:rsidSect="00680979">
          <w:headerReference w:type="even" r:id="rId633"/>
          <w:footerReference w:type="even" r:id="rId634"/>
          <w:type w:val="continuous"/>
          <w:pgSz w:w="11907" w:h="16839" w:code="9"/>
          <w:pgMar w:top="2155" w:right="1247" w:bottom="1758" w:left="1644" w:header="1701" w:footer="1588" w:gutter="0"/>
          <w:cols w:space="708"/>
          <w:docGrid w:linePitch="360"/>
        </w:sectPr>
      </w:pPr>
    </w:p>
    <w:p w:rsidR="00022211" w:rsidRPr="00236018" w:rsidRDefault="00022211" w:rsidP="00680979">
      <w:pPr>
        <w:pStyle w:val="Cmsor1"/>
        <w:spacing w:line="240" w:lineRule="auto"/>
        <w:rPr>
          <w:sz w:val="22"/>
          <w:szCs w:val="22"/>
          <w:lang w:val="en-GB"/>
        </w:rPr>
      </w:pPr>
    </w:p>
    <w:p w:rsidR="001030A9" w:rsidRPr="00236018" w:rsidRDefault="002A30FD" w:rsidP="00680979">
      <w:pPr>
        <w:pStyle w:val="Cmsor1"/>
        <w:spacing w:line="240" w:lineRule="auto"/>
        <w:rPr>
          <w:caps/>
          <w:sz w:val="22"/>
          <w:szCs w:val="22"/>
          <w:lang w:val="en-GB"/>
        </w:rPr>
      </w:pPr>
      <w:r w:rsidRPr="00236018">
        <w:rPr>
          <w:sz w:val="22"/>
          <w:szCs w:val="22"/>
          <w:lang w:val="en-GB"/>
        </w:rPr>
        <w:t xml:space="preserve">3. </w:t>
      </w:r>
      <w:r>
        <w:rPr>
          <w:sz w:val="22"/>
          <w:szCs w:val="22"/>
          <w:lang w:val="en-GB"/>
        </w:rPr>
        <w:t>WAVE PROPAGATION IN ELASTIC AND RHEOLOGICAL MEDIA</w:t>
      </w:r>
      <w:bookmarkEnd w:id="5"/>
    </w:p>
    <w:p w:rsidR="00022211" w:rsidRPr="00236018" w:rsidRDefault="00022211" w:rsidP="00680979">
      <w:pPr>
        <w:spacing w:line="240" w:lineRule="auto"/>
        <w:rPr>
          <w:lang w:val="en-GB" w:eastAsia="hu-HU"/>
        </w:rPr>
      </w:pPr>
    </w:p>
    <w:p w:rsidR="001030A9" w:rsidRPr="00E8148A" w:rsidRDefault="00D77A98" w:rsidP="00680979">
      <w:pPr>
        <w:autoSpaceDE w:val="0"/>
        <w:autoSpaceDN w:val="0"/>
        <w:adjustRightInd w:val="0"/>
        <w:spacing w:line="324" w:lineRule="auto"/>
        <w:rPr>
          <w:rFonts w:ascii="Times New Roman" w:hAnsi="Times New Roman"/>
          <w:sz w:val="20"/>
          <w:szCs w:val="20"/>
          <w:lang w:val="en-GB"/>
        </w:rPr>
      </w:pPr>
      <w:r w:rsidRPr="00E8148A">
        <w:rPr>
          <w:rFonts w:ascii="Times New Roman" w:hAnsi="Times New Roman"/>
          <w:sz w:val="20"/>
          <w:szCs w:val="20"/>
          <w:lang w:val="en-GB"/>
        </w:rPr>
        <w:t xml:space="preserve">The </w:t>
      </w:r>
      <w:r w:rsidR="00553DAE" w:rsidRPr="00E8148A">
        <w:rPr>
          <w:rFonts w:ascii="Times New Roman" w:hAnsi="Times New Roman"/>
          <w:sz w:val="20"/>
          <w:szCs w:val="20"/>
          <w:lang w:val="en-GB"/>
        </w:rPr>
        <w:t>objective</w:t>
      </w:r>
      <w:r w:rsidRPr="00E8148A">
        <w:rPr>
          <w:rFonts w:ascii="Times New Roman" w:hAnsi="Times New Roman"/>
          <w:sz w:val="20"/>
          <w:szCs w:val="20"/>
          <w:lang w:val="en-GB"/>
        </w:rPr>
        <w:t xml:space="preserve"> of </w:t>
      </w:r>
      <w:r w:rsidR="00553DAE" w:rsidRPr="00E8148A">
        <w:rPr>
          <w:rFonts w:ascii="Times New Roman" w:hAnsi="Times New Roman"/>
          <w:sz w:val="20"/>
          <w:szCs w:val="20"/>
          <w:lang w:val="en-GB"/>
        </w:rPr>
        <w:t xml:space="preserve">geophysical investigations is </w:t>
      </w:r>
      <w:r w:rsidR="00E8148A">
        <w:rPr>
          <w:rFonts w:ascii="Times New Roman" w:hAnsi="Times New Roman"/>
          <w:sz w:val="20"/>
          <w:szCs w:val="20"/>
          <w:lang w:val="en-GB"/>
        </w:rPr>
        <w:t xml:space="preserve">mostly </w:t>
      </w:r>
      <w:r w:rsidRPr="00E8148A">
        <w:rPr>
          <w:rFonts w:ascii="Times New Roman" w:hAnsi="Times New Roman"/>
          <w:sz w:val="20"/>
          <w:szCs w:val="20"/>
          <w:lang w:val="en-GB"/>
        </w:rPr>
        <w:t xml:space="preserve">the determination of subsurface structures of the Earth - as material half </w:t>
      </w:r>
      <w:r w:rsidR="00553DAE" w:rsidRPr="00E8148A">
        <w:rPr>
          <w:rFonts w:ascii="Times New Roman" w:hAnsi="Times New Roman"/>
          <w:sz w:val="20"/>
          <w:szCs w:val="20"/>
          <w:lang w:val="en-GB"/>
        </w:rPr>
        <w:t xml:space="preserve">space </w:t>
      </w:r>
      <w:r w:rsidR="00E8148A" w:rsidRPr="00E8148A">
        <w:rPr>
          <w:rFonts w:ascii="Times New Roman" w:hAnsi="Times New Roman"/>
          <w:sz w:val="20"/>
          <w:szCs w:val="20"/>
          <w:lang w:val="en-GB"/>
        </w:rPr>
        <w:t>-</w:t>
      </w:r>
      <w:r w:rsidR="00553DAE" w:rsidRPr="00E8148A">
        <w:rPr>
          <w:rFonts w:ascii="Times New Roman" w:hAnsi="Times New Roman"/>
          <w:sz w:val="20"/>
          <w:szCs w:val="20"/>
          <w:lang w:val="en-GB"/>
        </w:rPr>
        <w:t xml:space="preserve"> by using surface measurements.</w:t>
      </w:r>
      <w:r w:rsidR="001030A9" w:rsidRPr="00E8148A">
        <w:rPr>
          <w:rFonts w:ascii="Times New Roman" w:hAnsi="Times New Roman"/>
          <w:sz w:val="20"/>
          <w:szCs w:val="20"/>
          <w:lang w:val="en-GB"/>
        </w:rPr>
        <w:t xml:space="preserve"> </w:t>
      </w:r>
      <w:r w:rsidR="0050440F">
        <w:rPr>
          <w:rFonts w:ascii="Times New Roman" w:hAnsi="Times New Roman"/>
          <w:sz w:val="20"/>
          <w:szCs w:val="20"/>
          <w:lang w:val="en-GB"/>
        </w:rPr>
        <w:t>For some measurement methods (gravity, magnetic, geoelectric) t</w:t>
      </w:r>
      <w:r w:rsidR="00E8148A">
        <w:rPr>
          <w:rFonts w:ascii="Times New Roman" w:hAnsi="Times New Roman"/>
          <w:sz w:val="20"/>
          <w:szCs w:val="20"/>
          <w:lang w:val="en-GB"/>
        </w:rPr>
        <w:t xml:space="preserve">he impact measured on the surface is integrated in the sence </w:t>
      </w:r>
      <w:r w:rsidR="0050440F">
        <w:rPr>
          <w:rFonts w:ascii="Times New Roman" w:hAnsi="Times New Roman"/>
          <w:sz w:val="20"/>
          <w:szCs w:val="20"/>
          <w:lang w:val="en-GB"/>
        </w:rPr>
        <w:t xml:space="preserve">that the quantity measured in a given point reflects theoretically the effect of the whole half space – but at least a space portion to a certain depth. It makes the interpretation much easier </w:t>
      </w:r>
      <w:r w:rsidR="00DB282C">
        <w:rPr>
          <w:rFonts w:ascii="Times New Roman" w:hAnsi="Times New Roman"/>
          <w:sz w:val="20"/>
          <w:szCs w:val="20"/>
          <w:lang w:val="en-GB"/>
        </w:rPr>
        <w:t>if the measured effect yields information from a local area of a determined curve and not from the whole half space. This gives the “simplicity” of the analysis of rocks by elastic waves and its importance as well, because the laws of “beam</w:t>
      </w:r>
      <w:r w:rsidR="001F1615">
        <w:rPr>
          <w:rFonts w:ascii="Times New Roman" w:hAnsi="Times New Roman"/>
          <w:sz w:val="20"/>
          <w:szCs w:val="20"/>
          <w:lang w:val="en-GB"/>
        </w:rPr>
        <w:t xml:space="preserve"> </w:t>
      </w:r>
      <w:r w:rsidR="00DB282C">
        <w:rPr>
          <w:rFonts w:ascii="Times New Roman" w:hAnsi="Times New Roman"/>
          <w:sz w:val="20"/>
          <w:szCs w:val="20"/>
          <w:lang w:val="en-GB"/>
        </w:rPr>
        <w:t>optic”</w:t>
      </w:r>
      <w:r w:rsidR="001F1615">
        <w:rPr>
          <w:rFonts w:ascii="Times New Roman" w:hAnsi="Times New Roman"/>
          <w:sz w:val="20"/>
          <w:szCs w:val="20"/>
          <w:lang w:val="en-GB"/>
        </w:rPr>
        <w:t xml:space="preserve"> can be used for the wave propagation in a certain approximation.</w:t>
      </w:r>
      <w:r w:rsidR="001030A9" w:rsidRPr="00E8148A">
        <w:rPr>
          <w:rFonts w:ascii="Times New Roman" w:hAnsi="Times New Roman"/>
          <w:sz w:val="20"/>
          <w:szCs w:val="20"/>
          <w:lang w:val="en-GB"/>
        </w:rPr>
        <w:t xml:space="preserve"> </w:t>
      </w:r>
      <w:r w:rsidR="001F1615">
        <w:rPr>
          <w:rFonts w:ascii="Times New Roman" w:hAnsi="Times New Roman"/>
          <w:sz w:val="20"/>
          <w:szCs w:val="20"/>
          <w:lang w:val="en-GB"/>
        </w:rPr>
        <w:t xml:space="preserve">In the followings the most important features of elastic waves are reviewed with respect to </w:t>
      </w:r>
      <w:r w:rsidR="00F66D88">
        <w:rPr>
          <w:rFonts w:ascii="Times New Roman" w:hAnsi="Times New Roman"/>
          <w:sz w:val="20"/>
          <w:szCs w:val="20"/>
          <w:lang w:val="en-GB"/>
        </w:rPr>
        <w:t>the major material equations dis</w:t>
      </w:r>
      <w:r w:rsidR="00905964">
        <w:rPr>
          <w:rFonts w:ascii="Times New Roman" w:hAnsi="Times New Roman"/>
          <w:sz w:val="20"/>
          <w:szCs w:val="20"/>
          <w:lang w:val="en-GB"/>
        </w:rPr>
        <w:t>cussed previously.</w:t>
      </w:r>
    </w:p>
    <w:p w:rsidR="001030A9" w:rsidRPr="00E8148A" w:rsidRDefault="000D6732"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We deal only with low amplitude waves in our investigations. It means that the basic equations are solved with a linear approximation.</w:t>
      </w:r>
      <w:r w:rsidR="001030A9" w:rsidRPr="00E8148A">
        <w:rPr>
          <w:rFonts w:ascii="Times New Roman" w:hAnsi="Times New Roman"/>
          <w:sz w:val="20"/>
          <w:szCs w:val="20"/>
          <w:lang w:val="en-GB"/>
        </w:rPr>
        <w:t xml:space="preserve"> </w:t>
      </w:r>
      <w:r>
        <w:rPr>
          <w:rFonts w:ascii="Times New Roman" w:hAnsi="Times New Roman"/>
          <w:sz w:val="20"/>
          <w:szCs w:val="20"/>
          <w:lang w:val="en-GB"/>
        </w:rPr>
        <w:t>There is a substantial derivate on the left side of the</w:t>
      </w:r>
      <w:r w:rsidR="001030A9" w:rsidRPr="00E8148A">
        <w:rPr>
          <w:rFonts w:ascii="Times New Roman" w:hAnsi="Times New Roman"/>
          <w:sz w:val="20"/>
          <w:szCs w:val="20"/>
          <w:lang w:val="en-GB"/>
        </w:rPr>
        <w:t xml:space="preserve"> (2.2.5) </w:t>
      </w:r>
      <w:r>
        <w:rPr>
          <w:rFonts w:ascii="Times New Roman" w:hAnsi="Times New Roman"/>
          <w:sz w:val="20"/>
          <w:szCs w:val="20"/>
          <w:lang w:val="en-GB"/>
        </w:rPr>
        <w:t>general motion equation, where</w:t>
      </w:r>
    </w:p>
    <w:p w:rsidR="001030A9" w:rsidRPr="00E8148A" w:rsidRDefault="001030A9" w:rsidP="00680979">
      <w:pPr>
        <w:tabs>
          <w:tab w:val="right" w:pos="7371"/>
        </w:tabs>
        <w:spacing w:before="60" w:after="60" w:line="324" w:lineRule="auto"/>
        <w:ind w:firstLine="851"/>
        <w:rPr>
          <w:rFonts w:ascii="Times New Roman" w:hAnsi="Times New Roman"/>
          <w:sz w:val="20"/>
          <w:szCs w:val="20"/>
          <w:lang w:val="en-GB"/>
        </w:rPr>
      </w:pPr>
      <w:r w:rsidRPr="00E8148A">
        <w:rPr>
          <w:rFonts w:ascii="Times New Roman" w:hAnsi="Times New Roman"/>
          <w:position w:val="-20"/>
          <w:sz w:val="20"/>
          <w:szCs w:val="20"/>
          <w:lang w:val="en-GB"/>
        </w:rPr>
        <w:object w:dxaOrig="1719" w:dyaOrig="520">
          <v:shape id="_x0000_i1342" type="#_x0000_t75" style="width:86.4pt;height:24.7pt" o:ole="">
            <v:imagedata r:id="rId635" o:title=""/>
          </v:shape>
          <o:OLEObject Type="Embed" ProgID="Equation.3" ShapeID="_x0000_i1342" DrawAspect="Content" ObjectID="_1566978965" r:id="rId636"/>
        </w:object>
      </w:r>
      <w:r w:rsidR="00F74CE2" w:rsidRPr="00E8148A">
        <w:rPr>
          <w:rFonts w:ascii="Times New Roman" w:hAnsi="Times New Roman"/>
          <w:sz w:val="20"/>
          <w:szCs w:val="20"/>
          <w:lang w:val="en-GB"/>
        </w:rPr>
        <w:t>,</w:t>
      </w:r>
    </w:p>
    <w:p w:rsidR="001030A9" w:rsidRPr="00E8148A" w:rsidRDefault="000D6732"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F74CE2" w:rsidRPr="00E8148A">
        <w:rPr>
          <w:rFonts w:ascii="Times New Roman" w:hAnsi="Times New Roman"/>
          <w:sz w:val="20"/>
          <w:szCs w:val="20"/>
          <w:lang w:val="en-GB"/>
        </w:rPr>
        <w:t xml:space="preserve"> </w:t>
      </w:r>
      <w:r w:rsidR="001030A9" w:rsidRPr="00E8148A">
        <w:rPr>
          <w:rFonts w:ascii="Times New Roman" w:hAnsi="Times New Roman"/>
          <w:position w:val="-10"/>
          <w:sz w:val="20"/>
          <w:szCs w:val="20"/>
          <w:lang w:val="en-GB"/>
        </w:rPr>
        <w:object w:dxaOrig="760" w:dyaOrig="300">
          <v:shape id="_x0000_i1343" type="#_x0000_t75" style="width:38.05pt;height:14.4pt" o:ole="">
            <v:imagedata r:id="rId637" o:title=""/>
          </v:shape>
          <o:OLEObject Type="Embed" ProgID="Equation.3" ShapeID="_x0000_i1343" DrawAspect="Content" ObjectID="_1566978966" r:id="rId638"/>
        </w:object>
      </w:r>
      <w:r w:rsidR="001030A9" w:rsidRPr="00E8148A">
        <w:rPr>
          <w:rFonts w:ascii="Times New Roman" w:hAnsi="Times New Roman"/>
          <w:sz w:val="20"/>
          <w:szCs w:val="20"/>
          <w:lang w:val="en-GB"/>
        </w:rPr>
        <w:t xml:space="preserve"> </w:t>
      </w:r>
      <w:r>
        <w:rPr>
          <w:rFonts w:ascii="Times New Roman" w:hAnsi="Times New Roman"/>
          <w:sz w:val="20"/>
          <w:szCs w:val="20"/>
          <w:lang w:val="en-GB"/>
        </w:rPr>
        <w:t>c</w:t>
      </w:r>
      <w:r w:rsidR="001030A9" w:rsidRPr="00E8148A">
        <w:rPr>
          <w:rFonts w:ascii="Times New Roman" w:hAnsi="Times New Roman"/>
          <w:sz w:val="20"/>
          <w:szCs w:val="20"/>
          <w:lang w:val="en-GB"/>
        </w:rPr>
        <w:t>onve</w:t>
      </w:r>
      <w:r>
        <w:rPr>
          <w:rFonts w:ascii="Times New Roman" w:hAnsi="Times New Roman"/>
          <w:sz w:val="20"/>
          <w:szCs w:val="20"/>
          <w:lang w:val="en-GB"/>
        </w:rPr>
        <w:t>ctive</w:t>
      </w:r>
      <w:r w:rsidR="001030A9" w:rsidRPr="00E8148A">
        <w:rPr>
          <w:rFonts w:ascii="Times New Roman" w:hAnsi="Times New Roman"/>
          <w:sz w:val="20"/>
          <w:szCs w:val="20"/>
          <w:lang w:val="en-GB"/>
        </w:rPr>
        <w:t xml:space="preserve"> deriv</w:t>
      </w:r>
      <w:r>
        <w:rPr>
          <w:rFonts w:ascii="Times New Roman" w:hAnsi="Times New Roman"/>
          <w:sz w:val="20"/>
          <w:szCs w:val="20"/>
          <w:lang w:val="en-GB"/>
        </w:rPr>
        <w:t>ative</w:t>
      </w:r>
      <w:r w:rsidR="001030A9" w:rsidRPr="00E8148A">
        <w:rPr>
          <w:rFonts w:ascii="Times New Roman" w:hAnsi="Times New Roman"/>
          <w:sz w:val="20"/>
          <w:szCs w:val="20"/>
          <w:lang w:val="en-GB"/>
        </w:rPr>
        <w:t xml:space="preserve"> </w:t>
      </w:r>
      <w:r>
        <w:rPr>
          <w:rFonts w:ascii="Times New Roman" w:hAnsi="Times New Roman"/>
          <w:sz w:val="20"/>
          <w:szCs w:val="20"/>
          <w:lang w:val="en-GB"/>
        </w:rPr>
        <w:t xml:space="preserve">means </w:t>
      </w:r>
      <w:r w:rsidR="000F10B2">
        <w:rPr>
          <w:rFonts w:ascii="Times New Roman" w:hAnsi="Times New Roman"/>
          <w:sz w:val="20"/>
          <w:szCs w:val="20"/>
          <w:lang w:val="en-GB"/>
        </w:rPr>
        <w:t xml:space="preserve">namely </w:t>
      </w:r>
      <w:r>
        <w:rPr>
          <w:rFonts w:ascii="Times New Roman" w:hAnsi="Times New Roman"/>
          <w:sz w:val="20"/>
          <w:szCs w:val="20"/>
          <w:lang w:val="en-GB"/>
        </w:rPr>
        <w:t>a nonlinear term.</w:t>
      </w:r>
      <w:r w:rsidR="001030A9" w:rsidRPr="00E8148A">
        <w:rPr>
          <w:rFonts w:ascii="Times New Roman" w:hAnsi="Times New Roman"/>
          <w:sz w:val="20"/>
          <w:szCs w:val="20"/>
          <w:lang w:val="en-GB"/>
        </w:rPr>
        <w:t xml:space="preserve"> </w:t>
      </w:r>
      <w:r w:rsidR="000F10B2">
        <w:rPr>
          <w:rFonts w:ascii="Times New Roman" w:hAnsi="Times New Roman"/>
          <w:sz w:val="20"/>
          <w:szCs w:val="20"/>
          <w:lang w:val="en-GB"/>
        </w:rPr>
        <w:t xml:space="preserve">Its neglect requires the fulfilment of a simple criteria in case of waves. </w:t>
      </w:r>
      <w:r w:rsidR="001030A9" w:rsidRPr="00E8148A">
        <w:rPr>
          <w:rFonts w:ascii="Times New Roman" w:hAnsi="Times New Roman"/>
          <w:sz w:val="20"/>
          <w:szCs w:val="20"/>
          <w:lang w:val="en-GB"/>
        </w:rPr>
        <w:t xml:space="preserve"> </w:t>
      </w:r>
      <w:r w:rsidR="000F10B2">
        <w:rPr>
          <w:rFonts w:ascii="Times New Roman" w:hAnsi="Times New Roman"/>
          <w:sz w:val="20"/>
          <w:szCs w:val="20"/>
          <w:lang w:val="en-GB"/>
        </w:rPr>
        <w:t>If</w:t>
      </w:r>
      <w:r w:rsidR="001030A9" w:rsidRPr="00E8148A">
        <w:rPr>
          <w:rFonts w:ascii="Times New Roman" w:hAnsi="Times New Roman"/>
          <w:sz w:val="20"/>
          <w:szCs w:val="20"/>
          <w:lang w:val="en-GB"/>
        </w:rPr>
        <w:t xml:space="preserve"> </w:t>
      </w:r>
      <w:r w:rsidR="001030A9" w:rsidRPr="00E8148A">
        <w:rPr>
          <w:position w:val="-4"/>
          <w:lang w:val="en-GB"/>
        </w:rPr>
        <w:object w:dxaOrig="200" w:dyaOrig="220">
          <v:shape id="_x0000_i1344" type="#_x0000_t75" style="width:10.3pt;height:10.3pt" o:ole="">
            <v:imagedata r:id="rId639" o:title=""/>
          </v:shape>
          <o:OLEObject Type="Embed" ProgID="Equation.3" ShapeID="_x0000_i1344" DrawAspect="Content" ObjectID="_1566978967" r:id="rId640"/>
        </w:object>
      </w:r>
      <w:r w:rsidR="001030A9" w:rsidRPr="00E8148A">
        <w:rPr>
          <w:rFonts w:ascii="Times New Roman" w:hAnsi="Times New Roman"/>
          <w:sz w:val="20"/>
          <w:szCs w:val="20"/>
          <w:lang w:val="en-GB"/>
        </w:rPr>
        <w:t xml:space="preserve"> </w:t>
      </w:r>
      <w:r w:rsidR="000F10B2">
        <w:rPr>
          <w:rFonts w:ascii="Times New Roman" w:hAnsi="Times New Roman"/>
          <w:sz w:val="20"/>
          <w:szCs w:val="20"/>
          <w:lang w:val="en-GB"/>
        </w:rPr>
        <w:t>is the periodic time of the wave</w:t>
      </w:r>
      <w:r w:rsidR="001030A9" w:rsidRPr="00E8148A">
        <w:rPr>
          <w:rFonts w:ascii="Times New Roman" w:hAnsi="Times New Roman"/>
          <w:sz w:val="20"/>
          <w:szCs w:val="20"/>
          <w:lang w:val="en-GB"/>
        </w:rPr>
        <w:t xml:space="preserve">, </w:t>
      </w:r>
      <w:r w:rsidR="001030A9" w:rsidRPr="00E8148A">
        <w:rPr>
          <w:rFonts w:ascii="Times New Roman" w:hAnsi="Times New Roman"/>
          <w:position w:val="-6"/>
          <w:sz w:val="20"/>
          <w:szCs w:val="20"/>
          <w:lang w:val="en-GB"/>
        </w:rPr>
        <w:object w:dxaOrig="200" w:dyaOrig="240">
          <v:shape id="_x0000_i1345" type="#_x0000_t75" style="width:10.3pt;height:14.4pt" o:ole="">
            <v:imagedata r:id="rId641" o:title=""/>
          </v:shape>
          <o:OLEObject Type="Embed" ProgID="Equation.3" ShapeID="_x0000_i1345" DrawAspect="Content" ObjectID="_1566978968" r:id="rId642"/>
        </w:object>
      </w:r>
      <w:r w:rsidR="001030A9" w:rsidRPr="00E8148A">
        <w:rPr>
          <w:rFonts w:ascii="Times New Roman" w:hAnsi="Times New Roman"/>
          <w:iCs/>
          <w:sz w:val="20"/>
          <w:szCs w:val="20"/>
          <w:lang w:val="en-GB"/>
        </w:rPr>
        <w:t xml:space="preserve"> </w:t>
      </w:r>
      <w:r w:rsidR="000F10B2">
        <w:rPr>
          <w:rFonts w:ascii="Times New Roman" w:hAnsi="Times New Roman"/>
          <w:iCs/>
          <w:sz w:val="20"/>
          <w:szCs w:val="20"/>
          <w:lang w:val="en-GB"/>
        </w:rPr>
        <w:t>is the wavelength</w:t>
      </w:r>
      <w:r w:rsidR="001030A9" w:rsidRPr="00E8148A">
        <w:rPr>
          <w:rFonts w:ascii="Times New Roman" w:hAnsi="Times New Roman"/>
          <w:sz w:val="20"/>
          <w:szCs w:val="20"/>
          <w:lang w:val="en-GB"/>
        </w:rPr>
        <w:t xml:space="preserve">, </w:t>
      </w:r>
      <w:r w:rsidR="001030A9" w:rsidRPr="00E8148A">
        <w:rPr>
          <w:position w:val="-4"/>
          <w:lang w:val="en-GB"/>
        </w:rPr>
        <w:object w:dxaOrig="220" w:dyaOrig="220">
          <v:shape id="_x0000_i1346" type="#_x0000_t75" style="width:10.3pt;height:10.3pt" o:ole="">
            <v:imagedata r:id="rId643" o:title=""/>
          </v:shape>
          <o:OLEObject Type="Embed" ProgID="Equation.3" ShapeID="_x0000_i1346" DrawAspect="Content" ObjectID="_1566978969" r:id="rId644"/>
        </w:object>
      </w:r>
      <w:r w:rsidR="001030A9" w:rsidRPr="00E8148A">
        <w:rPr>
          <w:rFonts w:ascii="Times New Roman" w:hAnsi="Times New Roman"/>
          <w:sz w:val="20"/>
          <w:szCs w:val="20"/>
          <w:lang w:val="en-GB"/>
        </w:rPr>
        <w:t xml:space="preserve"> </w:t>
      </w:r>
      <w:r w:rsidR="000F10B2">
        <w:rPr>
          <w:rFonts w:ascii="Times New Roman" w:hAnsi="Times New Roman"/>
          <w:sz w:val="20"/>
          <w:szCs w:val="20"/>
          <w:lang w:val="en-GB"/>
        </w:rPr>
        <w:t>is the amplitude</w:t>
      </w:r>
      <w:r w:rsidR="001030A9" w:rsidRPr="00E8148A">
        <w:rPr>
          <w:rFonts w:ascii="Times New Roman" w:hAnsi="Times New Roman"/>
          <w:sz w:val="20"/>
          <w:szCs w:val="20"/>
          <w:lang w:val="en-GB"/>
        </w:rPr>
        <w:t xml:space="preserve">, </w:t>
      </w:r>
      <w:r w:rsidR="000F10B2">
        <w:rPr>
          <w:rFonts w:ascii="Times New Roman" w:hAnsi="Times New Roman"/>
          <w:sz w:val="20"/>
          <w:szCs w:val="20"/>
          <w:lang w:val="en-GB"/>
        </w:rPr>
        <w:t>then the order of magnitude is</w:t>
      </w:r>
    </w:p>
    <w:p w:rsidR="001030A9" w:rsidRPr="00E8148A" w:rsidRDefault="001030A9" w:rsidP="00680979">
      <w:pPr>
        <w:tabs>
          <w:tab w:val="right" w:pos="7371"/>
        </w:tabs>
        <w:spacing w:before="60" w:after="60" w:line="324" w:lineRule="auto"/>
        <w:ind w:left="851"/>
        <w:rPr>
          <w:rFonts w:ascii="Times New Roman" w:hAnsi="Times New Roman"/>
          <w:sz w:val="20"/>
          <w:szCs w:val="20"/>
          <w:lang w:val="en-GB"/>
        </w:rPr>
      </w:pPr>
      <w:r w:rsidRPr="00E8148A">
        <w:rPr>
          <w:rFonts w:ascii="Times New Roman" w:hAnsi="Times New Roman"/>
          <w:position w:val="-20"/>
          <w:sz w:val="20"/>
          <w:szCs w:val="20"/>
          <w:lang w:val="en-GB"/>
        </w:rPr>
        <w:object w:dxaOrig="2040" w:dyaOrig="520">
          <v:shape id="_x0000_i1347" type="#_x0000_t75" style="width:101.85pt;height:24.7pt" o:ole="">
            <v:imagedata r:id="rId645" o:title=""/>
          </v:shape>
          <o:OLEObject Type="Embed" ProgID="Equation.3" ShapeID="_x0000_i1347" DrawAspect="Content" ObjectID="_1566978970" r:id="rId646"/>
        </w:object>
      </w:r>
    </w:p>
    <w:p w:rsidR="001030A9" w:rsidRPr="00E8148A" w:rsidRDefault="006670F7" w:rsidP="00680979">
      <w:pPr>
        <w:tabs>
          <w:tab w:val="right" w:pos="7371"/>
        </w:tabs>
        <w:spacing w:before="60" w:after="60" w:line="324" w:lineRule="auto"/>
        <w:ind w:left="851"/>
        <w:rPr>
          <w:rFonts w:ascii="Times New Roman" w:hAnsi="Times New Roman"/>
          <w:sz w:val="20"/>
          <w:szCs w:val="20"/>
          <w:lang w:val="en-GB"/>
        </w:rPr>
      </w:pPr>
      <w:r w:rsidRPr="00E8148A">
        <w:rPr>
          <w:rFonts w:ascii="Times New Roman" w:hAnsi="Times New Roman"/>
          <w:position w:val="-22"/>
          <w:sz w:val="20"/>
          <w:szCs w:val="20"/>
          <w:lang w:val="en-GB"/>
        </w:rPr>
        <w:object w:dxaOrig="2180" w:dyaOrig="580">
          <v:shape id="_x0000_i1348" type="#_x0000_t75" style="width:110.05pt;height:27.75pt" o:ole="">
            <v:imagedata r:id="rId647" o:title=""/>
          </v:shape>
          <o:OLEObject Type="Embed" ProgID="Equation.3" ShapeID="_x0000_i1348" DrawAspect="Content" ObjectID="_1566978971" r:id="rId648"/>
        </w:object>
      </w:r>
      <w:r w:rsidRPr="00E8148A">
        <w:rPr>
          <w:rFonts w:ascii="Times New Roman" w:hAnsi="Times New Roman"/>
          <w:sz w:val="20"/>
          <w:szCs w:val="20"/>
          <w:lang w:val="en-GB"/>
        </w:rPr>
        <w:t>.</w:t>
      </w:r>
    </w:p>
    <w:p w:rsidR="001030A9" w:rsidRPr="00E8148A" w:rsidRDefault="000F10B2"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convective derivative can be neglected beside the</w:t>
      </w:r>
      <w:r w:rsidR="001030A9" w:rsidRPr="00E8148A">
        <w:rPr>
          <w:rFonts w:ascii="Times New Roman" w:hAnsi="Times New Roman"/>
          <w:sz w:val="20"/>
          <w:szCs w:val="20"/>
          <w:lang w:val="en-GB"/>
        </w:rPr>
        <w:t xml:space="preserve"> </w:t>
      </w:r>
      <w:r w:rsidR="001030A9" w:rsidRPr="00E8148A">
        <w:rPr>
          <w:rFonts w:ascii="Times New Roman" w:hAnsi="Times New Roman"/>
          <w:position w:val="-22"/>
          <w:sz w:val="20"/>
          <w:szCs w:val="20"/>
          <w:lang w:val="en-GB"/>
        </w:rPr>
        <w:object w:dxaOrig="360" w:dyaOrig="560">
          <v:shape id="_x0000_i1349" type="#_x0000_t75" style="width:17.5pt;height:26.75pt" o:ole="">
            <v:imagedata r:id="rId649" o:title=""/>
          </v:shape>
          <o:OLEObject Type="Embed" ProgID="Equation.3" ShapeID="_x0000_i1349" DrawAspect="Content" ObjectID="_1566978972" r:id="rId650"/>
        </w:object>
      </w:r>
      <w:r w:rsidR="005D2A97" w:rsidRPr="00E8148A">
        <w:rPr>
          <w:rFonts w:ascii="Times New Roman" w:hAnsi="Times New Roman"/>
          <w:sz w:val="20"/>
          <w:szCs w:val="20"/>
          <w:lang w:val="en-GB"/>
        </w:rPr>
        <w:t xml:space="preserve"> </w:t>
      </w:r>
      <w:r w:rsidR="001030A9" w:rsidRPr="00E8148A">
        <w:rPr>
          <w:rFonts w:ascii="Times New Roman" w:hAnsi="Times New Roman"/>
          <w:sz w:val="20"/>
          <w:szCs w:val="20"/>
          <w:lang w:val="en-GB"/>
        </w:rPr>
        <w:t>lo</w:t>
      </w:r>
      <w:r>
        <w:rPr>
          <w:rFonts w:ascii="Times New Roman" w:hAnsi="Times New Roman"/>
          <w:sz w:val="20"/>
          <w:szCs w:val="20"/>
          <w:lang w:val="en-GB"/>
        </w:rPr>
        <w:t xml:space="preserve">cal derivative if </w:t>
      </w:r>
      <w:r w:rsidR="005D2A97" w:rsidRPr="00E8148A">
        <w:rPr>
          <w:rFonts w:ascii="Times New Roman" w:hAnsi="Times New Roman"/>
          <w:position w:val="-20"/>
          <w:sz w:val="20"/>
          <w:szCs w:val="20"/>
          <w:lang w:val="en-GB"/>
        </w:rPr>
        <w:object w:dxaOrig="1380" w:dyaOrig="540">
          <v:shape id="_x0000_i1350" type="#_x0000_t75" style="width:67.9pt;height:26.75pt" o:ole="">
            <v:imagedata r:id="rId651" o:title=""/>
          </v:shape>
          <o:OLEObject Type="Embed" ProgID="Equation.3" ShapeID="_x0000_i1350" DrawAspect="Content" ObjectID="_1566978973" r:id="rId652"/>
        </w:object>
      </w:r>
      <w:r w:rsidR="005D2A97" w:rsidRPr="00E8148A">
        <w:rPr>
          <w:rFonts w:ascii="Times New Roman" w:hAnsi="Times New Roman"/>
          <w:sz w:val="20"/>
          <w:szCs w:val="20"/>
          <w:lang w:val="en-GB"/>
        </w:rPr>
        <w:t xml:space="preserve"> , </w:t>
      </w:r>
      <w:r>
        <w:rPr>
          <w:rFonts w:ascii="Times New Roman" w:hAnsi="Times New Roman"/>
          <w:sz w:val="20"/>
          <w:szCs w:val="20"/>
          <w:lang w:val="en-GB"/>
        </w:rPr>
        <w:t>i.e.</w:t>
      </w:r>
      <w:r w:rsidR="001030A9" w:rsidRPr="00E8148A">
        <w:rPr>
          <w:rFonts w:ascii="Times New Roman" w:hAnsi="Times New Roman"/>
          <w:sz w:val="20"/>
          <w:szCs w:val="20"/>
          <w:lang w:val="en-GB"/>
        </w:rPr>
        <w:t xml:space="preserve"> </w:t>
      </w:r>
      <w:r w:rsidR="001030A9" w:rsidRPr="00E8148A">
        <w:rPr>
          <w:rFonts w:ascii="Times New Roman" w:hAnsi="Times New Roman"/>
          <w:position w:val="-20"/>
          <w:sz w:val="20"/>
          <w:szCs w:val="20"/>
          <w:lang w:val="en-GB"/>
        </w:rPr>
        <w:object w:dxaOrig="1140" w:dyaOrig="560">
          <v:shape id="_x0000_i1351" type="#_x0000_t75" style="width:54.5pt;height:26.75pt" o:ole="">
            <v:imagedata r:id="rId653" o:title=""/>
          </v:shape>
          <o:OLEObject Type="Embed" ProgID="Equation.3" ShapeID="_x0000_i1351" DrawAspect="Content" ObjectID="_1566978974" r:id="rId654"/>
        </w:object>
      </w:r>
      <w:r w:rsidR="001030A9" w:rsidRPr="00E8148A">
        <w:rPr>
          <w:rFonts w:ascii="Times New Roman" w:hAnsi="Times New Roman"/>
          <w:sz w:val="20"/>
          <w:szCs w:val="20"/>
          <w:lang w:val="en-GB"/>
        </w:rPr>
        <w:t xml:space="preserve">, </w:t>
      </w:r>
      <w:r>
        <w:rPr>
          <w:rFonts w:ascii="Times New Roman" w:hAnsi="Times New Roman"/>
          <w:sz w:val="20"/>
          <w:szCs w:val="20"/>
          <w:lang w:val="en-GB"/>
        </w:rPr>
        <w:t>i.e.</w:t>
      </w:r>
      <w:r w:rsidR="001030A9" w:rsidRPr="00E8148A">
        <w:rPr>
          <w:rFonts w:ascii="Times New Roman" w:hAnsi="Times New Roman"/>
          <w:sz w:val="20"/>
          <w:szCs w:val="20"/>
          <w:lang w:val="en-GB"/>
        </w:rPr>
        <w:t xml:space="preserve"> </w:t>
      </w:r>
      <w:r w:rsidR="00FD27CC" w:rsidRPr="00E8148A">
        <w:rPr>
          <w:rFonts w:ascii="Times New Roman" w:hAnsi="Times New Roman"/>
          <w:position w:val="-6"/>
          <w:sz w:val="20"/>
          <w:szCs w:val="20"/>
          <w:lang w:val="en-GB"/>
        </w:rPr>
        <w:object w:dxaOrig="639" w:dyaOrig="240">
          <v:shape id="_x0000_i1352" type="#_x0000_t75" style="width:31.9pt;height:14.4pt" o:ole="">
            <v:imagedata r:id="rId655" o:title=""/>
          </v:shape>
          <o:OLEObject Type="Embed" ProgID="Equation.3" ShapeID="_x0000_i1352" DrawAspect="Content" ObjectID="_1566978975" r:id="rId656"/>
        </w:object>
      </w:r>
      <w:r w:rsidR="00FD27CC" w:rsidRPr="00E8148A">
        <w:rPr>
          <w:rFonts w:ascii="Times New Roman" w:hAnsi="Times New Roman"/>
          <w:sz w:val="20"/>
          <w:szCs w:val="20"/>
          <w:lang w:val="en-GB"/>
        </w:rPr>
        <w:t>.</w:t>
      </w:r>
      <w:r w:rsidR="001030A9" w:rsidRPr="00E8148A">
        <w:rPr>
          <w:rFonts w:ascii="Times New Roman" w:hAnsi="Times New Roman"/>
          <w:sz w:val="20"/>
          <w:szCs w:val="20"/>
          <w:lang w:val="en-GB"/>
        </w:rPr>
        <w:t xml:space="preserve"> </w:t>
      </w:r>
      <w:r>
        <w:rPr>
          <w:rFonts w:ascii="Times New Roman" w:hAnsi="Times New Roman"/>
          <w:sz w:val="20"/>
          <w:szCs w:val="20"/>
          <w:lang w:val="en-GB"/>
        </w:rPr>
        <w:t xml:space="preserve">If this criteria is fulfilled, then we can speak about </w:t>
      </w:r>
      <w:r w:rsidR="00F852FC">
        <w:rPr>
          <w:rFonts w:ascii="Times New Roman" w:hAnsi="Times New Roman"/>
          <w:sz w:val="20"/>
          <w:szCs w:val="20"/>
          <w:lang w:val="en-GB"/>
        </w:rPr>
        <w:t xml:space="preserve">(compared to the wavelength) </w:t>
      </w:r>
      <w:r>
        <w:rPr>
          <w:rFonts w:ascii="Times New Roman" w:hAnsi="Times New Roman"/>
          <w:sz w:val="20"/>
          <w:szCs w:val="20"/>
          <w:lang w:val="en-GB"/>
        </w:rPr>
        <w:t>low amplitude waves</w:t>
      </w:r>
      <w:r w:rsidR="00F852FC">
        <w:rPr>
          <w:rFonts w:ascii="Times New Roman" w:hAnsi="Times New Roman"/>
          <w:sz w:val="20"/>
          <w:szCs w:val="20"/>
          <w:lang w:val="en-GB"/>
        </w:rPr>
        <w:t xml:space="preserve">. In this case we can write the linear </w:t>
      </w:r>
      <w:r w:rsidR="00F852FC" w:rsidRPr="00E8148A">
        <w:rPr>
          <w:rFonts w:ascii="Times New Roman" w:hAnsi="Times New Roman"/>
          <w:position w:val="-22"/>
          <w:sz w:val="20"/>
          <w:szCs w:val="20"/>
          <w:lang w:val="en-GB"/>
        </w:rPr>
        <w:object w:dxaOrig="360" w:dyaOrig="560">
          <v:shape id="_x0000_i1353" type="#_x0000_t75" style="width:17.5pt;height:26.75pt" o:ole="">
            <v:imagedata r:id="rId657" o:title=""/>
          </v:shape>
          <o:OLEObject Type="Embed" ProgID="Equation.3" ShapeID="_x0000_i1353" DrawAspect="Content" ObjectID="_1566978976" r:id="rId658"/>
        </w:object>
      </w:r>
      <w:r w:rsidR="00F852FC">
        <w:rPr>
          <w:rFonts w:ascii="Times New Roman" w:hAnsi="Times New Roman"/>
          <w:sz w:val="20"/>
          <w:szCs w:val="20"/>
          <w:lang w:val="en-GB"/>
        </w:rPr>
        <w:t xml:space="preserve"> derivate instead of </w:t>
      </w:r>
      <w:r w:rsidR="00F852FC" w:rsidRPr="00E8148A">
        <w:rPr>
          <w:rFonts w:ascii="Times New Roman" w:hAnsi="Times New Roman"/>
          <w:position w:val="-22"/>
          <w:sz w:val="20"/>
          <w:szCs w:val="20"/>
          <w:lang w:val="en-GB"/>
        </w:rPr>
        <w:object w:dxaOrig="360" w:dyaOrig="560">
          <v:shape id="_x0000_i1354" type="#_x0000_t75" style="width:17.5pt;height:26.75pt" o:ole="">
            <v:imagedata r:id="rId659" o:title=""/>
          </v:shape>
          <o:OLEObject Type="Embed" ProgID="Equation.3" ShapeID="_x0000_i1354" DrawAspect="Content" ObjectID="_1566978977" r:id="rId660"/>
        </w:object>
      </w:r>
      <w:r w:rsidR="00F852FC">
        <w:rPr>
          <w:rFonts w:ascii="Times New Roman" w:hAnsi="Times New Roman"/>
          <w:sz w:val="20"/>
          <w:szCs w:val="20"/>
          <w:lang w:val="en-GB"/>
        </w:rPr>
        <w:t>.</w:t>
      </w:r>
    </w:p>
    <w:p w:rsidR="001030A9" w:rsidRPr="00236018" w:rsidRDefault="00BA0D0A"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The assumption of homogen</w:t>
      </w:r>
      <w:r w:rsidR="001E58D3">
        <w:rPr>
          <w:rFonts w:ascii="Times New Roman" w:hAnsi="Times New Roman"/>
          <w:sz w:val="20"/>
          <w:szCs w:val="20"/>
          <w:lang w:val="en-GB"/>
        </w:rPr>
        <w:t>e</w:t>
      </w:r>
      <w:r>
        <w:rPr>
          <w:rFonts w:ascii="Times New Roman" w:hAnsi="Times New Roman"/>
          <w:sz w:val="20"/>
          <w:szCs w:val="20"/>
          <w:lang w:val="en-GB"/>
        </w:rPr>
        <w:t xml:space="preserve">ous medium – </w:t>
      </w:r>
      <w:r w:rsidR="004D2C18">
        <w:rPr>
          <w:rFonts w:ascii="Times New Roman" w:hAnsi="Times New Roman"/>
          <w:sz w:val="20"/>
          <w:szCs w:val="20"/>
          <w:lang w:val="en-GB"/>
        </w:rPr>
        <w:t>especially</w:t>
      </w:r>
      <w:r>
        <w:rPr>
          <w:rFonts w:ascii="Times New Roman" w:hAnsi="Times New Roman"/>
          <w:sz w:val="20"/>
          <w:szCs w:val="20"/>
          <w:lang w:val="en-GB"/>
        </w:rPr>
        <w:t xml:space="preserve"> if it has an infinite dimension – is unsubstantiated in geophysical aspect. We still </w:t>
      </w:r>
      <w:r w:rsidR="003C5688">
        <w:rPr>
          <w:rFonts w:ascii="Times New Roman" w:hAnsi="Times New Roman"/>
          <w:sz w:val="20"/>
          <w:szCs w:val="20"/>
          <w:lang w:val="en-GB"/>
        </w:rPr>
        <w:t>use this approximation, because the most important properties of the wave space, the connection between the parameters characterizing the waves can be introduced most easily in case of wave propagation in infinite homogen</w:t>
      </w:r>
      <w:r w:rsidR="001E58D3">
        <w:rPr>
          <w:rFonts w:ascii="Times New Roman" w:hAnsi="Times New Roman"/>
          <w:sz w:val="20"/>
          <w:szCs w:val="20"/>
          <w:lang w:val="en-GB"/>
        </w:rPr>
        <w:t>e</w:t>
      </w:r>
      <w:r w:rsidR="003C5688">
        <w:rPr>
          <w:rFonts w:ascii="Times New Roman" w:hAnsi="Times New Roman"/>
          <w:sz w:val="20"/>
          <w:szCs w:val="20"/>
          <w:lang w:val="en-GB"/>
        </w:rPr>
        <w:t>ous medium. We do not have to consider boundary conditions during solving the differencial equations in infinite homogen</w:t>
      </w:r>
      <w:r w:rsidR="001E58D3">
        <w:rPr>
          <w:rFonts w:ascii="Times New Roman" w:hAnsi="Times New Roman"/>
          <w:sz w:val="20"/>
          <w:szCs w:val="20"/>
          <w:lang w:val="en-GB"/>
        </w:rPr>
        <w:t>e</w:t>
      </w:r>
      <w:r w:rsidR="003C5688">
        <w:rPr>
          <w:rFonts w:ascii="Times New Roman" w:hAnsi="Times New Roman"/>
          <w:sz w:val="20"/>
          <w:szCs w:val="20"/>
          <w:lang w:val="en-GB"/>
        </w:rPr>
        <w:t>ous space. It is a significant simplification.</w:t>
      </w:r>
      <w:r w:rsidR="001030A9" w:rsidRPr="00E8148A">
        <w:rPr>
          <w:rFonts w:ascii="Times New Roman" w:hAnsi="Times New Roman"/>
          <w:sz w:val="20"/>
          <w:szCs w:val="20"/>
          <w:lang w:val="en-GB"/>
        </w:rPr>
        <w:t xml:space="preserve"> </w:t>
      </w:r>
      <w:r w:rsidR="003C5688">
        <w:rPr>
          <w:rFonts w:ascii="Times New Roman" w:hAnsi="Times New Roman"/>
          <w:sz w:val="20"/>
          <w:szCs w:val="20"/>
          <w:lang w:val="en-GB"/>
        </w:rPr>
        <w:t>The so evolving waves are called body waves.</w:t>
      </w:r>
      <w:r w:rsidR="001030A9" w:rsidRPr="00E8148A">
        <w:rPr>
          <w:rFonts w:ascii="Times New Roman" w:hAnsi="Times New Roman"/>
          <w:sz w:val="20"/>
          <w:szCs w:val="20"/>
          <w:lang w:val="en-GB"/>
        </w:rPr>
        <w:t xml:space="preserve"> (</w:t>
      </w:r>
      <w:r w:rsidR="003C5688">
        <w:rPr>
          <w:rFonts w:ascii="Times New Roman" w:hAnsi="Times New Roman"/>
          <w:sz w:val="20"/>
          <w:szCs w:val="20"/>
          <w:lang w:val="en-GB"/>
        </w:rPr>
        <w:t xml:space="preserve">The assumption of infinite spreading is abstraction of course, which means the restriction that the surfaces </w:t>
      </w:r>
      <w:r w:rsidR="004D2C18">
        <w:rPr>
          <w:rFonts w:ascii="Times New Roman" w:hAnsi="Times New Roman"/>
          <w:sz w:val="20"/>
          <w:szCs w:val="20"/>
          <w:lang w:val="en-GB"/>
        </w:rPr>
        <w:t xml:space="preserve">- maybe existing </w:t>
      </w:r>
      <w:r w:rsidR="003C5688">
        <w:rPr>
          <w:rFonts w:ascii="Times New Roman" w:hAnsi="Times New Roman"/>
          <w:sz w:val="20"/>
          <w:szCs w:val="20"/>
          <w:lang w:val="en-GB"/>
        </w:rPr>
        <w:t xml:space="preserve">in the medium </w:t>
      </w:r>
      <w:r w:rsidR="004D2C18">
        <w:rPr>
          <w:rFonts w:ascii="Times New Roman" w:hAnsi="Times New Roman"/>
          <w:sz w:val="20"/>
          <w:szCs w:val="20"/>
          <w:lang w:val="en-GB"/>
        </w:rPr>
        <w:t xml:space="preserve">- </w:t>
      </w:r>
      <w:r w:rsidR="003C5688">
        <w:rPr>
          <w:rFonts w:ascii="Times New Roman" w:hAnsi="Times New Roman"/>
          <w:sz w:val="20"/>
          <w:szCs w:val="20"/>
          <w:lang w:val="en-GB"/>
        </w:rPr>
        <w:t>are very far from each other regarding to the wavelength</w:t>
      </w:r>
      <w:r w:rsidR="004D2C18">
        <w:rPr>
          <w:rFonts w:ascii="Times New Roman" w:hAnsi="Times New Roman"/>
          <w:sz w:val="20"/>
          <w:szCs w:val="20"/>
          <w:lang w:val="en-GB"/>
        </w:rPr>
        <w:t>.)</w:t>
      </w:r>
      <w:r w:rsidR="003C5688">
        <w:rPr>
          <w:rFonts w:ascii="Times New Roman" w:hAnsi="Times New Roman"/>
          <w:sz w:val="20"/>
          <w:szCs w:val="20"/>
          <w:lang w:val="en-GB"/>
        </w:rPr>
        <w:t xml:space="preserve"> </w:t>
      </w:r>
      <w:r w:rsidR="004D2C18">
        <w:rPr>
          <w:rFonts w:ascii="Times New Roman" w:hAnsi="Times New Roman"/>
          <w:sz w:val="20"/>
          <w:szCs w:val="20"/>
          <w:lang w:val="en-GB"/>
        </w:rPr>
        <w:t>In the followings the properties of body waves propagating in infinite homogen</w:t>
      </w:r>
      <w:r w:rsidR="001E58D3">
        <w:rPr>
          <w:rFonts w:ascii="Times New Roman" w:hAnsi="Times New Roman"/>
          <w:sz w:val="20"/>
          <w:szCs w:val="20"/>
          <w:lang w:val="en-GB"/>
        </w:rPr>
        <w:t>e</w:t>
      </w:r>
      <w:r w:rsidR="004D2C18">
        <w:rPr>
          <w:rFonts w:ascii="Times New Roman" w:hAnsi="Times New Roman"/>
          <w:sz w:val="20"/>
          <w:szCs w:val="20"/>
          <w:lang w:val="en-GB"/>
        </w:rPr>
        <w:t>ous medium following different material equations are summerized.</w:t>
      </w:r>
    </w:p>
    <w:p w:rsidR="00C1564B" w:rsidRDefault="00C1564B" w:rsidP="00680979">
      <w:pPr>
        <w:autoSpaceDE w:val="0"/>
        <w:autoSpaceDN w:val="0"/>
        <w:adjustRightInd w:val="0"/>
        <w:spacing w:line="324" w:lineRule="auto"/>
        <w:ind w:firstLine="425"/>
        <w:rPr>
          <w:rFonts w:ascii="Times New Roman" w:hAnsi="Times New Roman"/>
          <w:sz w:val="20"/>
          <w:szCs w:val="20"/>
          <w:lang w:val="en-GB"/>
        </w:rPr>
      </w:pPr>
    </w:p>
    <w:p w:rsidR="00600D3E" w:rsidRDefault="00600D3E" w:rsidP="00680979">
      <w:pPr>
        <w:autoSpaceDE w:val="0"/>
        <w:autoSpaceDN w:val="0"/>
        <w:adjustRightInd w:val="0"/>
        <w:spacing w:line="324" w:lineRule="auto"/>
        <w:ind w:firstLine="425"/>
        <w:rPr>
          <w:rFonts w:ascii="Times New Roman" w:hAnsi="Times New Roman"/>
          <w:sz w:val="20"/>
          <w:szCs w:val="20"/>
          <w:lang w:val="en-GB"/>
        </w:rPr>
      </w:pPr>
    </w:p>
    <w:p w:rsidR="001030A9" w:rsidRPr="00236018" w:rsidRDefault="001030A9" w:rsidP="00680979">
      <w:pPr>
        <w:pStyle w:val="Cmsor2"/>
        <w:rPr>
          <w:b/>
          <w:i w:val="0"/>
          <w:lang w:val="en-GB" w:eastAsia="hu-HU"/>
        </w:rPr>
      </w:pPr>
      <w:bookmarkStart w:id="6" w:name="_Ref393179848"/>
      <w:r w:rsidRPr="00236018">
        <w:rPr>
          <w:b/>
          <w:i w:val="0"/>
          <w:lang w:val="en-GB" w:eastAsia="hu-HU"/>
        </w:rPr>
        <w:lastRenderedPageBreak/>
        <w:t xml:space="preserve">3.1. </w:t>
      </w:r>
      <w:r w:rsidR="004270B1">
        <w:rPr>
          <w:b/>
          <w:i w:val="0"/>
          <w:lang w:val="en-GB" w:eastAsia="hu-HU"/>
        </w:rPr>
        <w:t>Low amplitude waves in ideal fluid</w:t>
      </w:r>
      <w:bookmarkEnd w:id="6"/>
    </w:p>
    <w:p w:rsidR="001030A9" w:rsidRPr="00236018" w:rsidRDefault="004270B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motion equation of ideal fluid is given by</w:t>
      </w:r>
      <w:r w:rsidR="001030A9" w:rsidRPr="00236018">
        <w:rPr>
          <w:rFonts w:ascii="Times New Roman" w:hAnsi="Times New Roman"/>
          <w:sz w:val="20"/>
          <w:szCs w:val="20"/>
          <w:lang w:val="en-GB"/>
        </w:rPr>
        <w:t xml:space="preserve"> (2.3.15). </w:t>
      </w:r>
      <w:r>
        <w:rPr>
          <w:rFonts w:ascii="Times New Roman" w:hAnsi="Times New Roman"/>
          <w:sz w:val="20"/>
          <w:szCs w:val="20"/>
          <w:lang w:val="en-GB"/>
        </w:rPr>
        <w:t>The low amplitude wave solution of the equation can be written in the following form</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4"/>
          <w:sz w:val="20"/>
          <w:szCs w:val="20"/>
          <w:lang w:val="en-GB"/>
        </w:rPr>
        <w:object w:dxaOrig="1820" w:dyaOrig="560">
          <v:shape id="_x0000_i1355" type="#_x0000_t75" style="width:89.5pt;height:26.75pt" o:ole="">
            <v:imagedata r:id="rId661" o:title=""/>
          </v:shape>
          <o:OLEObject Type="Embed" ProgID="Equation.3" ShapeID="_x0000_i1355" DrawAspect="Content" ObjectID="_1566978978" r:id="rId662"/>
        </w:object>
      </w:r>
      <w:r w:rsidR="004270B1">
        <w:rPr>
          <w:rFonts w:ascii="Times New Roman" w:hAnsi="Times New Roman"/>
          <w:sz w:val="20"/>
          <w:szCs w:val="20"/>
          <w:lang w:val="en-GB"/>
        </w:rPr>
        <w:t>.</w:t>
      </w:r>
      <w:r w:rsidRPr="00236018">
        <w:rPr>
          <w:rFonts w:ascii="Times New Roman" w:hAnsi="Times New Roman"/>
          <w:sz w:val="20"/>
          <w:szCs w:val="20"/>
          <w:lang w:val="en-GB"/>
        </w:rPr>
        <w:tab/>
        <w:t>(3.1)</w:t>
      </w:r>
    </w:p>
    <w:p w:rsidR="001030A9" w:rsidRPr="00236018" w:rsidRDefault="004270B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From the point of view of wave theory the importance of</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220" w:dyaOrig="340">
          <v:shape id="_x0000_i1356" type="#_x0000_t75" style="width:10.3pt;height:17.5pt" o:ole="">
            <v:imagedata r:id="rId663" o:title=""/>
          </v:shape>
          <o:OLEObject Type="Embed" ProgID="Equation.3" ShapeID="_x0000_i1356" DrawAspect="Content" ObjectID="_1566978979" r:id="rId664"/>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mass forces is confined to the determination of equilibrium </w:t>
      </w:r>
      <w:r w:rsidRPr="00236018">
        <w:rPr>
          <w:rFonts w:ascii="Times New Roman" w:hAnsi="Times New Roman"/>
          <w:position w:val="-10"/>
          <w:sz w:val="20"/>
          <w:szCs w:val="20"/>
          <w:lang w:val="en-GB"/>
        </w:rPr>
        <w:object w:dxaOrig="540" w:dyaOrig="300">
          <v:shape id="_x0000_i1357" type="#_x0000_t75" style="width:26.75pt;height:14.4pt" o:ole="">
            <v:imagedata r:id="rId665" o:title=""/>
          </v:shape>
          <o:OLEObject Type="Embed" ProgID="Equation.3" ShapeID="_x0000_i1357" DrawAspect="Content" ObjectID="_1566978980" r:id="rId666"/>
        </w:object>
      </w:r>
      <w:r>
        <w:rPr>
          <w:rFonts w:ascii="Times New Roman" w:hAnsi="Times New Roman"/>
          <w:sz w:val="20"/>
          <w:szCs w:val="20"/>
          <w:lang w:val="en-GB"/>
        </w:rPr>
        <w:t xml:space="preserve"> distributions</w:t>
      </w:r>
      <w:r w:rsidR="008D1437">
        <w:rPr>
          <w:rFonts w:ascii="Times New Roman" w:hAnsi="Times New Roman"/>
          <w:sz w:val="20"/>
          <w:szCs w:val="20"/>
          <w:lang w:val="en-GB"/>
        </w:rPr>
        <w:t>. In equilibrium the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280" w:dyaOrig="340">
          <v:shape id="_x0000_i1358" type="#_x0000_t75" style="width:64.8pt;height:17.5pt" o:ole="">
            <v:imagedata r:id="rId667" o:title=""/>
          </v:shape>
          <o:OLEObject Type="Embed" ProgID="Equation.3" ShapeID="_x0000_i1358" DrawAspect="Content" ObjectID="_1566978981" r:id="rId668"/>
        </w:object>
      </w:r>
    </w:p>
    <w:p w:rsidR="001030A9" w:rsidRPr="00236018" w:rsidRDefault="008D1437"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statics base equation is valid. For example in case of air this equation determines the density and pressure distributions in the atmosphere of the Earth. This distribution is inhomogen</w:t>
      </w:r>
      <w:r w:rsidR="001E58D3">
        <w:rPr>
          <w:rFonts w:ascii="Times New Roman" w:hAnsi="Times New Roman"/>
          <w:sz w:val="20"/>
          <w:szCs w:val="20"/>
          <w:lang w:val="en-GB"/>
        </w:rPr>
        <w:t>e</w:t>
      </w:r>
      <w:r>
        <w:rPr>
          <w:rFonts w:ascii="Times New Roman" w:hAnsi="Times New Roman"/>
          <w:sz w:val="20"/>
          <w:szCs w:val="20"/>
          <w:lang w:val="en-GB"/>
        </w:rPr>
        <w:t>ous, but the inhomogeneity occurs on a very large scale compared to the wave length</w: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for example the wave length of a 100 Hz frequency sound has the </w:t>
      </w:r>
      <w:r w:rsidR="00411B20">
        <w:rPr>
          <w:rFonts w:ascii="Times New Roman" w:hAnsi="Times New Roman"/>
          <w:sz w:val="20"/>
          <w:szCs w:val="20"/>
          <w:lang w:val="en-GB"/>
        </w:rPr>
        <w:t xml:space="preserve">order of magnitude of </w:t>
      </w:r>
      <w:r w:rsidR="00411B20" w:rsidRPr="00411B20">
        <w:rPr>
          <w:rFonts w:ascii="Times New Roman" w:hAnsi="Times New Roman"/>
          <w:i/>
          <w:sz w:val="20"/>
          <w:szCs w:val="20"/>
          <w:lang w:val="en-GB"/>
        </w:rPr>
        <w:t>m</w:t>
      </w:r>
      <w:r w:rsidR="001030A9" w:rsidRPr="00236018">
        <w:rPr>
          <w:rFonts w:ascii="Times New Roman" w:hAnsi="Times New Roman"/>
          <w:sz w:val="20"/>
          <w:szCs w:val="20"/>
          <w:lang w:val="en-GB"/>
        </w:rPr>
        <w:t xml:space="preserve">, </w:t>
      </w:r>
      <w:r w:rsidR="00411B20">
        <w:rPr>
          <w:rFonts w:ascii="Times New Roman" w:hAnsi="Times New Roman"/>
          <w:sz w:val="20"/>
          <w:szCs w:val="20"/>
          <w:lang w:val="en-GB"/>
        </w:rPr>
        <w:t>which is really small compared to the 10 km order of magnitude of the characteristic changes of the atmosphere</w:t>
      </w:r>
      <w:r w:rsidR="001030A9" w:rsidRPr="00236018">
        <w:rPr>
          <w:rFonts w:ascii="Times New Roman" w:hAnsi="Times New Roman"/>
          <w:sz w:val="20"/>
          <w:szCs w:val="20"/>
          <w:lang w:val="en-GB"/>
        </w:rPr>
        <w:t xml:space="preserve">). </w:t>
      </w:r>
      <w:r w:rsidR="008D26EC">
        <w:rPr>
          <w:rFonts w:ascii="Times New Roman" w:hAnsi="Times New Roman"/>
          <w:sz w:val="20"/>
          <w:szCs w:val="20"/>
          <w:lang w:val="en-GB"/>
        </w:rPr>
        <w:t xml:space="preserve">So the medium is locally homogeneous </w:t>
      </w:r>
      <w:r w:rsidR="006D7C4C">
        <w:rPr>
          <w:rFonts w:ascii="Times New Roman" w:hAnsi="Times New Roman"/>
          <w:sz w:val="20"/>
          <w:szCs w:val="20"/>
          <w:lang w:val="en-GB"/>
        </w:rPr>
        <w:t>from the point of view of wave propagation, i.e. the equation (3.1) can be solved for homogeneous space. If the wave propagates through distances characterized by inhomogeneity, the changes in accordance with the place of local features (local propagation velocity) should take into account.</w:t>
      </w:r>
      <w:r w:rsidR="001030A9" w:rsidRPr="00236018">
        <w:rPr>
          <w:rFonts w:ascii="Times New Roman" w:hAnsi="Times New Roman"/>
          <w:sz w:val="20"/>
          <w:szCs w:val="20"/>
          <w:lang w:val="en-GB"/>
        </w:rPr>
        <w:t xml:space="preserve"> </w:t>
      </w:r>
    </w:p>
    <w:p w:rsidR="001030A9" w:rsidRPr="00236018" w:rsidRDefault="00607FE4"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 xml:space="preserve">As the </w:t>
      </w:r>
      <w:r w:rsidRPr="00236018">
        <w:rPr>
          <w:rFonts w:ascii="Times New Roman" w:hAnsi="Times New Roman"/>
          <w:position w:val="-10"/>
          <w:sz w:val="20"/>
          <w:szCs w:val="20"/>
          <w:lang w:val="en-GB"/>
        </w:rPr>
        <w:object w:dxaOrig="220" w:dyaOrig="340">
          <v:shape id="_x0000_i1359" type="#_x0000_t75" style="width:10.3pt;height:17.5pt" o:ole="">
            <v:imagedata r:id="rId669" o:title=""/>
          </v:shape>
          <o:OLEObject Type="Embed" ProgID="Equation.3" ShapeID="_x0000_i1359" DrawAspect="Content" ObjectID="_1566978982" r:id="rId670"/>
        </w:object>
      </w:r>
      <w:r>
        <w:rPr>
          <w:rFonts w:ascii="Times New Roman" w:hAnsi="Times New Roman"/>
          <w:sz w:val="20"/>
          <w:szCs w:val="20"/>
          <w:lang w:val="en-GB"/>
        </w:rPr>
        <w:t xml:space="preserve"> mass force field has no influence on the wave solution in the order of magnitude of wave length, we can apply the </w:t>
      </w:r>
      <w:r w:rsidRPr="00236018">
        <w:rPr>
          <w:rFonts w:ascii="Times New Roman" w:hAnsi="Times New Roman"/>
          <w:position w:val="-10"/>
          <w:sz w:val="20"/>
          <w:szCs w:val="20"/>
          <w:lang w:val="en-GB"/>
        </w:rPr>
        <w:object w:dxaOrig="520" w:dyaOrig="340">
          <v:shape id="_x0000_i1360" type="#_x0000_t75" style="width:24.7pt;height:17.5pt" o:ole="">
            <v:imagedata r:id="rId671" o:title=""/>
          </v:shape>
          <o:OLEObject Type="Embed" ProgID="Equation.3" ShapeID="_x0000_i1360" DrawAspect="Content" ObjectID="_1566978983" r:id="rId672"/>
        </w:object>
      </w:r>
      <w:r>
        <w:rPr>
          <w:rFonts w:ascii="Times New Roman" w:hAnsi="Times New Roman"/>
          <w:sz w:val="20"/>
          <w:szCs w:val="20"/>
          <w:lang w:val="en-GB"/>
        </w:rPr>
        <w:t xml:space="preserve"> substitution in (3.1), i.e.</w:t>
      </w:r>
    </w:p>
    <w:p w:rsidR="001030A9" w:rsidRPr="00236018" w:rsidRDefault="00F74CE2"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4"/>
          <w:sz w:val="20"/>
          <w:szCs w:val="20"/>
          <w:lang w:val="en-GB"/>
        </w:rPr>
        <w:object w:dxaOrig="1400" w:dyaOrig="560">
          <v:shape id="_x0000_i1361" type="#_x0000_t75" style="width:69.95pt;height:26.75pt" o:ole="">
            <v:imagedata r:id="rId673" o:title=""/>
          </v:shape>
          <o:OLEObject Type="Embed" ProgID="Equation.3" ShapeID="_x0000_i1361" DrawAspect="Content" ObjectID="_1566978984" r:id="rId674"/>
        </w:object>
      </w:r>
      <w:r w:rsidR="005D2A97" w:rsidRPr="00236018">
        <w:rPr>
          <w:rFonts w:ascii="Times New Roman" w:hAnsi="Times New Roman"/>
          <w:sz w:val="20"/>
          <w:szCs w:val="20"/>
          <w:lang w:val="en-GB"/>
        </w:rPr>
        <w:t>.</w:t>
      </w:r>
    </w:p>
    <w:p w:rsidR="001030A9" w:rsidRPr="00236018" w:rsidRDefault="00607FE4"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To solve the equation system there is a need for two more equations, for the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560" w:dyaOrig="520">
          <v:shape id="_x0000_i1362" type="#_x0000_t75" style="width:79.2pt;height:24.7pt" o:ole="">
            <v:imagedata r:id="rId675" o:title=""/>
          </v:shape>
          <o:OLEObject Type="Embed" ProgID="Equation.3" ShapeID="_x0000_i1362" DrawAspect="Content" ObjectID="_1566978985" r:id="rId676"/>
        </w:object>
      </w:r>
    </w:p>
    <w:p w:rsidR="001030A9" w:rsidRPr="00236018" w:rsidRDefault="00607FE4"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continuity equation and for a material equation</w:t>
      </w:r>
      <w:r w:rsidR="001030A9" w:rsidRPr="00236018">
        <w:rPr>
          <w:rFonts w:ascii="Times New Roman" w:hAnsi="Times New Roman"/>
          <w:sz w:val="20"/>
          <w:szCs w:val="20"/>
          <w:lang w:val="en-GB"/>
        </w:rPr>
        <w:t xml:space="preserve">, </w:t>
      </w:r>
      <w:r>
        <w:rPr>
          <w:rFonts w:ascii="Times New Roman" w:hAnsi="Times New Roman"/>
          <w:sz w:val="20"/>
          <w:szCs w:val="20"/>
          <w:lang w:val="en-GB"/>
        </w:rPr>
        <w:t>for example the</w:t>
      </w:r>
      <w:r w:rsidR="001030A9" w:rsidRPr="00236018">
        <w:rPr>
          <w:rFonts w:ascii="Times New Roman" w:hAnsi="Times New Roman"/>
          <w:sz w:val="20"/>
          <w:szCs w:val="20"/>
          <w:lang w:val="en-GB"/>
        </w:rPr>
        <w:t xml:space="preserve"> </w:t>
      </w:r>
      <w:r w:rsidR="00254403" w:rsidRPr="00236018">
        <w:rPr>
          <w:position w:val="-10"/>
          <w:lang w:val="en-GB"/>
        </w:rPr>
        <w:object w:dxaOrig="800" w:dyaOrig="300">
          <v:shape id="_x0000_i1363" type="#_x0000_t75" style="width:40.1pt;height:15.45pt" o:ole="">
            <v:imagedata r:id="rId677" o:title=""/>
          </v:shape>
          <o:OLEObject Type="Embed" ProgID="Equation.3" ShapeID="_x0000_i1363" DrawAspect="Content" ObjectID="_1566978986" r:id="rId678"/>
        </w:object>
      </w:r>
      <w:r w:rsidR="001030A9" w:rsidRPr="00236018">
        <w:rPr>
          <w:rFonts w:ascii="Times New Roman" w:hAnsi="Times New Roman"/>
          <w:sz w:val="20"/>
          <w:szCs w:val="20"/>
          <w:lang w:val="en-GB"/>
        </w:rPr>
        <w:t xml:space="preserve"> barotr</w:t>
      </w:r>
      <w:r>
        <w:rPr>
          <w:rFonts w:ascii="Times New Roman" w:hAnsi="Times New Roman"/>
          <w:sz w:val="20"/>
          <w:szCs w:val="20"/>
          <w:lang w:val="en-GB"/>
        </w:rPr>
        <w:t>opic equation of state. Assuming that the wave causes the small</w:t>
      </w:r>
      <w:r w:rsidR="007559D8">
        <w:rPr>
          <w:rFonts w:ascii="Times New Roman" w:hAnsi="Times New Roman"/>
          <w:sz w:val="20"/>
          <w:szCs w:val="20"/>
          <w:lang w:val="en-GB"/>
        </w:rPr>
        <w:t xml:space="preserve"> </w:t>
      </w:r>
      <w:r w:rsidR="007559D8" w:rsidRPr="00236018">
        <w:rPr>
          <w:position w:val="-10"/>
          <w:lang w:val="en-GB"/>
        </w:rPr>
        <w:object w:dxaOrig="499" w:dyaOrig="279">
          <v:shape id="_x0000_i1364" type="#_x0000_t75" style="width:24.7pt;height:14.4pt" o:ole="">
            <v:imagedata r:id="rId679" o:title=""/>
          </v:shape>
          <o:OLEObject Type="Embed" ProgID="Equation.3" ShapeID="_x0000_i1364" DrawAspect="Content" ObjectID="_1566978987" r:id="rId680"/>
        </w:object>
      </w:r>
      <w:r>
        <w:rPr>
          <w:rFonts w:ascii="Times New Roman" w:hAnsi="Times New Roman"/>
          <w:sz w:val="20"/>
          <w:szCs w:val="20"/>
          <w:lang w:val="en-GB"/>
        </w:rPr>
        <w:t xml:space="preserve"> changes</w:t>
      </w:r>
      <w:r w:rsidR="007559D8">
        <w:rPr>
          <w:rFonts w:ascii="Times New Roman" w:hAnsi="Times New Roman"/>
          <w:sz w:val="20"/>
          <w:szCs w:val="20"/>
          <w:lang w:val="en-GB"/>
        </w:rPr>
        <w:t xml:space="preserve"> of the </w:t>
      </w:r>
      <w:r w:rsidR="007559D8" w:rsidRPr="00236018">
        <w:rPr>
          <w:position w:val="-10"/>
          <w:lang w:val="en-GB"/>
        </w:rPr>
        <w:object w:dxaOrig="540" w:dyaOrig="300">
          <v:shape id="_x0000_i1365" type="#_x0000_t75" style="width:26.75pt;height:15.45pt" o:ole="">
            <v:imagedata r:id="rId681" o:title=""/>
          </v:shape>
          <o:OLEObject Type="Embed" ProgID="Equation.3" ShapeID="_x0000_i1365" DrawAspect="Content" ObjectID="_1566978988" r:id="rId682"/>
        </w:object>
      </w:r>
      <w:r w:rsidR="007559D8">
        <w:rPr>
          <w:lang w:val="en-GB"/>
        </w:rPr>
        <w:t xml:space="preserve"> </w:t>
      </w:r>
      <w:r>
        <w:rPr>
          <w:rFonts w:ascii="Times New Roman" w:hAnsi="Times New Roman"/>
          <w:sz w:val="20"/>
          <w:szCs w:val="20"/>
          <w:lang w:val="en-GB"/>
        </w:rPr>
        <w:t>equilibrium features</w:t>
      </w:r>
      <w:r w:rsidR="007559D8">
        <w:rPr>
          <w:rFonts w:ascii="Times New Roman" w:hAnsi="Times New Roman"/>
          <w:sz w:val="20"/>
          <w:szCs w:val="20"/>
          <w:lang w:val="en-GB"/>
        </w:rPr>
        <w:t>, i.e.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540" w:dyaOrig="300">
          <v:shape id="_x0000_i1366" type="#_x0000_t75" style="width:79.2pt;height:14.4pt" o:ole="">
            <v:imagedata r:id="rId683" o:title=""/>
          </v:shape>
          <o:OLEObject Type="Embed" ProgID="Equation.3" ShapeID="_x0000_i1366" DrawAspect="Content" ObjectID="_1566978989" r:id="rId684"/>
        </w:object>
      </w:r>
    </w:p>
    <w:p w:rsidR="001030A9" w:rsidRPr="00236018" w:rsidRDefault="007559D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equation system can be linearized</w:t>
      </w:r>
      <w:r w:rsidR="001030A9" w:rsidRPr="00236018">
        <w:rPr>
          <w:rFonts w:ascii="Times New Roman" w:hAnsi="Times New Roman"/>
          <w:sz w:val="20"/>
          <w:szCs w:val="20"/>
          <w:lang w:val="en-GB"/>
        </w:rPr>
        <w:t xml:space="preserve">. </w:t>
      </w:r>
      <w:r>
        <w:rPr>
          <w:rFonts w:ascii="Times New Roman" w:hAnsi="Times New Roman"/>
          <w:sz w:val="20"/>
          <w:szCs w:val="20"/>
          <w:lang w:val="en-GB"/>
        </w:rPr>
        <w:t>Neglected the product of the</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680" w:dyaOrig="279">
          <v:shape id="_x0000_i1367" type="#_x0000_t75" style="width:33.95pt;height:14.4pt" o:ole="">
            <v:imagedata r:id="rId685" o:title=""/>
          </v:shape>
          <o:OLEObject Type="Embed" ProgID="Equation.3" ShapeID="_x0000_i1367" DrawAspect="Content" ObjectID="_1566978990" r:id="rId686"/>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quantities or their derivatives the following equations can be obtained</w:t>
      </w:r>
    </w:p>
    <w:p w:rsidR="001030A9" w:rsidRPr="00236018" w:rsidRDefault="00F74CE2"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460" w:dyaOrig="580">
          <v:shape id="_x0000_i1368" type="#_x0000_t75" style="width:74.05pt;height:28.8pt" o:ole="">
            <v:imagedata r:id="rId687" o:title=""/>
          </v:shape>
          <o:OLEObject Type="Embed" ProgID="Equation.3" ShapeID="_x0000_i1368" DrawAspect="Content" ObjectID="_1566978991" r:id="rId688"/>
        </w:object>
      </w:r>
      <w:r w:rsidR="001030A9" w:rsidRPr="00236018">
        <w:rPr>
          <w:rFonts w:ascii="Times New Roman" w:hAnsi="Times New Roman"/>
          <w:sz w:val="20"/>
          <w:szCs w:val="20"/>
          <w:lang w:val="en-GB"/>
        </w:rPr>
        <w:tab/>
        <w:t>(3.2)</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540" w:dyaOrig="520">
          <v:shape id="_x0000_i1369" type="#_x0000_t75" style="width:77.15pt;height:24.7pt" o:ole="">
            <v:imagedata r:id="rId689" o:title=""/>
          </v:shape>
          <o:OLEObject Type="Embed" ProgID="Equation.3" ShapeID="_x0000_i1369" DrawAspect="Content" ObjectID="_1566978992" r:id="rId690"/>
        </w:objec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820" w:dyaOrig="340">
          <v:shape id="_x0000_i1370" type="#_x0000_t75" style="width:42.15pt;height:17.5pt" o:ole="">
            <v:imagedata r:id="rId691" o:title=""/>
          </v:shape>
          <o:OLEObject Type="Embed" ProgID="Equation.3" ShapeID="_x0000_i1370" DrawAspect="Content" ObjectID="_1566978993" r:id="rId692"/>
        </w:object>
      </w:r>
      <w:r w:rsidR="007559D8">
        <w:rPr>
          <w:rFonts w:ascii="Times New Roman" w:hAnsi="Times New Roman"/>
          <w:sz w:val="20"/>
          <w:szCs w:val="20"/>
          <w:lang w:val="en-GB"/>
        </w:rPr>
        <w:t>,</w:t>
      </w:r>
    </w:p>
    <w:p w:rsidR="001030A9" w:rsidRPr="00236018" w:rsidRDefault="007559D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lastRenderedPageBreak/>
        <w:t>where</w:t>
      </w:r>
      <w:r w:rsidR="001030A9" w:rsidRPr="00236018">
        <w:rPr>
          <w:rFonts w:ascii="Times New Roman" w:hAnsi="Times New Roman"/>
          <w:sz w:val="20"/>
          <w:szCs w:val="20"/>
          <w:lang w:val="en-GB"/>
        </w:rPr>
        <w:t xml:space="preserve"> </w:t>
      </w:r>
      <w:r w:rsidR="00F74CE2" w:rsidRPr="00236018">
        <w:rPr>
          <w:rFonts w:ascii="Times New Roman" w:hAnsi="Times New Roman"/>
          <w:position w:val="-28"/>
          <w:sz w:val="20"/>
          <w:szCs w:val="20"/>
          <w:lang w:val="en-GB"/>
        </w:rPr>
        <w:object w:dxaOrig="1060" w:dyaOrig="639">
          <v:shape id="_x0000_i1371" type="#_x0000_t75" style="width:52.45pt;height:31.9pt" o:ole="">
            <v:imagedata r:id="rId693" o:title=""/>
          </v:shape>
          <o:OLEObject Type="Embed" ProgID="Equation.3" ShapeID="_x0000_i1371" DrawAspect="Content" ObjectID="_1566978994" r:id="rId694"/>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From the last two equations</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840" w:dyaOrig="620">
          <v:shape id="_x0000_i1372" type="#_x0000_t75" style="width:91.55pt;height:29.85pt" o:ole="">
            <v:imagedata r:id="rId695" o:title=""/>
          </v:shape>
          <o:OLEObject Type="Embed" ProgID="Equation.3" ShapeID="_x0000_i1372" DrawAspect="Content" ObjectID="_1566978995" r:id="rId696"/>
        </w:object>
      </w:r>
      <w:r w:rsidR="000964D8" w:rsidRPr="00236018">
        <w:rPr>
          <w:rFonts w:ascii="Times New Roman" w:hAnsi="Times New Roman"/>
          <w:sz w:val="20"/>
          <w:szCs w:val="20"/>
          <w:lang w:val="en-GB"/>
        </w:rPr>
        <w:t>,</w:t>
      </w:r>
      <w:r w:rsidRPr="00236018">
        <w:rPr>
          <w:rFonts w:ascii="Times New Roman" w:hAnsi="Times New Roman"/>
          <w:sz w:val="20"/>
          <w:szCs w:val="20"/>
          <w:lang w:val="en-GB"/>
        </w:rPr>
        <w:tab/>
        <w:t>(3.3)</w:t>
      </w:r>
    </w:p>
    <w:p w:rsidR="001030A9" w:rsidRPr="00236018" w:rsidRDefault="007559D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the divergence of </w:t>
      </w:r>
      <w:r w:rsidR="001030A9" w:rsidRPr="00236018">
        <w:rPr>
          <w:rFonts w:ascii="Times New Roman" w:hAnsi="Times New Roman"/>
          <w:sz w:val="20"/>
          <w:szCs w:val="20"/>
          <w:lang w:val="en-GB"/>
        </w:rPr>
        <w:t>(3.2)</w:t>
      </w:r>
      <w:r>
        <w:rPr>
          <w:rFonts w:ascii="Times New Roman" w:hAnsi="Times New Roman"/>
          <w:sz w:val="20"/>
          <w:szCs w:val="20"/>
          <w:lang w:val="en-GB"/>
        </w:rPr>
        <w:t xml:space="preserve"> can be written as</w:t>
      </w:r>
    </w:p>
    <w:p w:rsidR="001030A9" w:rsidRPr="00236018" w:rsidRDefault="00F74CE2"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2760" w:dyaOrig="580">
          <v:shape id="_x0000_i1373" type="#_x0000_t75" style="width:138.85pt;height:27.75pt" o:ole="">
            <v:imagedata r:id="rId697" o:title=""/>
          </v:shape>
          <o:OLEObject Type="Embed" ProgID="Equation.3" ShapeID="_x0000_i1373" DrawAspect="Content" ObjectID="_1566978996" r:id="rId698"/>
        </w:object>
      </w:r>
      <w:r w:rsidR="000964D8" w:rsidRPr="00236018">
        <w:rPr>
          <w:rFonts w:ascii="Times New Roman" w:hAnsi="Times New Roman"/>
          <w:sz w:val="20"/>
          <w:szCs w:val="20"/>
          <w:lang w:val="en-GB"/>
        </w:rPr>
        <w:t>.</w:t>
      </w:r>
    </w:p>
    <w:p w:rsidR="001030A9" w:rsidRPr="00236018" w:rsidRDefault="007559D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If we compare this equation against </w:t>
      </w:r>
      <w:r w:rsidR="001030A9" w:rsidRPr="00236018">
        <w:rPr>
          <w:rFonts w:ascii="Times New Roman" w:hAnsi="Times New Roman"/>
          <w:sz w:val="20"/>
          <w:szCs w:val="20"/>
          <w:lang w:val="en-GB"/>
        </w:rPr>
        <w:t>(3.</w:t>
      </w:r>
      <w:r w:rsidR="00F74CE2" w:rsidRPr="00236018">
        <w:rPr>
          <w:rFonts w:ascii="Times New Roman" w:hAnsi="Times New Roman"/>
          <w:sz w:val="20"/>
          <w:szCs w:val="20"/>
          <w:lang w:val="en-GB"/>
        </w:rPr>
        <w:t>3)</w:t>
      </w:r>
      <w:r>
        <w:rPr>
          <w:rFonts w:ascii="Times New Roman" w:hAnsi="Times New Roman"/>
          <w:sz w:val="20"/>
          <w:szCs w:val="20"/>
          <w:lang w:val="en-GB"/>
        </w:rPr>
        <w:t xml:space="preserve"> the</w:t>
      </w:r>
    </w:p>
    <w:p w:rsidR="001030A9" w:rsidRPr="00236018" w:rsidRDefault="00F74CE2"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500" w:dyaOrig="620">
          <v:shape id="_x0000_i1374" type="#_x0000_t75" style="width:76.1pt;height:29.85pt" o:ole="">
            <v:imagedata r:id="rId699" o:title=""/>
          </v:shape>
          <o:OLEObject Type="Embed" ProgID="Equation.3" ShapeID="_x0000_i1374" DrawAspect="Content" ObjectID="_1566978997" r:id="rId700"/>
        </w:object>
      </w:r>
    </w:p>
    <w:p w:rsidR="001030A9" w:rsidRPr="00236018" w:rsidRDefault="007559D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wave equation can be derived. The following equation can be similarly deduced as well</w:t>
      </w:r>
    </w:p>
    <w:p w:rsidR="001030A9" w:rsidRPr="00236018" w:rsidRDefault="00F74CE2"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420" w:dyaOrig="620">
          <v:shape id="_x0000_i1375" type="#_x0000_t75" style="width:1in;height:29.85pt" o:ole="">
            <v:imagedata r:id="rId701" o:title=""/>
          </v:shape>
          <o:OLEObject Type="Embed" ProgID="Equation.3" ShapeID="_x0000_i1375" DrawAspect="Content" ObjectID="_1566978998" r:id="rId702"/>
        </w:object>
      </w:r>
      <w:r w:rsidR="007559D8">
        <w:rPr>
          <w:rFonts w:ascii="Times New Roman" w:hAnsi="Times New Roman"/>
          <w:sz w:val="20"/>
          <w:szCs w:val="20"/>
          <w:lang w:val="en-GB"/>
        </w:rPr>
        <w:t>.</w:t>
      </w:r>
    </w:p>
    <w:p w:rsidR="001030A9" w:rsidRPr="00236018" w:rsidRDefault="007559D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monochromatic plane wave solution of the equations – according to</w:t>
      </w:r>
      <w:r w:rsidR="009C479A">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1219" w:dyaOrig="360">
          <v:shape id="_x0000_i1376" type="#_x0000_t75" style="width:61.7pt;height:17.5pt" o:ole="">
            <v:imagedata r:id="rId703" o:title=""/>
          </v:shape>
          <o:OLEObject Type="Embed" ProgID="Equation.3" ShapeID="_x0000_i1376" DrawAspect="Content" ObjectID="_1566978999" r:id="rId704"/>
        </w:object>
      </w:r>
      <w:r w:rsidR="009C479A">
        <w:rPr>
          <w:rFonts w:ascii="Times New Roman" w:hAnsi="Times New Roman"/>
          <w:sz w:val="20"/>
          <w:szCs w:val="20"/>
          <w:lang w:val="en-GB"/>
        </w:rPr>
        <w:t xml:space="preserve"> –</w:t>
      </w:r>
    </w:p>
    <w:p w:rsidR="001030A9" w:rsidRPr="00236018" w:rsidRDefault="007559D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can be written in the form of</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219" w:dyaOrig="340">
          <v:shape id="_x0000_i1377" type="#_x0000_t75" style="width:60.7pt;height:17.5pt" o:ole="">
            <v:imagedata r:id="rId705" o:title=""/>
          </v:shape>
          <o:OLEObject Type="Embed" ProgID="Equation.3" ShapeID="_x0000_i1377" DrawAspect="Content" ObjectID="_1566979000" r:id="rId706"/>
        </w:object>
      </w:r>
      <w:r w:rsidR="000964D8" w:rsidRPr="00236018">
        <w:rPr>
          <w:rFonts w:ascii="Times New Roman" w:hAnsi="Times New Roman"/>
          <w:sz w:val="20"/>
          <w:szCs w:val="20"/>
          <w:lang w:val="en-GB"/>
        </w:rPr>
        <w:t>,</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200" w:dyaOrig="340">
          <v:shape id="_x0000_i1378" type="#_x0000_t75" style="width:57.6pt;height:17.5pt" o:ole="">
            <v:imagedata r:id="rId707" o:title=""/>
          </v:shape>
          <o:OLEObject Type="Embed" ProgID="Equation.3" ShapeID="_x0000_i1378" DrawAspect="Content" ObjectID="_1566979001" r:id="rId708"/>
        </w:object>
      </w:r>
      <w:r w:rsidR="007559D8">
        <w:rPr>
          <w:rFonts w:ascii="Times New Roman" w:hAnsi="Times New Roman"/>
          <w:sz w:val="20"/>
          <w:szCs w:val="20"/>
          <w:lang w:val="en-GB"/>
        </w:rPr>
        <w:t>.</w:t>
      </w:r>
      <w:r w:rsidRPr="00236018">
        <w:rPr>
          <w:rFonts w:ascii="Times New Roman" w:hAnsi="Times New Roman"/>
          <w:sz w:val="20"/>
          <w:szCs w:val="20"/>
          <w:lang w:val="en-GB"/>
        </w:rPr>
        <w:tab/>
        <w:t>(3.4)</w:t>
      </w:r>
    </w:p>
    <w:p w:rsidR="001030A9" w:rsidRPr="00236018" w:rsidRDefault="0019131D"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These functions satisfy the wave equation, but the question is: are they the solution of the motion equation? As we get the equation</w:t>
      </w:r>
    </w:p>
    <w:p w:rsidR="001030A9" w:rsidRPr="00236018" w:rsidRDefault="00644501"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740" w:dyaOrig="279">
          <v:shape id="_x0000_i1379" type="#_x0000_t75" style="width:38.05pt;height:14.4pt" o:ole="">
            <v:imagedata r:id="rId709" o:title=""/>
          </v:shape>
          <o:OLEObject Type="Embed" ProgID="Equation.3" ShapeID="_x0000_i1379" DrawAspect="Content" ObjectID="_1566979002" r:id="rId710"/>
        </w:object>
      </w:r>
    </w:p>
    <w:p w:rsidR="001030A9" w:rsidRPr="00236018" w:rsidRDefault="0019131D"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after forming the rotation of eq. (3.2), it can be seen that the motion equation is fulfilled only in case of</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780" w:dyaOrig="279">
          <v:shape id="_x0000_i1380" type="#_x0000_t75" style="width:39.1pt;height:14.4pt" o:ole="">
            <v:imagedata r:id="rId711" o:title=""/>
          </v:shape>
          <o:OLEObject Type="Embed" ProgID="Equation.3" ShapeID="_x0000_i1380" DrawAspect="Content" ObjectID="_1566979003" r:id="rId712"/>
        </w:object>
      </w:r>
      <w:r>
        <w:rPr>
          <w:rFonts w:ascii="Times New Roman" w:hAnsi="Times New Roman"/>
          <w:sz w:val="20"/>
          <w:szCs w:val="20"/>
          <w:lang w:val="en-GB"/>
        </w:rPr>
        <w:t xml:space="preserve">i.e. the displacement of the wave or rather the velocity of the displacement is parallel to the direction of wave propagation. The </w:t>
      </w:r>
      <w:r w:rsidR="001030A9" w:rsidRPr="00236018">
        <w:rPr>
          <w:rFonts w:ascii="Times New Roman" w:hAnsi="Times New Roman"/>
          <w:sz w:val="20"/>
          <w:szCs w:val="20"/>
          <w:lang w:val="en-GB"/>
        </w:rPr>
        <w:t xml:space="preserve">(3.4) </w:t>
      </w:r>
      <w:r>
        <w:rPr>
          <w:rFonts w:ascii="Times New Roman" w:hAnsi="Times New Roman"/>
          <w:sz w:val="20"/>
          <w:szCs w:val="20"/>
          <w:lang w:val="en-GB"/>
        </w:rPr>
        <w:t>function describes a longitudinal wave propagating with</w:t>
      </w:r>
      <w:r w:rsidR="001030A9" w:rsidRPr="00236018">
        <w:rPr>
          <w:rFonts w:ascii="Times New Roman" w:hAnsi="Times New Roman"/>
          <w:sz w:val="20"/>
          <w:szCs w:val="20"/>
          <w:lang w:val="en-GB"/>
        </w:rPr>
        <w:t xml:space="preserve"> </w:t>
      </w:r>
      <w:r w:rsidR="00F74CE2" w:rsidRPr="00236018">
        <w:rPr>
          <w:rFonts w:ascii="Times New Roman" w:hAnsi="Times New Roman"/>
          <w:position w:val="-28"/>
          <w:sz w:val="20"/>
          <w:szCs w:val="20"/>
          <w:lang w:val="en-GB"/>
        </w:rPr>
        <w:object w:dxaOrig="960" w:dyaOrig="639">
          <v:shape id="_x0000_i1381" type="#_x0000_t75" style="width:49.35pt;height:31.9pt" o:ole="">
            <v:imagedata r:id="rId713" o:title=""/>
          </v:shape>
          <o:OLEObject Type="Embed" ProgID="Equation.3" ShapeID="_x0000_i1381" DrawAspect="Content" ObjectID="_1566979004" r:id="rId714"/>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velocity. </w:t>
      </w:r>
      <w:r w:rsidR="00391708">
        <w:rPr>
          <w:rFonts w:ascii="Times New Roman" w:hAnsi="Times New Roman"/>
          <w:sz w:val="20"/>
          <w:szCs w:val="20"/>
          <w:lang w:val="en-GB"/>
        </w:rPr>
        <w:t>This solution of the motion equation of ideal fluid (Pascal body) is the sound wave.</w:t>
      </w:r>
    </w:p>
    <w:p w:rsidR="001030A9" w:rsidRPr="00236018" w:rsidRDefault="001030A9" w:rsidP="00680979">
      <w:pPr>
        <w:autoSpaceDE w:val="0"/>
        <w:autoSpaceDN w:val="0"/>
        <w:adjustRightInd w:val="0"/>
        <w:spacing w:line="324" w:lineRule="auto"/>
        <w:ind w:firstLine="425"/>
        <w:rPr>
          <w:rFonts w:ascii="Times New Roman" w:hAnsi="Times New Roman"/>
          <w:sz w:val="20"/>
          <w:szCs w:val="20"/>
          <w:lang w:val="en-GB"/>
        </w:rPr>
      </w:pPr>
    </w:p>
    <w:p w:rsidR="001030A9" w:rsidRPr="006B6817" w:rsidRDefault="001030A9" w:rsidP="00680979">
      <w:pPr>
        <w:pStyle w:val="Cmsor2"/>
        <w:rPr>
          <w:b/>
          <w:i w:val="0"/>
          <w:lang w:val="en-GB" w:eastAsia="hu-HU"/>
        </w:rPr>
      </w:pPr>
      <w:bookmarkStart w:id="7" w:name="_Ref393179907"/>
      <w:r w:rsidRPr="006B6817">
        <w:rPr>
          <w:b/>
          <w:i w:val="0"/>
          <w:lang w:val="en-GB" w:eastAsia="hu-HU"/>
        </w:rPr>
        <w:t xml:space="preserve">3.2. </w:t>
      </w:r>
      <w:r w:rsidR="004A0C7F" w:rsidRPr="006B6817">
        <w:rPr>
          <w:b/>
          <w:i w:val="0"/>
          <w:lang w:val="en-GB" w:eastAsia="hu-HU"/>
        </w:rPr>
        <w:t>Low amplitude waves in isotropic linearly elastic medium</w:t>
      </w:r>
      <w:bookmarkEnd w:id="7"/>
    </w:p>
    <w:p w:rsidR="001030A9" w:rsidRPr="00236018" w:rsidRDefault="00CE735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The motion equation of the linearly elastic isotropic homogeneous medium is given by </w:t>
      </w:r>
      <w:r w:rsidR="001030A9" w:rsidRPr="00236018">
        <w:rPr>
          <w:rFonts w:ascii="Times New Roman" w:hAnsi="Times New Roman"/>
          <w:sz w:val="20"/>
          <w:szCs w:val="20"/>
          <w:lang w:val="en-GB"/>
        </w:rPr>
        <w:t xml:space="preserve">(2.3.13). </w:t>
      </w:r>
      <w:r>
        <w:rPr>
          <w:rFonts w:ascii="Times New Roman" w:hAnsi="Times New Roman"/>
          <w:sz w:val="20"/>
          <w:szCs w:val="20"/>
          <w:lang w:val="en-GB"/>
        </w:rPr>
        <w:t xml:space="preserve">As the </w:t>
      </w:r>
      <w:r w:rsidRPr="00236018">
        <w:rPr>
          <w:rFonts w:ascii="Times New Roman" w:hAnsi="Times New Roman"/>
          <w:position w:val="-10"/>
          <w:sz w:val="20"/>
          <w:szCs w:val="20"/>
          <w:lang w:val="en-GB"/>
        </w:rPr>
        <w:object w:dxaOrig="340" w:dyaOrig="340">
          <v:shape id="_x0000_i1382" type="#_x0000_t75" style="width:17.5pt;height:17.5pt" o:ole="">
            <v:imagedata r:id="rId715" o:title=""/>
          </v:shape>
          <o:OLEObject Type="Embed" ProgID="Equation.3" ShapeID="_x0000_i1382" DrawAspect="Content" ObjectID="_1566979005" r:id="rId716"/>
        </w:object>
      </w:r>
      <w:r>
        <w:rPr>
          <w:rFonts w:ascii="Times New Roman" w:hAnsi="Times New Roman"/>
          <w:sz w:val="20"/>
          <w:szCs w:val="20"/>
          <w:lang w:val="en-GB"/>
        </w:rPr>
        <w:t xml:space="preserve"> mass forces can be neglected during the analysis of the wave solution, the motion equation can be written in the following form</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2"/>
          <w:sz w:val="20"/>
          <w:szCs w:val="20"/>
          <w:lang w:val="en-GB"/>
        </w:rPr>
        <w:object w:dxaOrig="2720" w:dyaOrig="580">
          <v:shape id="_x0000_i1383" type="#_x0000_t75" style="width:136.8pt;height:27.75pt" o:ole="">
            <v:imagedata r:id="rId717" o:title=""/>
          </v:shape>
          <o:OLEObject Type="Embed" ProgID="Equation.3" ShapeID="_x0000_i1383" DrawAspect="Content" ObjectID="_1566979006" r:id="rId718"/>
        </w:object>
      </w:r>
      <w:r w:rsidR="00CE7353">
        <w:rPr>
          <w:rFonts w:ascii="Times New Roman" w:hAnsi="Times New Roman"/>
          <w:sz w:val="20"/>
          <w:szCs w:val="20"/>
          <w:lang w:val="en-GB"/>
        </w:rPr>
        <w:t>.</w:t>
      </w:r>
      <w:r w:rsidRPr="00236018">
        <w:rPr>
          <w:rFonts w:ascii="Times New Roman" w:hAnsi="Times New Roman"/>
          <w:sz w:val="20"/>
          <w:szCs w:val="20"/>
          <w:lang w:val="en-GB"/>
        </w:rPr>
        <w:tab/>
        <w:t>(3.5)</w:t>
      </w:r>
    </w:p>
    <w:p w:rsidR="001030A9" w:rsidRPr="00236018" w:rsidRDefault="00CE735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The </w:t>
      </w:r>
      <w:r w:rsidRPr="00236018">
        <w:rPr>
          <w:rFonts w:ascii="Times New Roman" w:hAnsi="Times New Roman"/>
          <w:position w:val="-6"/>
          <w:sz w:val="20"/>
          <w:szCs w:val="20"/>
          <w:lang w:val="en-GB"/>
        </w:rPr>
        <w:object w:dxaOrig="180" w:dyaOrig="240">
          <v:shape id="_x0000_i1384" type="#_x0000_t75" style="width:9.25pt;height:14.4pt" o:ole="">
            <v:imagedata r:id="rId719" o:title=""/>
          </v:shape>
          <o:OLEObject Type="Embed" ProgID="Equation.3" ShapeID="_x0000_i1384" DrawAspect="Content" ObjectID="_1566979007" r:id="rId720"/>
        </w:object>
      </w:r>
      <w:r>
        <w:rPr>
          <w:rFonts w:ascii="Times New Roman" w:hAnsi="Times New Roman"/>
          <w:sz w:val="20"/>
          <w:szCs w:val="20"/>
          <w:lang w:val="en-GB"/>
        </w:rPr>
        <w:t xml:space="preserve"> vector space, which gives the displacement field, </w:t>
      </w:r>
      <w:r w:rsidR="000A61A8">
        <w:rPr>
          <w:rFonts w:ascii="Times New Roman" w:hAnsi="Times New Roman"/>
          <w:sz w:val="20"/>
          <w:szCs w:val="20"/>
          <w:lang w:val="en-GB"/>
        </w:rPr>
        <w:t>can always be decomposed into the sum of a source-free and a swirl-free vector space</w:t>
      </w:r>
    </w:p>
    <w:p w:rsidR="001030A9" w:rsidRPr="00236018" w:rsidRDefault="001F0377"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859" w:dyaOrig="300">
          <v:shape id="_x0000_i1385" type="#_x0000_t75" style="width:44.25pt;height:14.4pt" o:ole="">
            <v:imagedata r:id="rId721" o:title=""/>
          </v:shape>
          <o:OLEObject Type="Embed" ProgID="Equation.3" ShapeID="_x0000_i1385" DrawAspect="Content" ObjectID="_1566979008" r:id="rId722"/>
        </w:object>
      </w:r>
      <w:r w:rsidR="00082DDC" w:rsidRPr="00236018">
        <w:rPr>
          <w:rFonts w:ascii="Times New Roman" w:hAnsi="Times New Roman"/>
          <w:sz w:val="20"/>
          <w:szCs w:val="20"/>
          <w:lang w:val="en-GB"/>
        </w:rPr>
        <w:t>,</w:t>
      </w:r>
      <w:r w:rsidR="001030A9" w:rsidRPr="00236018">
        <w:rPr>
          <w:rFonts w:ascii="Times New Roman" w:hAnsi="Times New Roman"/>
          <w:sz w:val="20"/>
          <w:szCs w:val="20"/>
          <w:lang w:val="en-GB"/>
        </w:rPr>
        <w:tab/>
        <w:t>(3.6)</w:t>
      </w:r>
    </w:p>
    <w:p w:rsidR="001030A9" w:rsidRPr="00236018" w:rsidRDefault="000A61A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800" w:dyaOrig="300">
          <v:shape id="_x0000_i1386" type="#_x0000_t75" style="width:40.1pt;height:14.4pt" o:ole="">
            <v:imagedata r:id="rId723" o:title=""/>
          </v:shape>
          <o:OLEObject Type="Embed" ProgID="Equation.3" ShapeID="_x0000_i1386" DrawAspect="Content" ObjectID="_1566979009" r:id="rId724"/>
        </w:object>
      </w:r>
      <w:r w:rsidRPr="00236018">
        <w:rPr>
          <w:rFonts w:ascii="Times New Roman" w:hAnsi="Times New Roman"/>
          <w:sz w:val="20"/>
          <w:szCs w:val="20"/>
          <w:lang w:val="en-GB"/>
        </w:rPr>
        <w:tab/>
        <w:t>(3.7)</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800" w:dyaOrig="300">
          <v:shape id="_x0000_i1387" type="#_x0000_t75" style="width:42.15pt;height:14.4pt" o:ole="">
            <v:imagedata r:id="rId725" o:title=""/>
          </v:shape>
          <o:OLEObject Type="Embed" ProgID="Equation.3" ShapeID="_x0000_i1387" DrawAspect="Content" ObjectID="_1566979010" r:id="rId726"/>
        </w:object>
      </w:r>
      <w:r w:rsidR="000A61A8">
        <w:rPr>
          <w:rFonts w:ascii="Times New Roman" w:hAnsi="Times New Roman"/>
          <w:sz w:val="20"/>
          <w:szCs w:val="20"/>
          <w:lang w:val="en-GB"/>
        </w:rPr>
        <w:t>.</w:t>
      </w:r>
      <w:r w:rsidRPr="00236018">
        <w:rPr>
          <w:rFonts w:ascii="Times New Roman" w:hAnsi="Times New Roman"/>
          <w:sz w:val="20"/>
          <w:szCs w:val="20"/>
          <w:lang w:val="en-GB"/>
        </w:rPr>
        <w:tab/>
        <w:t>(3.8)</w:t>
      </w:r>
    </w:p>
    <w:p w:rsidR="001030A9" w:rsidRPr="00236018" w:rsidRDefault="000A61A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Using the identity</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2280" w:dyaOrig="300">
          <v:shape id="_x0000_i1388" type="#_x0000_t75" style="width:115.2pt;height:14.4pt" o:ole="">
            <v:imagedata r:id="rId727" o:title=""/>
          </v:shape>
          <o:OLEObject Type="Embed" ProgID="Equation.3" ShapeID="_x0000_i1388" DrawAspect="Content" ObjectID="_1566979011" r:id="rId728"/>
        </w:object>
      </w:r>
      <w:r w:rsidRPr="00236018">
        <w:rPr>
          <w:rFonts w:ascii="Times New Roman" w:hAnsi="Times New Roman"/>
          <w:sz w:val="20"/>
          <w:szCs w:val="20"/>
          <w:lang w:val="en-GB"/>
        </w:rPr>
        <w:tab/>
      </w:r>
    </w:p>
    <w:p w:rsidR="001030A9" w:rsidRPr="00236018" w:rsidRDefault="000A61A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for the</w:t>
      </w:r>
      <w:r w:rsidR="001030A9" w:rsidRPr="00236018">
        <w:rPr>
          <w:rFonts w:ascii="Times New Roman" w:hAnsi="Times New Roman"/>
          <w:sz w:val="20"/>
          <w:szCs w:val="20"/>
          <w:lang w:val="en-GB"/>
        </w:rPr>
        <w:t xml:space="preserve"> </w:t>
      </w:r>
      <w:r w:rsidR="001030A9" w:rsidRPr="00236018">
        <w:rPr>
          <w:position w:val="-10"/>
          <w:lang w:val="en-GB"/>
        </w:rPr>
        <w:object w:dxaOrig="200" w:dyaOrig="300">
          <v:shape id="_x0000_i1389" type="#_x0000_t75" style="width:9.25pt;height:14.4pt" o:ole="">
            <v:imagedata r:id="rId729" o:title=""/>
          </v:shape>
          <o:OLEObject Type="Embed" ProgID="Equation.3" ShapeID="_x0000_i1389" DrawAspect="Content" ObjectID="_1566979012" r:id="rId730"/>
        </w:object>
      </w:r>
      <w:r w:rsidR="001030A9" w:rsidRPr="00236018">
        <w:rPr>
          <w:lang w:val="en-GB"/>
        </w:rPr>
        <w:t xml:space="preserve"> </w:t>
      </w:r>
      <w:r w:rsidR="001030A9" w:rsidRPr="00236018">
        <w:rPr>
          <w:rFonts w:ascii="Times New Roman" w:hAnsi="Times New Roman"/>
          <w:sz w:val="20"/>
          <w:szCs w:val="20"/>
          <w:lang w:val="en-GB"/>
        </w:rPr>
        <w:t>ve</w:t>
      </w:r>
      <w:r>
        <w:rPr>
          <w:rFonts w:ascii="Times New Roman" w:hAnsi="Times New Roman"/>
          <w:sz w:val="20"/>
          <w:szCs w:val="20"/>
          <w:lang w:val="en-GB"/>
        </w:rPr>
        <w:t>c</w:t>
      </w:r>
      <w:r w:rsidR="001030A9" w:rsidRPr="00236018">
        <w:rPr>
          <w:rFonts w:ascii="Times New Roman" w:hAnsi="Times New Roman"/>
          <w:sz w:val="20"/>
          <w:szCs w:val="20"/>
          <w:lang w:val="en-GB"/>
        </w:rPr>
        <w:t>tor</w:t>
      </w:r>
      <w:r>
        <w:rPr>
          <w:rFonts w:ascii="Times New Roman" w:hAnsi="Times New Roman"/>
          <w:sz w:val="20"/>
          <w:szCs w:val="20"/>
          <w:lang w:val="en-GB"/>
        </w:rPr>
        <w:t xml:space="preserve"> space the following relationship can be written</w:t>
      </w:r>
      <w:r w:rsidR="001030A9" w:rsidRPr="00236018">
        <w:rPr>
          <w:rFonts w:ascii="Times New Roman" w:hAnsi="Times New Roman"/>
          <w:sz w:val="20"/>
          <w:szCs w:val="20"/>
          <w:lang w:val="en-GB"/>
        </w:rPr>
        <w:t xml:space="preserve"> </w:t>
      </w:r>
    </w:p>
    <w:p w:rsidR="00C1564B"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380" w:dyaOrig="300">
          <v:shape id="_x0000_i1390" type="#_x0000_t75" style="width:69.95pt;height:14.4pt" o:ole="">
            <v:imagedata r:id="rId731" o:title=""/>
          </v:shape>
          <o:OLEObject Type="Embed" ProgID="Equation.3" ShapeID="_x0000_i1390" DrawAspect="Content" ObjectID="_1566979013" r:id="rId732"/>
        </w:object>
      </w:r>
    </w:p>
    <w:p w:rsidR="00600D3E" w:rsidRDefault="00600D3E" w:rsidP="00680979">
      <w:pPr>
        <w:tabs>
          <w:tab w:val="right" w:pos="7371"/>
        </w:tabs>
        <w:spacing w:before="60" w:after="60" w:line="324" w:lineRule="auto"/>
        <w:ind w:firstLine="851"/>
        <w:rPr>
          <w:rFonts w:ascii="Times New Roman" w:hAnsi="Times New Roman"/>
          <w:sz w:val="20"/>
          <w:szCs w:val="20"/>
          <w:lang w:val="en-GB"/>
        </w:rPr>
      </w:pPr>
    </w:p>
    <w:p w:rsidR="001030A9" w:rsidRPr="00236018" w:rsidRDefault="000A61A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Based on this equation the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3820" w:dyaOrig="660">
          <v:shape id="_x0000_i1391" type="#_x0000_t75" style="width:191.3pt;height:31.9pt" o:ole="">
            <v:imagedata r:id="rId733" o:title=""/>
          </v:shape>
          <o:OLEObject Type="Embed" ProgID="Equation.3" ShapeID="_x0000_i1391" DrawAspect="Content" ObjectID="_1566979014" r:id="rId734"/>
        </w:object>
      </w:r>
      <w:r w:rsidRPr="00236018">
        <w:rPr>
          <w:rFonts w:ascii="Times New Roman" w:hAnsi="Times New Roman"/>
          <w:sz w:val="20"/>
          <w:szCs w:val="20"/>
          <w:lang w:val="en-GB"/>
        </w:rPr>
        <w:tab/>
        <w:t>(3.9)</w:t>
      </w:r>
    </w:p>
    <w:p w:rsidR="001030A9" w:rsidRPr="00236018" w:rsidRDefault="000A61A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formula can be derived by using (3.5).</w:t>
      </w:r>
      <w:r w:rsidR="001030A9" w:rsidRPr="00236018">
        <w:rPr>
          <w:rFonts w:ascii="Times New Roman" w:hAnsi="Times New Roman"/>
          <w:sz w:val="20"/>
          <w:szCs w:val="20"/>
          <w:lang w:val="en-GB"/>
        </w:rPr>
        <w:t xml:space="preserve"> </w:t>
      </w:r>
      <w:r w:rsidR="00AE2D1A">
        <w:rPr>
          <w:rFonts w:ascii="Times New Roman" w:hAnsi="Times New Roman"/>
          <w:sz w:val="20"/>
          <w:szCs w:val="20"/>
          <w:lang w:val="en-GB"/>
        </w:rPr>
        <w:t>As the order of the partial derivation is interchangeable,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2060" w:dyaOrig="660">
          <v:shape id="_x0000_i1392" type="#_x0000_t75" style="width:101.85pt;height:31.9pt" o:ole="">
            <v:imagedata r:id="rId735" o:title=""/>
          </v:shape>
          <o:OLEObject Type="Embed" ProgID="Equation.3" ShapeID="_x0000_i1392" DrawAspect="Content" ObjectID="_1566979015" r:id="rId736"/>
        </w:object>
      </w:r>
    </w:p>
    <w:p w:rsidR="001030A9" w:rsidRPr="00236018" w:rsidRDefault="00AE2D1A"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ensues from (3.5), i.e. the first term on the left side of (3.9) is source-free as well.</w: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It can be seen similarly that the second term in the brackets is swirl-free. As the sum of a source-free and a swirl-free vector spaces can be zero only if the two vector spaces are zeros separately, from (3.9) the </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4"/>
          <w:sz w:val="20"/>
          <w:szCs w:val="20"/>
          <w:lang w:val="en-GB"/>
        </w:rPr>
        <w:object w:dxaOrig="1520" w:dyaOrig="600">
          <v:shape id="_x0000_i1393" type="#_x0000_t75" style="width:75.1pt;height:29.85pt" o:ole="">
            <v:imagedata r:id="rId737" o:title=""/>
          </v:shape>
          <o:OLEObject Type="Embed" ProgID="Equation.3" ShapeID="_x0000_i1393" DrawAspect="Content" ObjectID="_1566979016" r:id="rId738"/>
        </w:object>
      </w:r>
      <w:r w:rsidRPr="00236018">
        <w:rPr>
          <w:rFonts w:ascii="Times New Roman" w:hAnsi="Times New Roman"/>
          <w:sz w:val="20"/>
          <w:szCs w:val="20"/>
          <w:lang w:val="en-GB"/>
        </w:rPr>
        <w:tab/>
        <w:t>(3.10)</w:t>
      </w:r>
    </w:p>
    <w:p w:rsidR="001030A9" w:rsidRPr="00236018" w:rsidRDefault="00AE2D1A"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and the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520" w:dyaOrig="560">
          <v:shape id="_x0000_i1394" type="#_x0000_t75" style="width:75.1pt;height:26.75pt" o:ole="">
            <v:imagedata r:id="rId739" o:title=""/>
          </v:shape>
          <o:OLEObject Type="Embed" ProgID="Equation.3" ShapeID="_x0000_i1394" DrawAspect="Content" ObjectID="_1566979017" r:id="rId740"/>
        </w:object>
      </w:r>
      <w:r w:rsidRPr="00236018">
        <w:rPr>
          <w:rFonts w:ascii="Times New Roman" w:hAnsi="Times New Roman"/>
          <w:sz w:val="20"/>
          <w:szCs w:val="20"/>
          <w:lang w:val="en-GB"/>
        </w:rPr>
        <w:tab/>
        <w:t>(3.11)</w:t>
      </w:r>
    </w:p>
    <w:p w:rsidR="001030A9" w:rsidRPr="00236018" w:rsidRDefault="00AE2D1A"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equations can be deduced, where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2060" w:dyaOrig="639">
          <v:shape id="_x0000_i1395" type="#_x0000_t75" style="width:101.85pt;height:29.85pt" o:ole="">
            <v:imagedata r:id="rId741" o:title=""/>
          </v:shape>
          <o:OLEObject Type="Embed" ProgID="Equation.3" ShapeID="_x0000_i1395" DrawAspect="Content" ObjectID="_1566979018" r:id="rId742"/>
        </w:object>
      </w:r>
      <w:r w:rsidRPr="00236018">
        <w:rPr>
          <w:rFonts w:ascii="Times New Roman" w:hAnsi="Times New Roman"/>
          <w:sz w:val="20"/>
          <w:szCs w:val="20"/>
          <w:lang w:val="en-GB"/>
        </w:rPr>
        <w:t>.</w:t>
      </w:r>
      <w:r w:rsidRPr="00236018">
        <w:rPr>
          <w:rFonts w:ascii="Times New Roman" w:hAnsi="Times New Roman"/>
          <w:sz w:val="20"/>
          <w:szCs w:val="20"/>
          <w:lang w:val="en-GB"/>
        </w:rPr>
        <w:tab/>
        <w:t>(3.12)</w:t>
      </w:r>
    </w:p>
    <w:p w:rsidR="001030A9" w:rsidRPr="00236018" w:rsidRDefault="001702A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Thus the motion equation gives a separated wave equations each for the source-free </w:t>
      </w:r>
      <w:r w:rsidRPr="00236018">
        <w:rPr>
          <w:position w:val="-10"/>
          <w:lang w:val="en-GB"/>
        </w:rPr>
        <w:object w:dxaOrig="200" w:dyaOrig="300">
          <v:shape id="_x0000_i1396" type="#_x0000_t75" style="width:9.25pt;height:14.4pt" o:ole="">
            <v:imagedata r:id="rId743" o:title=""/>
          </v:shape>
          <o:OLEObject Type="Embed" ProgID="Equation.3" ShapeID="_x0000_i1396" DrawAspect="Content" ObjectID="_1566979019" r:id="rId744"/>
        </w:object>
      </w:r>
      <w:r>
        <w:rPr>
          <w:lang w:val="en-GB"/>
        </w:rPr>
        <w:t xml:space="preserve"> </w:t>
      </w:r>
      <w:r>
        <w:rPr>
          <w:rFonts w:ascii="Times New Roman" w:hAnsi="Times New Roman"/>
          <w:sz w:val="20"/>
          <w:szCs w:val="20"/>
          <w:lang w:val="en-GB"/>
        </w:rPr>
        <w:t xml:space="preserve">and the swirl-free </w:t>
      </w:r>
      <w:r w:rsidRPr="00236018">
        <w:rPr>
          <w:position w:val="-10"/>
          <w:lang w:val="en-GB"/>
        </w:rPr>
        <w:object w:dxaOrig="200" w:dyaOrig="300">
          <v:shape id="_x0000_i1397" type="#_x0000_t75" style="width:9.25pt;height:14.4pt" o:ole="">
            <v:imagedata r:id="rId745" o:title=""/>
          </v:shape>
          <o:OLEObject Type="Embed" ProgID="Equation.3" ShapeID="_x0000_i1397" DrawAspect="Content" ObjectID="_1566979020" r:id="rId746"/>
        </w:object>
      </w:r>
      <w:r>
        <w:rPr>
          <w:lang w:val="en-GB"/>
        </w:rPr>
        <w:t xml:space="preserve"> </w:t>
      </w:r>
      <w:r>
        <w:rPr>
          <w:rFonts w:ascii="Times New Roman" w:hAnsi="Times New Roman"/>
          <w:sz w:val="20"/>
          <w:szCs w:val="20"/>
          <w:lang w:val="en-GB"/>
        </w:rPr>
        <w:t>vector spaces.</w:t>
      </w:r>
    </w:p>
    <w:p w:rsidR="001030A9" w:rsidRPr="00236018" w:rsidRDefault="00045B6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w:t>
      </w:r>
      <w:r w:rsidR="0065162D">
        <w:rPr>
          <w:rFonts w:ascii="Times New Roman" w:hAnsi="Times New Roman"/>
          <w:sz w:val="20"/>
          <w:szCs w:val="20"/>
          <w:lang w:val="en-GB"/>
        </w:rPr>
        <w:t xml:space="preserve">he monochromatic plane wave solution of eq. </w:t>
      </w:r>
      <w:r w:rsidR="001030A9" w:rsidRPr="00236018">
        <w:rPr>
          <w:rFonts w:ascii="Times New Roman" w:hAnsi="Times New Roman"/>
          <w:sz w:val="20"/>
          <w:szCs w:val="20"/>
          <w:lang w:val="en-GB"/>
        </w:rPr>
        <w:t>(3.10)</w:t>
      </w:r>
      <w:r w:rsidR="0065162D">
        <w:rPr>
          <w:rFonts w:ascii="Times New Roman" w:hAnsi="Times New Roman"/>
          <w:sz w:val="20"/>
          <w:szCs w:val="20"/>
          <w:lang w:val="en-GB"/>
        </w:rPr>
        <w:t xml:space="preserve"> can be written as</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380" w:dyaOrig="340">
          <v:shape id="_x0000_i1398" type="#_x0000_t75" style="width:69.95pt;height:17.5pt" o:ole="">
            <v:imagedata r:id="rId747" o:title=""/>
          </v:shape>
          <o:OLEObject Type="Embed" ProgID="Equation.3" ShapeID="_x0000_i1398" DrawAspect="Content" ObjectID="_1566979021" r:id="rId748"/>
        </w:object>
      </w:r>
      <w:r w:rsidR="0065162D">
        <w:rPr>
          <w:rFonts w:ascii="Times New Roman" w:hAnsi="Times New Roman"/>
          <w:sz w:val="20"/>
          <w:szCs w:val="20"/>
          <w:lang w:val="en-GB"/>
        </w:rPr>
        <w:t>,</w:t>
      </w:r>
      <w:r w:rsidRPr="00236018">
        <w:rPr>
          <w:rFonts w:ascii="Times New Roman" w:hAnsi="Times New Roman"/>
          <w:sz w:val="20"/>
          <w:szCs w:val="20"/>
          <w:lang w:val="en-GB"/>
        </w:rPr>
        <w:tab/>
        <w:t>(3.17)</w:t>
      </w:r>
    </w:p>
    <w:p w:rsidR="001030A9" w:rsidRPr="00236018" w:rsidRDefault="0065162D"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p>
    <w:p w:rsidR="001030A9" w:rsidRPr="00236018" w:rsidRDefault="001F0377"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4"/>
          <w:sz w:val="20"/>
          <w:szCs w:val="20"/>
          <w:lang w:val="en-GB"/>
        </w:rPr>
        <w:object w:dxaOrig="680" w:dyaOrig="580">
          <v:shape id="_x0000_i1399" type="#_x0000_t75" style="width:31.9pt;height:27.75pt" o:ole="">
            <v:imagedata r:id="rId749" o:title=""/>
          </v:shape>
          <o:OLEObject Type="Embed" ProgID="Equation.3" ShapeID="_x0000_i1399" DrawAspect="Content" ObjectID="_1566979022" r:id="rId750"/>
        </w:object>
      </w:r>
      <w:r w:rsidR="000964D8" w:rsidRPr="00236018">
        <w:rPr>
          <w:rFonts w:ascii="Times New Roman" w:hAnsi="Times New Roman"/>
          <w:sz w:val="20"/>
          <w:szCs w:val="20"/>
          <w:lang w:val="en-GB"/>
        </w:rPr>
        <w:t>.</w:t>
      </w:r>
      <w:r w:rsidR="001030A9" w:rsidRPr="00236018">
        <w:rPr>
          <w:rFonts w:ascii="Times New Roman" w:hAnsi="Times New Roman"/>
          <w:sz w:val="20"/>
          <w:szCs w:val="20"/>
          <w:lang w:val="en-GB"/>
        </w:rPr>
        <w:tab/>
        <w:t>(3.18)</w:t>
      </w:r>
    </w:p>
    <w:p w:rsidR="001030A9" w:rsidRPr="00236018" w:rsidRDefault="0035135C"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lastRenderedPageBreak/>
        <w:t>The</w:t>
      </w:r>
      <w:r w:rsidR="001030A9" w:rsidRPr="00236018">
        <w:rPr>
          <w:rFonts w:ascii="Times New Roman" w:hAnsi="Times New Roman"/>
          <w:sz w:val="20"/>
          <w:szCs w:val="20"/>
          <w:lang w:val="en-GB"/>
        </w:rPr>
        <w:t xml:space="preserve"> </w:t>
      </w:r>
      <w:r w:rsidR="001030A9" w:rsidRPr="00236018">
        <w:rPr>
          <w:position w:val="-10"/>
          <w:lang w:val="en-GB"/>
        </w:rPr>
        <w:object w:dxaOrig="200" w:dyaOrig="300">
          <v:shape id="_x0000_i1400" type="#_x0000_t75" style="width:9.25pt;height:14.4pt" o:ole="">
            <v:imagedata r:id="rId751" o:title=""/>
          </v:shape>
          <o:OLEObject Type="Embed" ProgID="Equation.3" ShapeID="_x0000_i1400" DrawAspect="Content" ObjectID="_1566979023" r:id="rId752"/>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vector space satisfies the</w:t>
      </w:r>
      <w:r w:rsidR="001030A9" w:rsidRPr="00236018">
        <w:rPr>
          <w:rFonts w:ascii="Times New Roman" w:hAnsi="Times New Roman"/>
          <w:sz w:val="20"/>
          <w:szCs w:val="20"/>
          <w:lang w:val="en-GB"/>
        </w:rPr>
        <w:t xml:space="preserve"> (3.7) </w:t>
      </w:r>
      <w:r>
        <w:rPr>
          <w:rFonts w:ascii="Times New Roman" w:hAnsi="Times New Roman"/>
          <w:sz w:val="20"/>
          <w:szCs w:val="20"/>
          <w:lang w:val="en-GB"/>
        </w:rPr>
        <w:t>auxiliary condition</w:t>
      </w:r>
      <w:r w:rsidR="001030A9" w:rsidRPr="00236018">
        <w:rPr>
          <w:rFonts w:ascii="Times New Roman" w:hAnsi="Times New Roman"/>
          <w:sz w:val="20"/>
          <w:szCs w:val="20"/>
          <w:lang w:val="en-GB"/>
        </w:rPr>
        <w:t xml:space="preserve">, </w:t>
      </w:r>
      <w:r>
        <w:rPr>
          <w:rFonts w:ascii="Times New Roman" w:hAnsi="Times New Roman"/>
          <w:sz w:val="20"/>
          <w:szCs w:val="20"/>
          <w:lang w:val="en-GB"/>
        </w:rPr>
        <w:t>therefore the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640" w:dyaOrig="300">
          <v:shape id="_x0000_i1401" type="#_x0000_t75" style="width:81.25pt;height:14.4pt" o:ole="">
            <v:imagedata r:id="rId753" o:title=""/>
          </v:shape>
          <o:OLEObject Type="Embed" ProgID="Equation.3" ShapeID="_x0000_i1401" DrawAspect="Content" ObjectID="_1566979024" r:id="rId754"/>
        </w:object>
      </w:r>
    </w:p>
    <w:p w:rsidR="001030A9" w:rsidRPr="00236018" w:rsidRDefault="0035135C"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 should fulfilled as well, whereof</w:t>
      </w:r>
      <w:r w:rsidR="001030A9" w:rsidRPr="00236018">
        <w:rPr>
          <w:rFonts w:ascii="Times New Roman" w:hAnsi="Times New Roman"/>
          <w:sz w:val="20"/>
          <w:szCs w:val="20"/>
          <w:lang w:val="en-GB"/>
        </w:rPr>
        <w:t xml:space="preserve"> </w:t>
      </w:r>
      <w:r w:rsidR="001030A9" w:rsidRPr="00236018">
        <w:rPr>
          <w:position w:val="-10"/>
          <w:lang w:val="en-GB"/>
        </w:rPr>
        <w:object w:dxaOrig="580" w:dyaOrig="300">
          <v:shape id="_x0000_i1402" type="#_x0000_t75" style="width:27.75pt;height:14.4pt" o:ole="">
            <v:imagedata r:id="rId755" o:title=""/>
          </v:shape>
          <o:OLEObject Type="Embed" ProgID="Equation.3" ShapeID="_x0000_i1402" DrawAspect="Content" ObjectID="_1566979025" r:id="rId756"/>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The </w:t>
      </w:r>
      <w:r w:rsidR="001030A9" w:rsidRPr="00236018">
        <w:rPr>
          <w:rFonts w:ascii="Times New Roman" w:hAnsi="Times New Roman"/>
          <w:sz w:val="20"/>
          <w:szCs w:val="20"/>
          <w:lang w:val="en-GB"/>
        </w:rPr>
        <w:t xml:space="preserve">(3.17) </w:t>
      </w:r>
      <w:r>
        <w:rPr>
          <w:rFonts w:ascii="Times New Roman" w:hAnsi="Times New Roman"/>
          <w:sz w:val="20"/>
          <w:szCs w:val="20"/>
          <w:lang w:val="en-GB"/>
        </w:rPr>
        <w:t>describes a transverse wave propagating with</w:t>
      </w:r>
      <w:r w:rsidR="001030A9" w:rsidRPr="00236018">
        <w:rPr>
          <w:rFonts w:ascii="Times New Roman" w:hAnsi="Times New Roman"/>
          <w:sz w:val="20"/>
          <w:szCs w:val="20"/>
          <w:lang w:val="en-GB"/>
        </w:rPr>
        <w:t xml:space="preserve"> </w:t>
      </w:r>
      <w:r w:rsidR="001030A9" w:rsidRPr="00236018">
        <w:rPr>
          <w:position w:val="-10"/>
          <w:lang w:val="en-GB"/>
        </w:rPr>
        <w:object w:dxaOrig="220" w:dyaOrig="279">
          <v:shape id="_x0000_i1403" type="#_x0000_t75" style="width:10.3pt;height:14.4pt" o:ole="">
            <v:imagedata r:id="rId757" o:title=""/>
          </v:shape>
          <o:OLEObject Type="Embed" ProgID="Equation.3" ShapeID="_x0000_i1403" DrawAspect="Content" ObjectID="_1566979026" r:id="rId758"/>
        </w:object>
      </w:r>
      <w:r w:rsidR="001030A9" w:rsidRPr="00236018">
        <w:rPr>
          <w:rFonts w:ascii="Times New Roman" w:hAnsi="Times New Roman"/>
          <w:iCs/>
          <w:sz w:val="20"/>
          <w:szCs w:val="20"/>
          <w:lang w:val="en-GB"/>
        </w:rPr>
        <w:t xml:space="preserve"> </w:t>
      </w:r>
      <w:r>
        <w:rPr>
          <w:rFonts w:ascii="Times New Roman" w:hAnsi="Times New Roman"/>
          <w:iCs/>
          <w:sz w:val="20"/>
          <w:szCs w:val="20"/>
          <w:lang w:val="en-GB"/>
        </w:rPr>
        <w:t>velocity</w:t>
      </w:r>
      <w:r w:rsidR="001030A9" w:rsidRPr="00236018">
        <w:rPr>
          <w:rFonts w:ascii="Times New Roman" w:hAnsi="Times New Roman"/>
          <w:sz w:val="20"/>
          <w:szCs w:val="20"/>
          <w:lang w:val="en-GB"/>
        </w:rPr>
        <w:t xml:space="preserve">. </w:t>
      </w:r>
      <w:r>
        <w:rPr>
          <w:rFonts w:ascii="Times New Roman" w:hAnsi="Times New Roman"/>
          <w:sz w:val="20"/>
          <w:szCs w:val="20"/>
          <w:lang w:val="en-GB"/>
        </w:rPr>
        <w:t>Since</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1219" w:dyaOrig="300">
          <v:shape id="_x0000_i1404" type="#_x0000_t75" style="width:60.7pt;height:14.4pt" o:ole="">
            <v:imagedata r:id="rId759" o:title=""/>
          </v:shape>
          <o:OLEObject Type="Embed" ProgID="Equation.3" ShapeID="_x0000_i1404" DrawAspect="Content" ObjectID="_1566979027" r:id="rId760"/>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these waves do not result in volume changes.</w:t>
      </w:r>
    </w:p>
    <w:p w:rsidR="001030A9" w:rsidRPr="00236018" w:rsidRDefault="0035135C"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monochromatic plane wave solution of (</w:t>
      </w:r>
      <w:r w:rsidR="001030A9" w:rsidRPr="00236018">
        <w:rPr>
          <w:rFonts w:ascii="Times New Roman" w:hAnsi="Times New Roman"/>
          <w:sz w:val="20"/>
          <w:szCs w:val="20"/>
          <w:lang w:val="en-GB"/>
        </w:rPr>
        <w:t>3.11)</w:t>
      </w:r>
      <w:r>
        <w:rPr>
          <w:rFonts w:ascii="Times New Roman" w:hAnsi="Times New Roman"/>
          <w:sz w:val="20"/>
          <w:szCs w:val="20"/>
          <w:lang w:val="en-GB"/>
        </w:rPr>
        <w:t xml:space="preserve"> has the form of</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380" w:dyaOrig="340">
          <v:shape id="_x0000_i1405" type="#_x0000_t75" style="width:69.95pt;height:17.5pt" o:ole="">
            <v:imagedata r:id="rId761" o:title=""/>
          </v:shape>
          <o:OLEObject Type="Embed" ProgID="Equation.3" ShapeID="_x0000_i1405" DrawAspect="Content" ObjectID="_1566979028" r:id="rId762"/>
        </w:object>
      </w:r>
      <w:r w:rsidR="0035135C">
        <w:rPr>
          <w:rFonts w:ascii="Times New Roman" w:hAnsi="Times New Roman"/>
          <w:sz w:val="20"/>
          <w:szCs w:val="20"/>
          <w:lang w:val="en-GB"/>
        </w:rPr>
        <w:t>,</w:t>
      </w:r>
      <w:r w:rsidRPr="00236018">
        <w:rPr>
          <w:rFonts w:ascii="Times New Roman" w:hAnsi="Times New Roman"/>
          <w:sz w:val="20"/>
          <w:szCs w:val="20"/>
          <w:lang w:val="en-GB"/>
        </w:rPr>
        <w:tab/>
        <w:t>(3.19)</w:t>
      </w:r>
    </w:p>
    <w:p w:rsidR="001030A9" w:rsidRPr="00236018" w:rsidRDefault="0035135C"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2"/>
          <w:sz w:val="20"/>
          <w:szCs w:val="20"/>
          <w:lang w:val="en-GB"/>
        </w:rPr>
        <w:object w:dxaOrig="680" w:dyaOrig="560">
          <v:shape id="_x0000_i1406" type="#_x0000_t75" style="width:33.95pt;height:26.75pt" o:ole="">
            <v:imagedata r:id="rId763" o:title=""/>
          </v:shape>
          <o:OLEObject Type="Embed" ProgID="Equation.3" ShapeID="_x0000_i1406" DrawAspect="Content" ObjectID="_1566979029" r:id="rId764"/>
        </w:object>
      </w:r>
      <w:r w:rsidRPr="00236018">
        <w:rPr>
          <w:rFonts w:ascii="Times New Roman" w:hAnsi="Times New Roman"/>
          <w:sz w:val="20"/>
          <w:szCs w:val="20"/>
          <w:lang w:val="en-GB"/>
        </w:rPr>
        <w:t>.</w:t>
      </w:r>
      <w:r w:rsidRPr="00236018">
        <w:rPr>
          <w:rFonts w:ascii="Times New Roman" w:hAnsi="Times New Roman"/>
          <w:sz w:val="20"/>
          <w:szCs w:val="20"/>
          <w:lang w:val="en-GB"/>
        </w:rPr>
        <w:tab/>
        <w:t>(3.20)</w:t>
      </w:r>
    </w:p>
    <w:p w:rsidR="001030A9" w:rsidRPr="00236018" w:rsidRDefault="0035135C"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The </w:t>
      </w:r>
      <w:r w:rsidRPr="00236018">
        <w:rPr>
          <w:position w:val="-10"/>
          <w:lang w:val="en-GB"/>
        </w:rPr>
        <w:object w:dxaOrig="200" w:dyaOrig="300">
          <v:shape id="_x0000_i1407" type="#_x0000_t75" style="width:9.25pt;height:14.4pt" o:ole="">
            <v:imagedata r:id="rId765" o:title=""/>
          </v:shape>
          <o:OLEObject Type="Embed" ProgID="Equation.3" ShapeID="_x0000_i1407" DrawAspect="Content" ObjectID="_1566979030" r:id="rId766"/>
        </w:object>
      </w:r>
      <w:r>
        <w:rPr>
          <w:rFonts w:ascii="Times New Roman" w:hAnsi="Times New Roman"/>
          <w:sz w:val="20"/>
          <w:szCs w:val="20"/>
          <w:lang w:val="en-GB"/>
        </w:rPr>
        <w:t>vector space satisfies the</w:t>
      </w:r>
      <w:r w:rsidR="001030A9" w:rsidRPr="00236018">
        <w:rPr>
          <w:rFonts w:ascii="Times New Roman" w:hAnsi="Times New Roman"/>
          <w:sz w:val="20"/>
          <w:szCs w:val="20"/>
          <w:lang w:val="en-GB"/>
        </w:rPr>
        <w:t xml:space="preserve"> (3.8) </w:t>
      </w:r>
      <w:r>
        <w:rPr>
          <w:rFonts w:ascii="Times New Roman" w:hAnsi="Times New Roman"/>
          <w:sz w:val="20"/>
          <w:szCs w:val="20"/>
          <w:lang w:val="en-GB"/>
        </w:rPr>
        <w:t>auxiliary condition, thus</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760" w:dyaOrig="300">
          <v:shape id="_x0000_i1408" type="#_x0000_t75" style="width:89.5pt;height:14.4pt" o:ole="">
            <v:imagedata r:id="rId767" o:title=""/>
          </v:shape>
          <o:OLEObject Type="Embed" ProgID="Equation.3" ShapeID="_x0000_i1408" DrawAspect="Content" ObjectID="_1566979031" r:id="rId768"/>
        </w:object>
      </w:r>
      <w:r w:rsidRPr="00236018">
        <w:rPr>
          <w:rFonts w:ascii="Times New Roman" w:hAnsi="Times New Roman"/>
          <w:sz w:val="20"/>
          <w:szCs w:val="20"/>
          <w:lang w:val="en-GB"/>
        </w:rPr>
        <w:t>.</w:t>
      </w:r>
    </w:p>
    <w:p w:rsidR="001030A9" w:rsidRPr="00236018" w:rsidRDefault="0035135C"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This criteria is fulfilled if the directions of displacement and the propagation are parallel. The</w:t>
      </w:r>
      <w:r w:rsidR="001030A9" w:rsidRPr="00236018">
        <w:rPr>
          <w:rFonts w:ascii="Times New Roman" w:hAnsi="Times New Roman"/>
          <w:sz w:val="20"/>
          <w:szCs w:val="20"/>
          <w:lang w:val="en-GB"/>
        </w:rPr>
        <w:t xml:space="preserve"> (3.19) </w:t>
      </w:r>
      <w:r>
        <w:rPr>
          <w:rFonts w:ascii="Times New Roman" w:hAnsi="Times New Roman"/>
          <w:sz w:val="20"/>
          <w:szCs w:val="20"/>
          <w:lang w:val="en-GB"/>
        </w:rPr>
        <w:t>describes a longitudinal wave propagating with</w:t>
      </w:r>
      <w:r w:rsidR="001030A9" w:rsidRPr="00236018">
        <w:rPr>
          <w:rFonts w:ascii="Times New Roman" w:hAnsi="Times New Roman"/>
          <w:sz w:val="20"/>
          <w:szCs w:val="20"/>
          <w:lang w:val="en-GB"/>
        </w:rPr>
        <w:t xml:space="preserve"> </w:t>
      </w:r>
      <w:r w:rsidR="001030A9" w:rsidRPr="00236018">
        <w:rPr>
          <w:position w:val="-6"/>
          <w:lang w:val="en-GB"/>
        </w:rPr>
        <w:object w:dxaOrig="220" w:dyaOrig="200">
          <v:shape id="_x0000_i1409" type="#_x0000_t75" style="width:10.3pt;height:9.25pt" o:ole="">
            <v:imagedata r:id="rId769" o:title=""/>
          </v:shape>
          <o:OLEObject Type="Embed" ProgID="Equation.3" ShapeID="_x0000_i1409" DrawAspect="Content" ObjectID="_1566979032" r:id="rId770"/>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velocity</w:t>
      </w:r>
      <w:r w:rsidR="001030A9" w:rsidRPr="00236018">
        <w:rPr>
          <w:rFonts w:ascii="Times New Roman" w:hAnsi="Times New Roman"/>
          <w:sz w:val="20"/>
          <w:szCs w:val="20"/>
          <w:lang w:val="en-GB"/>
        </w:rPr>
        <w:t xml:space="preserve">. </w:t>
      </w:r>
      <w:r w:rsidR="00A12969">
        <w:rPr>
          <w:rFonts w:ascii="Times New Roman" w:hAnsi="Times New Roman"/>
          <w:sz w:val="20"/>
          <w:szCs w:val="20"/>
          <w:lang w:val="en-GB"/>
        </w:rPr>
        <w:t xml:space="preserve">It can be seen from eq. </w:t>
      </w:r>
      <w:r w:rsidR="001030A9" w:rsidRPr="00236018">
        <w:rPr>
          <w:rFonts w:ascii="Times New Roman" w:hAnsi="Times New Roman"/>
          <w:sz w:val="20"/>
          <w:szCs w:val="20"/>
          <w:lang w:val="en-GB"/>
        </w:rPr>
        <w:t>(3.12)</w:t>
      </w:r>
      <w:r w:rsidR="00A12969">
        <w:rPr>
          <w:rFonts w:ascii="Times New Roman" w:hAnsi="Times New Roman"/>
          <w:sz w:val="20"/>
          <w:szCs w:val="20"/>
          <w:lang w:val="en-GB"/>
        </w:rPr>
        <w:t xml:space="preserve"> that the latter one in the two types of waves propagating in the Hooke medium is faster</w:t>
      </w:r>
    </w:p>
    <w:p w:rsidR="001030A9" w:rsidRPr="00236018" w:rsidRDefault="00CA3E96" w:rsidP="00680979">
      <w:pPr>
        <w:tabs>
          <w:tab w:val="right" w:pos="7371"/>
        </w:tabs>
        <w:spacing w:before="60" w:after="60" w:line="324" w:lineRule="auto"/>
        <w:ind w:left="851"/>
        <w:rPr>
          <w:rFonts w:ascii="Times New Roman" w:hAnsi="Times New Roman"/>
          <w:sz w:val="20"/>
          <w:szCs w:val="20"/>
          <w:lang w:val="en-GB"/>
        </w:rPr>
      </w:pPr>
      <w:r w:rsidRPr="00236018">
        <w:rPr>
          <w:rFonts w:ascii="Times New Roman" w:hAnsi="Times New Roman"/>
          <w:position w:val="-10"/>
          <w:sz w:val="20"/>
          <w:szCs w:val="20"/>
          <w:lang w:val="en-GB"/>
        </w:rPr>
        <w:object w:dxaOrig="840" w:dyaOrig="360">
          <v:shape id="_x0000_i1410" type="#_x0000_t75" style="width:42.15pt;height:17.5pt" o:ole="">
            <v:imagedata r:id="rId771" o:title=""/>
          </v:shape>
          <o:OLEObject Type="Embed" ProgID="Equation.3" ShapeID="_x0000_i1410" DrawAspect="Content" ObjectID="_1566979033" r:id="rId772"/>
        </w:object>
      </w:r>
      <w:r w:rsidRPr="00236018">
        <w:rPr>
          <w:rFonts w:ascii="Times New Roman" w:hAnsi="Times New Roman"/>
          <w:sz w:val="20"/>
          <w:szCs w:val="20"/>
          <w:lang w:val="en-GB"/>
        </w:rPr>
        <w:t>.</w:t>
      </w:r>
    </w:p>
    <w:p w:rsidR="001030A9" w:rsidRPr="00236018" w:rsidRDefault="00A12969"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In comparison of the longitudinal and transverse waves originating from a common source the longitudinal waves arrive first to the observation point.</w:t>
      </w:r>
    </w:p>
    <w:p w:rsidR="001030A9" w:rsidRPr="00236018" w:rsidRDefault="001030A9" w:rsidP="00680979">
      <w:pPr>
        <w:autoSpaceDE w:val="0"/>
        <w:autoSpaceDN w:val="0"/>
        <w:adjustRightInd w:val="0"/>
        <w:spacing w:line="324" w:lineRule="auto"/>
        <w:ind w:firstLine="425"/>
        <w:rPr>
          <w:rFonts w:ascii="Times New Roman" w:hAnsi="Times New Roman"/>
          <w:sz w:val="20"/>
          <w:szCs w:val="20"/>
          <w:lang w:val="en-GB"/>
        </w:rPr>
      </w:pPr>
    </w:p>
    <w:p w:rsidR="001030A9" w:rsidRPr="00236018" w:rsidRDefault="001030A9" w:rsidP="00680979">
      <w:pPr>
        <w:autoSpaceDE w:val="0"/>
        <w:autoSpaceDN w:val="0"/>
        <w:adjustRightInd w:val="0"/>
        <w:spacing w:line="324" w:lineRule="auto"/>
        <w:rPr>
          <w:rFonts w:ascii="Times New Roman" w:hAnsi="Times New Roman"/>
          <w:sz w:val="20"/>
          <w:szCs w:val="20"/>
          <w:lang w:val="en-GB"/>
        </w:rPr>
      </w:pPr>
    </w:p>
    <w:p w:rsidR="001030A9" w:rsidRPr="004D5E84" w:rsidRDefault="004D5E84" w:rsidP="00680979">
      <w:pPr>
        <w:pStyle w:val="Cmsor2"/>
        <w:rPr>
          <w:i w:val="0"/>
          <w:szCs w:val="20"/>
          <w:u w:val="single"/>
          <w:lang w:val="en-GB"/>
        </w:rPr>
      </w:pPr>
      <w:r w:rsidRPr="004D5E84">
        <w:rPr>
          <w:b/>
          <w:i w:val="0"/>
          <w:szCs w:val="20"/>
          <w:lang w:val="en-GB"/>
        </w:rPr>
        <w:t>3.</w:t>
      </w:r>
      <w:r w:rsidR="00045B68">
        <w:rPr>
          <w:b/>
          <w:i w:val="0"/>
          <w:szCs w:val="20"/>
          <w:lang w:val="en-GB"/>
        </w:rPr>
        <w:t>3</w:t>
      </w:r>
      <w:r w:rsidRPr="004D5E84">
        <w:rPr>
          <w:b/>
          <w:i w:val="0"/>
          <w:szCs w:val="20"/>
          <w:lang w:val="en-GB"/>
        </w:rPr>
        <w:t xml:space="preserve">. </w:t>
      </w:r>
      <w:r w:rsidR="00045B68">
        <w:rPr>
          <w:b/>
          <w:i w:val="0"/>
          <w:szCs w:val="20"/>
          <w:lang w:val="en-GB"/>
        </w:rPr>
        <w:t>Small</w:t>
      </w:r>
      <w:r w:rsidR="00FA6936" w:rsidRPr="004D5E84">
        <w:rPr>
          <w:b/>
          <w:i w:val="0"/>
          <w:szCs w:val="20"/>
          <w:lang w:val="en-GB"/>
        </w:rPr>
        <w:t xml:space="preserve"> amplitude waves in </w:t>
      </w:r>
      <w:r w:rsidR="00DA1330" w:rsidRPr="004D5E84">
        <w:rPr>
          <w:b/>
          <w:i w:val="0"/>
          <w:szCs w:val="20"/>
          <w:lang w:val="en-GB"/>
        </w:rPr>
        <w:t xml:space="preserve">Kelvin-Voigt </w:t>
      </w:r>
      <w:r w:rsidR="00FA6936" w:rsidRPr="004D5E84">
        <w:rPr>
          <w:b/>
          <w:i w:val="0"/>
          <w:szCs w:val="20"/>
          <w:lang w:val="en-GB"/>
        </w:rPr>
        <w:t>medium</w:t>
      </w:r>
    </w:p>
    <w:p w:rsidR="001030A9" w:rsidRPr="00236018" w:rsidRDefault="00BC6ED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motion equation of the</w:t>
      </w:r>
      <w:r w:rsidR="001030A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 xml:space="preserve">Kelvin-Voigt </w:t>
      </w:r>
      <w:r>
        <w:rPr>
          <w:rFonts w:ascii="Times New Roman" w:hAnsi="Times New Roman"/>
          <w:sz w:val="20"/>
          <w:szCs w:val="20"/>
          <w:lang w:val="en-GB"/>
        </w:rPr>
        <w:t>body can be written in the form of</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2"/>
          <w:sz w:val="20"/>
          <w:szCs w:val="20"/>
          <w:lang w:val="en-GB"/>
        </w:rPr>
        <w:object w:dxaOrig="4860" w:dyaOrig="580">
          <v:shape id="_x0000_i1411" type="#_x0000_t75" style="width:242.75pt;height:28.8pt" o:ole="">
            <v:imagedata r:id="rId773" o:title=""/>
          </v:shape>
          <o:OLEObject Type="Embed" ProgID="Equation.3" ShapeID="_x0000_i1411" DrawAspect="Content" ObjectID="_1566979034" r:id="rId774"/>
        </w:object>
      </w:r>
    </w:p>
    <w:p w:rsidR="001030A9" w:rsidRPr="00236018" w:rsidRDefault="00BC6ED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based on (2.3.35) after neglecting the mass forces</w:t>
      </w:r>
      <w:r w:rsidR="001030A9" w:rsidRPr="00236018">
        <w:rPr>
          <w:rFonts w:ascii="Times New Roman" w:hAnsi="Times New Roman"/>
          <w:sz w:val="20"/>
          <w:szCs w:val="20"/>
          <w:lang w:val="en-GB"/>
        </w:rPr>
        <w:t xml:space="preserve">. </w:t>
      </w:r>
      <w:r>
        <w:rPr>
          <w:rFonts w:ascii="Times New Roman" w:hAnsi="Times New Roman"/>
          <w:sz w:val="20"/>
          <w:szCs w:val="20"/>
          <w:lang w:val="en-GB"/>
        </w:rPr>
        <w:t>In search of the wave solution with the</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1579" w:dyaOrig="279">
          <v:shape id="_x0000_i1412" type="#_x0000_t75" style="width:79.2pt;height:15.45pt" o:ole="">
            <v:imagedata r:id="rId775" o:title=""/>
          </v:shape>
          <o:OLEObject Type="Embed" ProgID="Equation.3" ShapeID="_x0000_i1412" DrawAspect="Content" ObjectID="_1566979035" r:id="rId776"/>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auxiliary condition</w:t>
      </w:r>
      <w:r w:rsidR="001030A9" w:rsidRPr="00236018">
        <w:rPr>
          <w:rFonts w:ascii="Times New Roman" w:hAnsi="Times New Roman"/>
          <w:sz w:val="20"/>
          <w:szCs w:val="20"/>
          <w:lang w:val="en-GB"/>
        </w:rPr>
        <w:t xml:space="preserve"> (transver</w:t>
      </w:r>
      <w:r>
        <w:rPr>
          <w:rFonts w:ascii="Times New Roman" w:hAnsi="Times New Roman"/>
          <w:sz w:val="20"/>
          <w:szCs w:val="20"/>
          <w:lang w:val="en-GB"/>
        </w:rPr>
        <w:t>se wave</w:t>
      </w:r>
      <w:r w:rsidR="001030A9" w:rsidRPr="00236018">
        <w:rPr>
          <w:rFonts w:ascii="Times New Roman" w:hAnsi="Times New Roman"/>
          <w:sz w:val="20"/>
          <w:szCs w:val="20"/>
          <w:lang w:val="en-GB"/>
        </w:rPr>
        <w:t xml:space="preserve">), </w:t>
      </w:r>
      <w:r>
        <w:rPr>
          <w:rFonts w:ascii="Times New Roman" w:hAnsi="Times New Roman"/>
          <w:sz w:val="20"/>
          <w:szCs w:val="20"/>
          <w:lang w:val="en-GB"/>
        </w:rPr>
        <w:t>then the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700" w:dyaOrig="560">
          <v:shape id="_x0000_i1413" type="#_x0000_t75" style="width:87.45pt;height:27.75pt" o:ole="">
            <v:imagedata r:id="rId777" o:title=""/>
          </v:shape>
          <o:OLEObject Type="Embed" ProgID="Equation.3" ShapeID="_x0000_i1413" DrawAspect="Content" ObjectID="_1566979036" r:id="rId778"/>
        </w:object>
      </w:r>
      <w:r w:rsidRPr="00236018">
        <w:rPr>
          <w:rFonts w:ascii="Times New Roman" w:hAnsi="Times New Roman"/>
          <w:sz w:val="20"/>
          <w:szCs w:val="20"/>
          <w:lang w:val="en-GB"/>
        </w:rPr>
        <w:tab/>
        <w:t>(3.26)</w:t>
      </w:r>
    </w:p>
    <w:p w:rsidR="001030A9" w:rsidRPr="00236018" w:rsidRDefault="00BC6ED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 can be derived, which monochromatic plane wave solution has the form of</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300" w:dyaOrig="340">
          <v:shape id="_x0000_i1414" type="#_x0000_t75" style="width:64.8pt;height:15.45pt" o:ole="">
            <v:imagedata r:id="rId779" o:title=""/>
          </v:shape>
          <o:OLEObject Type="Embed" ProgID="Equation.3" ShapeID="_x0000_i1414" DrawAspect="Content" ObjectID="_1566979037" r:id="rId780"/>
        </w:object>
      </w:r>
      <w:r w:rsidR="00BC6ED3">
        <w:rPr>
          <w:rFonts w:ascii="Times New Roman" w:hAnsi="Times New Roman"/>
          <w:sz w:val="20"/>
          <w:szCs w:val="20"/>
          <w:lang w:val="en-GB"/>
        </w:rPr>
        <w:t>.</w:t>
      </w:r>
    </w:p>
    <w:p w:rsidR="001030A9" w:rsidRPr="00236018" w:rsidRDefault="00BC6ED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After substituting it into</w:t>
      </w:r>
      <w:r w:rsidR="001030A9" w:rsidRPr="00236018">
        <w:rPr>
          <w:rFonts w:ascii="Times New Roman" w:hAnsi="Times New Roman"/>
          <w:sz w:val="20"/>
          <w:szCs w:val="20"/>
          <w:lang w:val="en-GB"/>
        </w:rPr>
        <w:t xml:space="preserve"> (3.26)</w:t>
      </w:r>
      <w:r>
        <w:rPr>
          <w:rFonts w:ascii="Times New Roman" w:hAnsi="Times New Roman"/>
          <w:sz w:val="20"/>
          <w:szCs w:val="20"/>
          <w:lang w:val="en-GB"/>
        </w:rPr>
        <w:t xml:space="preserve"> a dispersion relation similar to</w:t>
      </w:r>
      <w:r w:rsidR="001030A9" w:rsidRPr="00236018">
        <w:rPr>
          <w:rFonts w:ascii="Times New Roman" w:hAnsi="Times New Roman"/>
          <w:sz w:val="20"/>
          <w:szCs w:val="20"/>
          <w:lang w:val="en-GB"/>
        </w:rPr>
        <w:t xml:space="preserve"> (3.23)</w:t>
      </w:r>
      <w:r>
        <w:rPr>
          <w:rFonts w:ascii="Times New Roman" w:hAnsi="Times New Roman"/>
          <w:sz w:val="20"/>
          <w:szCs w:val="20"/>
          <w:lang w:val="en-GB"/>
        </w:rPr>
        <w:t xml:space="preserve"> can be obtained</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600" w:dyaOrig="620">
          <v:shape id="_x0000_i1415" type="#_x0000_t75" style="width:79.2pt;height:27.75pt" o:ole="">
            <v:imagedata r:id="rId781" o:title=""/>
          </v:shape>
          <o:OLEObject Type="Embed" ProgID="Equation.3" ShapeID="_x0000_i1415" DrawAspect="Content" ObjectID="_1566979038" r:id="rId782"/>
        </w:object>
      </w:r>
      <w:r w:rsidR="00BC6ED3">
        <w:rPr>
          <w:rFonts w:ascii="Times New Roman" w:hAnsi="Times New Roman"/>
          <w:sz w:val="20"/>
          <w:szCs w:val="20"/>
          <w:lang w:val="en-GB"/>
        </w:rPr>
        <w:t>,</w:t>
      </w:r>
    </w:p>
    <w:p w:rsidR="001030A9" w:rsidRPr="00236018" w:rsidRDefault="00BC6ED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1030A9" w:rsidRPr="00236018">
        <w:rPr>
          <w:rFonts w:ascii="Times New Roman" w:hAnsi="Times New Roman"/>
          <w:sz w:val="20"/>
          <w:szCs w:val="20"/>
          <w:lang w:val="en-GB"/>
        </w:rPr>
        <w:t xml:space="preserve"> </w:t>
      </w:r>
      <w:r w:rsidR="00CA3E96" w:rsidRPr="00236018">
        <w:rPr>
          <w:rFonts w:ascii="Times New Roman" w:hAnsi="Times New Roman"/>
          <w:position w:val="-24"/>
          <w:sz w:val="20"/>
          <w:szCs w:val="20"/>
          <w:lang w:val="en-GB"/>
        </w:rPr>
        <w:object w:dxaOrig="1420" w:dyaOrig="580">
          <v:shape id="_x0000_i1416" type="#_x0000_t75" style="width:1in;height:28.8pt" o:ole="">
            <v:imagedata r:id="rId783" o:title=""/>
          </v:shape>
          <o:OLEObject Type="Embed" ProgID="Equation.3" ShapeID="_x0000_i1416" DrawAspect="Content" ObjectID="_1566979039" r:id="rId784"/>
        </w:object>
      </w:r>
      <w:r w:rsidR="00CA3E96" w:rsidRPr="00236018">
        <w:rPr>
          <w:rFonts w:ascii="Times New Roman" w:hAnsi="Times New Roman"/>
          <w:sz w:val="20"/>
          <w:szCs w:val="20"/>
          <w:lang w:val="en-GB"/>
        </w:rPr>
        <w:t>.</w:t>
      </w:r>
      <w:r w:rsidR="001030A9" w:rsidRPr="00236018">
        <w:rPr>
          <w:rFonts w:ascii="Times New Roman" w:hAnsi="Times New Roman"/>
          <w:sz w:val="20"/>
          <w:szCs w:val="20"/>
          <w:lang w:val="en-GB"/>
        </w:rPr>
        <w:t xml:space="preserve"> </w:t>
      </w:r>
      <w:r>
        <w:rPr>
          <w:rFonts w:ascii="Times New Roman" w:hAnsi="Times New Roman"/>
          <w:sz w:val="20"/>
          <w:szCs w:val="20"/>
          <w:lang w:val="en-GB"/>
        </w:rPr>
        <w:t>Solving the equation for the complex wave number</w:t>
      </w:r>
      <w:r w:rsidR="001030A9" w:rsidRPr="00236018">
        <w:rPr>
          <w:rFonts w:ascii="Times New Roman" w:hAnsi="Times New Roman"/>
          <w:sz w:val="20"/>
          <w:szCs w:val="20"/>
          <w:lang w:val="en-GB"/>
        </w:rPr>
        <w:t xml:space="preserve"> </w:t>
      </w:r>
    </w:p>
    <w:p w:rsidR="001030A9" w:rsidRPr="00236018" w:rsidRDefault="001F0377"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920" w:dyaOrig="300">
          <v:shape id="_x0000_i1417" type="#_x0000_t75" style="width:46.3pt;height:15.45pt" o:ole="">
            <v:imagedata r:id="rId785" o:title=""/>
          </v:shape>
          <o:OLEObject Type="Embed" ProgID="Equation.3" ShapeID="_x0000_i1417" DrawAspect="Content" ObjectID="_1566979040" r:id="rId786"/>
        </w:object>
      </w:r>
    </w:p>
    <w:p w:rsidR="001030A9" w:rsidRPr="00236018" w:rsidRDefault="00BC6ED3"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formulas similar to the equations</w:t>
      </w:r>
      <w:r w:rsidR="001030A9" w:rsidRPr="00236018">
        <w:rPr>
          <w:rFonts w:ascii="Times New Roman" w:hAnsi="Times New Roman"/>
          <w:sz w:val="20"/>
          <w:szCs w:val="20"/>
          <w:lang w:val="en-GB"/>
        </w:rPr>
        <w:t xml:space="preserve"> (3.24), (3.25)</w:t>
      </w:r>
      <w:r>
        <w:rPr>
          <w:rFonts w:ascii="Times New Roman" w:hAnsi="Times New Roman"/>
          <w:sz w:val="20"/>
          <w:szCs w:val="20"/>
          <w:lang w:val="en-GB"/>
        </w:rPr>
        <w:t xml:space="preserve"> can be deduced</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1939" w:dyaOrig="760">
          <v:shape id="_x0000_i1418" type="#_x0000_t75" style="width:92.55pt;height:34.95pt" o:ole="">
            <v:imagedata r:id="rId787" o:title=""/>
          </v:shape>
          <o:OLEObject Type="Embed" ProgID="Equation.3" ShapeID="_x0000_i1418" DrawAspect="Content" ObjectID="_1566979041" r:id="rId788"/>
        </w:object>
      </w:r>
      <w:r w:rsidRPr="00236018">
        <w:rPr>
          <w:rFonts w:ascii="Times New Roman" w:hAnsi="Times New Roman"/>
          <w:sz w:val="20"/>
          <w:szCs w:val="20"/>
          <w:lang w:val="en-GB"/>
        </w:rPr>
        <w:tab/>
        <w:t>(3.27)</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2100" w:dyaOrig="760">
          <v:shape id="_x0000_i1419" type="#_x0000_t75" style="width:109.05pt;height:34.95pt" o:ole="">
            <v:imagedata r:id="rId789" o:title=""/>
          </v:shape>
          <o:OLEObject Type="Embed" ProgID="Equation.3" ShapeID="_x0000_i1419" DrawAspect="Content" ObjectID="_1566979042" r:id="rId790"/>
        </w:object>
      </w:r>
      <w:r w:rsidRPr="00236018">
        <w:rPr>
          <w:rFonts w:ascii="Times New Roman" w:hAnsi="Times New Roman"/>
          <w:sz w:val="20"/>
          <w:szCs w:val="20"/>
          <w:lang w:val="en-GB"/>
        </w:rPr>
        <w:t>.</w:t>
      </w:r>
      <w:r w:rsidRPr="00236018">
        <w:rPr>
          <w:rFonts w:ascii="Times New Roman" w:hAnsi="Times New Roman"/>
          <w:sz w:val="20"/>
          <w:szCs w:val="20"/>
          <w:lang w:val="en-GB"/>
        </w:rPr>
        <w:tab/>
        <w:t>(3.28)</w:t>
      </w:r>
    </w:p>
    <w:p w:rsidR="001030A9" w:rsidRPr="00236018" w:rsidRDefault="00E82F36"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The wave’s phase velocity </w:t>
      </w:r>
      <w:r w:rsidR="001030A9" w:rsidRPr="00236018">
        <w:rPr>
          <w:rFonts w:ascii="Times New Roman" w:hAnsi="Times New Roman"/>
          <w:position w:val="-22"/>
          <w:sz w:val="20"/>
          <w:szCs w:val="20"/>
          <w:lang w:val="en-GB"/>
        </w:rPr>
        <w:object w:dxaOrig="639" w:dyaOrig="560">
          <v:shape id="_x0000_i1420" type="#_x0000_t75" style="width:27.75pt;height:27.75pt" o:ole="">
            <v:imagedata r:id="rId791" o:title=""/>
          </v:shape>
          <o:OLEObject Type="Embed" ProgID="Equation.3" ShapeID="_x0000_i1420" DrawAspect="Content" ObjectID="_1566979043" r:id="rId792"/>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is frequency dependent</w:t>
      </w:r>
      <w:r w:rsidR="001030A9" w:rsidRPr="00236018">
        <w:rPr>
          <w:rFonts w:ascii="Times New Roman" w:hAnsi="Times New Roman"/>
          <w:sz w:val="20"/>
          <w:szCs w:val="20"/>
          <w:lang w:val="en-GB"/>
        </w:rPr>
        <w:t xml:space="preserve">, </w:t>
      </w:r>
      <w:r>
        <w:rPr>
          <w:rFonts w:ascii="Times New Roman" w:hAnsi="Times New Roman"/>
          <w:sz w:val="20"/>
          <w:szCs w:val="20"/>
          <w:lang w:val="en-GB"/>
        </w:rPr>
        <w:t>so the transverse waves propagating in the</w:t>
      </w:r>
      <w:r w:rsidR="001030A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 xml:space="preserve">Kelvin-Voigt </w:t>
      </w:r>
      <w:r>
        <w:rPr>
          <w:rFonts w:ascii="Times New Roman" w:hAnsi="Times New Roman"/>
          <w:sz w:val="20"/>
          <w:szCs w:val="20"/>
          <w:lang w:val="en-GB"/>
        </w:rPr>
        <w:t>medium show dispersion and their absorption coefficients is frequency dependent as well</w:t>
      </w:r>
      <w:r w:rsidR="001030A9" w:rsidRPr="00236018">
        <w:rPr>
          <w:rFonts w:ascii="Times New Roman" w:hAnsi="Times New Roman"/>
          <w:sz w:val="20"/>
          <w:szCs w:val="20"/>
          <w:lang w:val="en-GB"/>
        </w:rPr>
        <w:t xml:space="preserve">. </w:t>
      </w:r>
      <w:r>
        <w:rPr>
          <w:rFonts w:ascii="Times New Roman" w:hAnsi="Times New Roman"/>
          <w:sz w:val="20"/>
          <w:szCs w:val="20"/>
          <w:lang w:val="en-GB"/>
        </w:rPr>
        <w:t>In a low frequency border-line case</w:t>
      </w:r>
      <w:r w:rsidR="001030A9" w:rsidRPr="00236018">
        <w:rPr>
          <w:rFonts w:ascii="Times New Roman" w:hAnsi="Times New Roman"/>
          <w:sz w:val="20"/>
          <w:szCs w:val="20"/>
          <w:lang w:val="en-GB"/>
        </w:rPr>
        <w:t xml:space="preserve"> </w:t>
      </w:r>
      <w:r w:rsidR="003D1A55" w:rsidRPr="00236018">
        <w:rPr>
          <w:rFonts w:ascii="Times New Roman" w:hAnsi="Times New Roman"/>
          <w:position w:val="-10"/>
          <w:sz w:val="20"/>
          <w:szCs w:val="20"/>
          <w:lang w:val="en-GB"/>
        </w:rPr>
        <w:object w:dxaOrig="740" w:dyaOrig="279">
          <v:shape id="_x0000_i1421" type="#_x0000_t75" style="width:40.1pt;height:15.45pt" o:ole="">
            <v:imagedata r:id="rId793" o:title=""/>
          </v:shape>
          <o:OLEObject Type="Embed" ProgID="Equation.3" ShapeID="_x0000_i1421" DrawAspect="Content" ObjectID="_1566979044" r:id="rId794"/>
        </w:object>
      </w:r>
      <w:r w:rsidR="003D1A55">
        <w:rPr>
          <w:rFonts w:ascii="Times New Roman" w:hAnsi="Times New Roman"/>
          <w:sz w:val="20"/>
          <w:szCs w:val="20"/>
          <w:lang w:val="en-GB"/>
        </w:rPr>
        <w:t>.</w: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Then with series expansion the equations </w:t>
      </w:r>
      <w:r w:rsidR="001030A9" w:rsidRPr="00236018">
        <w:rPr>
          <w:rFonts w:ascii="Times New Roman" w:hAnsi="Times New Roman"/>
          <w:sz w:val="20"/>
          <w:szCs w:val="20"/>
          <w:lang w:val="en-GB"/>
        </w:rPr>
        <w:t xml:space="preserve">(3.27), (3.28) </w:t>
      </w:r>
      <w:r>
        <w:rPr>
          <w:rFonts w:ascii="Times New Roman" w:hAnsi="Times New Roman"/>
          <w:sz w:val="20"/>
          <w:szCs w:val="20"/>
          <w:lang w:val="en-GB"/>
        </w:rPr>
        <w:t>can be rewritten as</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4"/>
          <w:sz w:val="20"/>
          <w:szCs w:val="20"/>
          <w:lang w:val="en-GB"/>
        </w:rPr>
        <w:object w:dxaOrig="2100" w:dyaOrig="580">
          <v:shape id="_x0000_i1422" type="#_x0000_t75" style="width:109.05pt;height:27.75pt" o:ole="">
            <v:imagedata r:id="rId795" o:title=""/>
          </v:shape>
          <o:OLEObject Type="Embed" ProgID="Equation.3" ShapeID="_x0000_i1422" DrawAspect="Content" ObjectID="_1566979045" r:id="rId796"/>
        </w:objec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4"/>
          <w:sz w:val="20"/>
          <w:szCs w:val="20"/>
          <w:lang w:val="en-GB"/>
        </w:rPr>
        <w:object w:dxaOrig="840" w:dyaOrig="600">
          <v:shape id="_x0000_i1423" type="#_x0000_t75" style="width:44.25pt;height:27.75pt" o:ole="">
            <v:imagedata r:id="rId797" o:title=""/>
          </v:shape>
          <o:OLEObject Type="Embed" ProgID="Equation.3" ShapeID="_x0000_i1423" DrawAspect="Content" ObjectID="_1566979046" r:id="rId798"/>
        </w:object>
      </w:r>
      <w:r w:rsidR="00E82F36">
        <w:rPr>
          <w:rFonts w:ascii="Times New Roman" w:hAnsi="Times New Roman"/>
          <w:sz w:val="20"/>
          <w:szCs w:val="20"/>
          <w:lang w:val="en-GB"/>
        </w:rPr>
        <w:t>.</w:t>
      </w:r>
    </w:p>
    <w:p w:rsidR="001030A9" w:rsidRPr="00236018" w:rsidRDefault="003D1A55"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Thus in the first approximation the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999" w:dyaOrig="520">
          <v:shape id="_x0000_i1424" type="#_x0000_t75" style="width:50.4pt;height:27.75pt" o:ole="">
            <v:imagedata r:id="rId799" o:title=""/>
          </v:shape>
          <o:OLEObject Type="Embed" ProgID="Equation.3" ShapeID="_x0000_i1424" DrawAspect="Content" ObjectID="_1566979047" r:id="rId800"/>
        </w:object>
      </w:r>
    </w:p>
    <w:p w:rsidR="001030A9" w:rsidRPr="00236018" w:rsidRDefault="003D1A55"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phase velocity is frequency dependent, i.e. there is no dispersion, the absorption coefficient depends on the square of the frequency</w:t>
      </w:r>
      <w:r w:rsidR="001030A9" w:rsidRPr="00236018">
        <w:rPr>
          <w:rFonts w:ascii="Times New Roman" w:hAnsi="Times New Roman"/>
          <w:sz w:val="20"/>
          <w:szCs w:val="20"/>
          <w:lang w:val="en-GB"/>
        </w:rPr>
        <w:t xml:space="preserve">. </w:t>
      </w:r>
      <w:r w:rsidR="004D60C7">
        <w:rPr>
          <w:rFonts w:ascii="Times New Roman" w:hAnsi="Times New Roman"/>
          <w:sz w:val="20"/>
          <w:szCs w:val="20"/>
          <w:lang w:val="en-GB"/>
        </w:rPr>
        <w:t xml:space="preserve">The </w:t>
      </w:r>
      <w:r w:rsidR="00DA1330" w:rsidRPr="00236018">
        <w:rPr>
          <w:rFonts w:ascii="Times New Roman" w:hAnsi="Times New Roman"/>
          <w:sz w:val="20"/>
          <w:szCs w:val="20"/>
          <w:lang w:val="en-GB"/>
        </w:rPr>
        <w:t xml:space="preserve">Kelvin-Voigt </w:t>
      </w:r>
      <w:r w:rsidR="004D60C7">
        <w:rPr>
          <w:rFonts w:ascii="Times New Roman" w:hAnsi="Times New Roman"/>
          <w:sz w:val="20"/>
          <w:szCs w:val="20"/>
          <w:lang w:val="en-GB"/>
        </w:rPr>
        <w:t>medium changes to Hooke body in low frequencies in point of view of wave propagation velocity, but it preserves the properties of the Newton body with respect to the absorption</w:t>
      </w:r>
      <w:r w:rsidR="001030A9" w:rsidRPr="00236018">
        <w:rPr>
          <w:rFonts w:ascii="Times New Roman" w:hAnsi="Times New Roman"/>
          <w:sz w:val="20"/>
          <w:szCs w:val="20"/>
          <w:lang w:val="en-GB"/>
        </w:rPr>
        <w:t xml:space="preserve">. </w:t>
      </w:r>
    </w:p>
    <w:p w:rsidR="001030A9" w:rsidRPr="00236018" w:rsidRDefault="004D60C7"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At high frequency</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800" w:dyaOrig="279">
          <v:shape id="_x0000_i1425" type="#_x0000_t75" style="width:44.25pt;height:15.45pt" o:ole="">
            <v:imagedata r:id="rId801" o:title=""/>
          </v:shape>
          <o:OLEObject Type="Embed" ProgID="Equation.3" ShapeID="_x0000_i1425" DrawAspect="Content" ObjectID="_1566979048" r:id="rId802"/>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In this case the equations</w:t>
      </w:r>
      <w:r w:rsidR="001030A9" w:rsidRPr="00236018">
        <w:rPr>
          <w:rFonts w:ascii="Times New Roman" w:hAnsi="Times New Roman"/>
          <w:sz w:val="20"/>
          <w:szCs w:val="20"/>
          <w:lang w:val="en-GB"/>
        </w:rPr>
        <w:t xml:space="preserve"> (3.27), (3.28) </w:t>
      </w:r>
      <w:r>
        <w:rPr>
          <w:rFonts w:ascii="Times New Roman" w:hAnsi="Times New Roman"/>
          <w:sz w:val="20"/>
          <w:szCs w:val="20"/>
          <w:lang w:val="en-GB"/>
        </w:rPr>
        <w:t>lead to the results reviewed at the Newton body</w:t>
      </w:r>
      <w:r w:rsidR="001030A9" w:rsidRPr="00236018">
        <w:rPr>
          <w:rFonts w:ascii="Times New Roman" w:hAnsi="Times New Roman"/>
          <w:sz w:val="20"/>
          <w:szCs w:val="20"/>
          <w:lang w:val="en-GB"/>
        </w:rPr>
        <w:t xml:space="preserve"> </w:t>
      </w:r>
    </w:p>
    <w:p w:rsidR="001030A9" w:rsidRPr="00236018" w:rsidRDefault="000053D8"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1440" w:dyaOrig="660">
          <v:shape id="_x0000_i1426" type="#_x0000_t75" style="width:1in;height:37.05pt" o:ole="">
            <v:imagedata r:id="rId803" o:title=""/>
          </v:shape>
          <o:OLEObject Type="Embed" ProgID="Equation.3" ShapeID="_x0000_i1426" DrawAspect="Content" ObjectID="_1566979049" r:id="rId804"/>
        </w:object>
      </w:r>
      <w:r w:rsidR="004D60C7">
        <w:rPr>
          <w:rFonts w:ascii="Times New Roman" w:hAnsi="Times New Roman"/>
          <w:sz w:val="20"/>
          <w:szCs w:val="20"/>
          <w:lang w:val="en-GB"/>
        </w:rPr>
        <w:t>.</w:t>
      </w:r>
    </w:p>
    <w:p w:rsidR="001030A9" w:rsidRPr="00236018" w:rsidRDefault="004D60C7"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The </w:t>
      </w:r>
      <w:r w:rsidR="00DA1330" w:rsidRPr="00236018">
        <w:rPr>
          <w:rFonts w:ascii="Times New Roman" w:hAnsi="Times New Roman"/>
          <w:sz w:val="20"/>
          <w:szCs w:val="20"/>
          <w:lang w:val="en-GB"/>
        </w:rPr>
        <w:t xml:space="preserve">Kelvin-Voigt </w:t>
      </w:r>
      <w:r>
        <w:rPr>
          <w:rFonts w:ascii="Times New Roman" w:hAnsi="Times New Roman"/>
          <w:sz w:val="20"/>
          <w:szCs w:val="20"/>
          <w:lang w:val="en-GB"/>
        </w:rPr>
        <w:t>body gives back the Newton body in the high frequency border-line case.</w:t>
      </w:r>
      <w:r w:rsidR="001030A9" w:rsidRPr="00236018">
        <w:rPr>
          <w:rFonts w:ascii="Times New Roman" w:hAnsi="Times New Roman"/>
          <w:sz w:val="20"/>
          <w:szCs w:val="20"/>
          <w:lang w:val="en-GB"/>
        </w:rPr>
        <w:t xml:space="preserve"> </w:t>
      </w:r>
      <w:r>
        <w:rPr>
          <w:rFonts w:ascii="Times New Roman" w:hAnsi="Times New Roman"/>
          <w:sz w:val="20"/>
          <w:szCs w:val="20"/>
          <w:lang w:val="en-GB"/>
        </w:rPr>
        <w:t>This can be expected from the s</w:t>
      </w:r>
      <w:r w:rsidR="008D04E4">
        <w:rPr>
          <w:rFonts w:ascii="Times New Roman" w:hAnsi="Times New Roman"/>
          <w:sz w:val="20"/>
          <w:szCs w:val="20"/>
          <w:lang w:val="en-GB"/>
        </w:rPr>
        <w:t>tructure of the model shown in F</w:t>
      </w:r>
      <w:r>
        <w:rPr>
          <w:rFonts w:ascii="Times New Roman" w:hAnsi="Times New Roman"/>
          <w:sz w:val="20"/>
          <w:szCs w:val="20"/>
          <w:lang w:val="en-GB"/>
        </w:rPr>
        <w:t>igure 2.1.</w:t>
      </w:r>
      <w:r w:rsidR="001030A9" w:rsidRPr="00236018">
        <w:rPr>
          <w:rFonts w:ascii="Times New Roman" w:hAnsi="Times New Roman"/>
          <w:sz w:val="20"/>
          <w:szCs w:val="20"/>
          <w:lang w:val="en-GB"/>
        </w:rPr>
        <w:t xml:space="preserve"> </w:t>
      </w:r>
      <w:r w:rsidR="00E332EE">
        <w:rPr>
          <w:rFonts w:ascii="Times New Roman" w:hAnsi="Times New Roman"/>
          <w:sz w:val="20"/>
          <w:szCs w:val="20"/>
          <w:lang w:val="en-GB"/>
        </w:rPr>
        <w:t>The</w:t>
      </w:r>
      <w:r w:rsidR="001030A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Kelvin-Voigt</w:t>
      </w:r>
      <w:r w:rsidR="00E332EE">
        <w:rPr>
          <w:rFonts w:ascii="Times New Roman" w:hAnsi="Times New Roman"/>
          <w:sz w:val="20"/>
          <w:szCs w:val="20"/>
          <w:lang w:val="en-GB"/>
        </w:rPr>
        <w:t xml:space="preserve"> body is not suitable to describe weakly attenuating waves at high frequencies</w:t>
      </w:r>
      <w:r w:rsidR="001030A9" w:rsidRPr="00236018">
        <w:rPr>
          <w:rFonts w:ascii="Times New Roman" w:hAnsi="Times New Roman"/>
          <w:sz w:val="20"/>
          <w:szCs w:val="20"/>
          <w:lang w:val="en-GB"/>
        </w:rPr>
        <w:t>.</w:t>
      </w:r>
    </w:p>
    <w:p w:rsidR="001030A9" w:rsidRPr="00236018" w:rsidRDefault="00E332EE"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Longitudinal wave can be discussed by specifying the</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1560" w:dyaOrig="279">
          <v:shape id="_x0000_i1427" type="#_x0000_t75" style="width:79.2pt;height:15.45pt" o:ole="">
            <v:imagedata r:id="rId805" o:title=""/>
          </v:shape>
          <o:OLEObject Type="Embed" ProgID="Equation.3" ShapeID="_x0000_i1427" DrawAspect="Content" ObjectID="_1566979050" r:id="rId806"/>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auxiliary conditions</w:t>
      </w:r>
      <w:r w:rsidR="001030A9" w:rsidRPr="00236018">
        <w:rPr>
          <w:rFonts w:ascii="Times New Roman" w:hAnsi="Times New Roman"/>
          <w:sz w:val="20"/>
          <w:szCs w:val="20"/>
          <w:lang w:val="en-GB"/>
        </w:rPr>
        <w:t xml:space="preserve">. </w:t>
      </w:r>
      <w:r>
        <w:rPr>
          <w:rFonts w:ascii="Times New Roman" w:hAnsi="Times New Roman"/>
          <w:sz w:val="20"/>
          <w:szCs w:val="20"/>
          <w:lang w:val="en-GB"/>
        </w:rPr>
        <w:t>As in this case the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2420" w:dyaOrig="300">
          <v:shape id="_x0000_i1428" type="#_x0000_t75" style="width:122.4pt;height:15.45pt" o:ole="">
            <v:imagedata r:id="rId807" o:title=""/>
          </v:shape>
          <o:OLEObject Type="Embed" ProgID="Equation.3" ShapeID="_x0000_i1428" DrawAspect="Content" ObjectID="_1566979051" r:id="rId808"/>
        </w:object>
      </w:r>
    </w:p>
    <w:p w:rsidR="001030A9" w:rsidRPr="00236018" w:rsidRDefault="00E332E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 is satisfied, from the motion equation</w:t>
      </w:r>
    </w:p>
    <w:p w:rsidR="001030A9" w:rsidRPr="00236018" w:rsidRDefault="00CA3E96"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2"/>
          <w:sz w:val="20"/>
          <w:szCs w:val="20"/>
          <w:lang w:val="en-GB"/>
        </w:rPr>
        <w:object w:dxaOrig="2900" w:dyaOrig="580">
          <v:shape id="_x0000_i1429" type="#_x0000_t75" style="width:141.95pt;height:28.8pt" o:ole="">
            <v:imagedata r:id="rId809" o:title=""/>
          </v:shape>
          <o:OLEObject Type="Embed" ProgID="Equation.3" ShapeID="_x0000_i1429" DrawAspect="Content" ObjectID="_1566979052" r:id="rId810"/>
        </w:object>
      </w:r>
      <w:r w:rsidRPr="00236018">
        <w:rPr>
          <w:rFonts w:ascii="Times New Roman" w:hAnsi="Times New Roman"/>
          <w:sz w:val="20"/>
          <w:szCs w:val="20"/>
          <w:lang w:val="en-GB"/>
        </w:rPr>
        <w:t>.</w: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Writing the time dependence in the form of</w:t>
      </w:r>
      <w:r w:rsidR="001030A9" w:rsidRPr="00236018">
        <w:rPr>
          <w:rFonts w:ascii="Times New Roman" w:hAnsi="Times New Roman"/>
          <w:sz w:val="20"/>
          <w:szCs w:val="20"/>
          <w:lang w:val="en-GB"/>
        </w:rPr>
        <w:t xml:space="preserve"> </w:t>
      </w:r>
      <w:r w:rsidR="001030A9" w:rsidRPr="00236018">
        <w:rPr>
          <w:rFonts w:ascii="Times New Roman" w:hAnsi="Times New Roman"/>
          <w:position w:val="-6"/>
          <w:sz w:val="20"/>
          <w:szCs w:val="20"/>
          <w:lang w:val="en-GB"/>
        </w:rPr>
        <w:object w:dxaOrig="360" w:dyaOrig="300">
          <v:shape id="_x0000_i1430" type="#_x0000_t75" style="width:21.6pt;height:15.45pt" o:ole="">
            <v:imagedata r:id="rId811" o:title=""/>
          </v:shape>
          <o:OLEObject Type="Embed" ProgID="Equation.3" ShapeID="_x0000_i1430" DrawAspect="Content" ObjectID="_1566979053" r:id="rId812"/>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the following equation can be formulated</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2600" w:dyaOrig="560">
          <v:shape id="_x0000_i1431" type="#_x0000_t75" style="width:128.55pt;height:27.75pt" o:ole="">
            <v:imagedata r:id="rId813" o:title=""/>
          </v:shape>
          <o:OLEObject Type="Embed" ProgID="Equation.3" ShapeID="_x0000_i1431" DrawAspect="Content" ObjectID="_1566979054" r:id="rId814"/>
        </w:object>
      </w:r>
      <w:r w:rsidR="00D56941">
        <w:rPr>
          <w:rFonts w:ascii="Times New Roman" w:hAnsi="Times New Roman"/>
          <w:sz w:val="20"/>
          <w:szCs w:val="20"/>
          <w:lang w:val="en-GB"/>
        </w:rPr>
        <w:t>,</w:t>
      </w:r>
      <w:r w:rsidRPr="00236018">
        <w:rPr>
          <w:rFonts w:ascii="Times New Roman" w:hAnsi="Times New Roman"/>
          <w:sz w:val="20"/>
          <w:szCs w:val="20"/>
          <w:lang w:val="en-GB"/>
        </w:rPr>
        <w:tab/>
        <w:t>(3.29)</w: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where </w:t>
      </w:r>
      <w:r w:rsidR="00CA3E96" w:rsidRPr="00236018">
        <w:rPr>
          <w:rFonts w:ascii="Times New Roman" w:hAnsi="Times New Roman"/>
          <w:position w:val="-26"/>
          <w:sz w:val="20"/>
          <w:szCs w:val="20"/>
          <w:lang w:val="en-GB"/>
        </w:rPr>
        <w:object w:dxaOrig="1100" w:dyaOrig="600">
          <v:shape id="_x0000_i1432" type="#_x0000_t75" style="width:54.5pt;height:27.75pt" o:ole="">
            <v:imagedata r:id="rId815" o:title=""/>
          </v:shape>
          <o:OLEObject Type="Embed" ProgID="Equation.3" ShapeID="_x0000_i1432" DrawAspect="Content" ObjectID="_1566979055" r:id="rId816"/>
        </w:object>
      </w:r>
      <w:r w:rsidR="00CA3E96" w:rsidRPr="00236018">
        <w:rPr>
          <w:rFonts w:ascii="Times New Roman" w:hAnsi="Times New Roman"/>
          <w:sz w:val="20"/>
          <w:szCs w:val="20"/>
          <w:lang w:val="en-GB"/>
        </w:rPr>
        <w:t>.</w: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Based on the equation the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2960" w:dyaOrig="340">
          <v:shape id="_x0000_i1433" type="#_x0000_t75" style="width:151.2pt;height:15.45pt" o:ole="">
            <v:imagedata r:id="rId817" o:title=""/>
          </v:shape>
          <o:OLEObject Type="Embed" ProgID="Equation.3" ShapeID="_x0000_i1433" DrawAspect="Content" ObjectID="_1566979056" r:id="rId818"/>
        </w:objec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formulas can be introduced for the complex</w:t>
      </w:r>
      <w:r w:rsidR="009E0F42" w:rsidRPr="00236018">
        <w:rPr>
          <w:rFonts w:ascii="Times New Roman" w:hAnsi="Times New Roman"/>
          <w:sz w:val="20"/>
          <w:szCs w:val="20"/>
          <w:lang w:val="en-GB"/>
        </w:rPr>
        <w:t xml:space="preserve"> Lamé </w:t>
      </w:r>
      <w:r>
        <w:rPr>
          <w:rFonts w:ascii="Times New Roman" w:hAnsi="Times New Roman"/>
          <w:sz w:val="20"/>
          <w:szCs w:val="20"/>
          <w:lang w:val="en-GB"/>
        </w:rPr>
        <w:t>constants</w:t>
      </w:r>
      <w:r w:rsidR="001030A9" w:rsidRPr="00236018">
        <w:rPr>
          <w:rFonts w:ascii="Times New Roman" w:hAnsi="Times New Roman"/>
          <w:sz w:val="20"/>
          <w:szCs w:val="20"/>
          <w:lang w:val="en-GB"/>
        </w:rPr>
        <w:t xml:space="preserve">. </w:t>
      </w:r>
      <w:r>
        <w:rPr>
          <w:rFonts w:ascii="Times New Roman" w:hAnsi="Times New Roman"/>
          <w:sz w:val="20"/>
          <w:szCs w:val="20"/>
          <w:lang w:val="en-GB"/>
        </w:rPr>
        <w:t>With these the</w:t>
      </w:r>
      <w:r w:rsidR="001030A9" w:rsidRPr="00236018">
        <w:rPr>
          <w:rFonts w:ascii="Times New Roman" w:hAnsi="Times New Roman"/>
          <w:sz w:val="20"/>
          <w:szCs w:val="20"/>
          <w:lang w:val="en-GB"/>
        </w:rPr>
        <w:t xml:space="preserve"> (3.29) </w:t>
      </w:r>
      <w:r>
        <w:rPr>
          <w:rFonts w:ascii="Times New Roman" w:hAnsi="Times New Roman"/>
          <w:sz w:val="20"/>
          <w:szCs w:val="20"/>
          <w:lang w:val="en-GB"/>
        </w:rPr>
        <w:t>can be rewritten as</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880" w:dyaOrig="560">
          <v:shape id="_x0000_i1434" type="#_x0000_t75" style="width:92.55pt;height:27.75pt" o:ole="">
            <v:imagedata r:id="rId819" o:title=""/>
          </v:shape>
          <o:OLEObject Type="Embed" ProgID="Equation.3" ShapeID="_x0000_i1434" DrawAspect="Content" ObjectID="_1566979057" r:id="rId820"/>
        </w:object>
      </w:r>
      <w:r w:rsidR="00D56941">
        <w:rPr>
          <w:rFonts w:ascii="Times New Roman" w:hAnsi="Times New Roman"/>
          <w:sz w:val="20"/>
          <w:szCs w:val="20"/>
          <w:lang w:val="en-GB"/>
        </w:rPr>
        <w:t>.</w: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In search of the wave solution in the form of monochromatic plane wave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260" w:dyaOrig="340">
          <v:shape id="_x0000_i1435" type="#_x0000_t75" style="width:64.8pt;height:15.45pt" o:ole="">
            <v:imagedata r:id="rId821" o:title=""/>
          </v:shape>
          <o:OLEObject Type="Embed" ProgID="Equation.3" ShapeID="_x0000_i1435" DrawAspect="Content" ObjectID="_1566979058" r:id="rId822"/>
        </w:objec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based on (3.29) the following complex dispersive equation can be derived</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1640" w:dyaOrig="639">
          <v:shape id="_x0000_i1436" type="#_x0000_t75" style="width:79.2pt;height:27.75pt" o:ole="">
            <v:imagedata r:id="rId823" o:title=""/>
          </v:shape>
          <o:OLEObject Type="Embed" ProgID="Equation.3" ShapeID="_x0000_i1436" DrawAspect="Content" ObjectID="_1566979059" r:id="rId824"/>
        </w:object>
      </w:r>
      <w:r w:rsidR="00D56941">
        <w:rPr>
          <w:rFonts w:ascii="Times New Roman" w:hAnsi="Times New Roman"/>
          <w:sz w:val="20"/>
          <w:szCs w:val="20"/>
          <w:lang w:val="en-GB"/>
        </w:rPr>
        <w:t>.</w: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For the </w:t>
      </w:r>
      <w:r w:rsidR="001030A9" w:rsidRPr="00236018">
        <w:rPr>
          <w:rFonts w:ascii="Times New Roman" w:hAnsi="Times New Roman"/>
          <w:position w:val="-10"/>
          <w:sz w:val="20"/>
          <w:szCs w:val="20"/>
          <w:lang w:val="en-GB"/>
        </w:rPr>
        <w:object w:dxaOrig="920" w:dyaOrig="300">
          <v:shape id="_x0000_i1437" type="#_x0000_t75" style="width:44.25pt;height:15.45pt" o:ole="">
            <v:imagedata r:id="rId825" o:title=""/>
          </v:shape>
          <o:OLEObject Type="Embed" ProgID="Equation.3" ShapeID="_x0000_i1437" DrawAspect="Content" ObjectID="_1566979060" r:id="rId826"/>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wave number results similar to </w:t>
      </w:r>
      <w:r w:rsidR="001030A9" w:rsidRPr="00236018">
        <w:rPr>
          <w:rFonts w:ascii="Times New Roman" w:hAnsi="Times New Roman"/>
          <w:sz w:val="20"/>
          <w:szCs w:val="20"/>
          <w:lang w:val="en-GB"/>
        </w:rPr>
        <w:t>(3.27)</w:t>
      </w:r>
      <w:r>
        <w:rPr>
          <w:rFonts w:ascii="Times New Roman" w:hAnsi="Times New Roman"/>
          <w:sz w:val="20"/>
          <w:szCs w:val="20"/>
          <w:lang w:val="en-GB"/>
        </w:rPr>
        <w:t xml:space="preserve"> and</w:t>
      </w:r>
      <w:r w:rsidR="001030A9" w:rsidRPr="00236018">
        <w:rPr>
          <w:rFonts w:ascii="Times New Roman" w:hAnsi="Times New Roman"/>
          <w:sz w:val="20"/>
          <w:szCs w:val="20"/>
          <w:lang w:val="en-GB"/>
        </w:rPr>
        <w:t xml:space="preserve"> (3.28)</w:t>
      </w:r>
      <w:r>
        <w:rPr>
          <w:rFonts w:ascii="Times New Roman" w:hAnsi="Times New Roman"/>
          <w:sz w:val="20"/>
          <w:szCs w:val="20"/>
          <w:lang w:val="en-GB"/>
        </w:rPr>
        <w:t xml:space="preserve"> can be obtained</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30"/>
          <w:sz w:val="20"/>
          <w:szCs w:val="20"/>
          <w:lang w:val="en-GB"/>
        </w:rPr>
        <w:object w:dxaOrig="1980" w:dyaOrig="800">
          <v:shape id="_x0000_i1438" type="#_x0000_t75" style="width:99.75pt;height:44.25pt" o:ole="">
            <v:imagedata r:id="rId827" o:title=""/>
          </v:shape>
          <o:OLEObject Type="Embed" ProgID="Equation.3" ShapeID="_x0000_i1438" DrawAspect="Content" ObjectID="_1566979061" r:id="rId828"/>
        </w:object>
      </w:r>
      <w:r w:rsidR="00D02C8A" w:rsidRPr="00236018">
        <w:rPr>
          <w:rFonts w:ascii="Times New Roman" w:hAnsi="Times New Roman"/>
          <w:sz w:val="20"/>
          <w:szCs w:val="20"/>
          <w:lang w:val="en-GB"/>
        </w:rPr>
        <w:t xml:space="preserve">,     </w:t>
      </w:r>
      <w:r w:rsidRPr="00236018">
        <w:rPr>
          <w:rFonts w:ascii="Times New Roman" w:hAnsi="Times New Roman"/>
          <w:position w:val="-30"/>
          <w:sz w:val="20"/>
          <w:szCs w:val="20"/>
          <w:lang w:val="en-GB"/>
        </w:rPr>
        <w:object w:dxaOrig="2140" w:dyaOrig="800">
          <v:shape id="_x0000_i1439" type="#_x0000_t75" style="width:106.95pt;height:44.25pt" o:ole="">
            <v:imagedata r:id="rId829" o:title=""/>
          </v:shape>
          <o:OLEObject Type="Embed" ProgID="Equation.3" ShapeID="_x0000_i1439" DrawAspect="Content" ObjectID="_1566979062" r:id="rId830"/>
        </w:object>
      </w:r>
      <w:r w:rsidR="00D56941">
        <w:rPr>
          <w:rFonts w:ascii="Times New Roman" w:hAnsi="Times New Roman"/>
          <w:sz w:val="20"/>
          <w:szCs w:val="20"/>
          <w:lang w:val="en-GB"/>
        </w:rPr>
        <w:t>,</w:t>
      </w:r>
      <w:r w:rsidRPr="00236018">
        <w:rPr>
          <w:rFonts w:ascii="Times New Roman" w:hAnsi="Times New Roman"/>
          <w:sz w:val="20"/>
          <w:szCs w:val="20"/>
          <w:lang w:val="en-GB"/>
        </w:rPr>
        <w:tab/>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from which the frequency dependent phase velocity</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36"/>
          <w:sz w:val="20"/>
          <w:szCs w:val="20"/>
          <w:lang w:val="en-GB"/>
        </w:rPr>
        <w:object w:dxaOrig="2420" w:dyaOrig="780">
          <v:shape id="_x0000_i1440" type="#_x0000_t75" style="width:122.4pt;height:34.95pt" o:ole="">
            <v:imagedata r:id="rId831" o:title=""/>
          </v:shape>
          <o:OLEObject Type="Embed" ProgID="Equation.3" ShapeID="_x0000_i1440" DrawAspect="Content" ObjectID="_1566979063" r:id="rId832"/>
        </w:object>
      </w:r>
    </w:p>
    <w:p w:rsidR="001030A9" w:rsidRPr="00236018" w:rsidRDefault="00D5694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and the frequency dependent penetration depth</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36"/>
          <w:sz w:val="20"/>
          <w:szCs w:val="20"/>
          <w:lang w:val="en-GB"/>
        </w:rPr>
        <w:object w:dxaOrig="2180" w:dyaOrig="780">
          <v:shape id="_x0000_i1441" type="#_x0000_t75" style="width:110.05pt;height:34.95pt" o:ole="">
            <v:imagedata r:id="rId833" o:title=""/>
          </v:shape>
          <o:OLEObject Type="Embed" ProgID="Equation.3" ShapeID="_x0000_i1441" DrawAspect="Content" ObjectID="_1566979064" r:id="rId834"/>
        </w:object>
      </w:r>
    </w:p>
    <w:p w:rsidR="001030A9" w:rsidRPr="00236018" w:rsidRDefault="000460B2"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can be deduced</w:t>
      </w:r>
      <w:r w:rsidR="001030A9" w:rsidRPr="00236018">
        <w:rPr>
          <w:rFonts w:ascii="Times New Roman" w:hAnsi="Times New Roman"/>
          <w:sz w:val="20"/>
          <w:szCs w:val="20"/>
          <w:lang w:val="en-GB"/>
        </w:rPr>
        <w:t xml:space="preserve">. </w:t>
      </w:r>
      <w:r>
        <w:rPr>
          <w:rFonts w:ascii="Times New Roman" w:hAnsi="Times New Roman"/>
          <w:sz w:val="20"/>
          <w:szCs w:val="20"/>
          <w:lang w:val="en-GB"/>
        </w:rPr>
        <w:t>These formulas have the form of</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500" w:dyaOrig="560">
          <v:shape id="_x0000_i1442" type="#_x0000_t75" style="width:1in;height:27.75pt" o:ole="">
            <v:imagedata r:id="rId835" o:title=""/>
          </v:shape>
          <o:OLEObject Type="Embed" ProgID="Equation.3" ShapeID="_x0000_i1442" DrawAspect="Content" ObjectID="_1566979065" r:id="rId836"/>
        </w:object>
      </w:r>
      <w:r w:rsidRPr="00236018">
        <w:rPr>
          <w:rFonts w:ascii="Times New Roman" w:hAnsi="Times New Roman"/>
          <w:sz w:val="20"/>
          <w:szCs w:val="20"/>
          <w:lang w:val="en-GB"/>
        </w:rPr>
        <w:tab/>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600" w:dyaOrig="580">
          <v:shape id="_x0000_i1443" type="#_x0000_t75" style="width:79.2pt;height:27.75pt" o:ole="">
            <v:imagedata r:id="rId837" o:title=""/>
          </v:shape>
          <o:OLEObject Type="Embed" ProgID="Equation.3" ShapeID="_x0000_i1443" DrawAspect="Content" ObjectID="_1566979066" r:id="rId838"/>
        </w:object>
      </w:r>
      <w:r w:rsidRPr="00236018">
        <w:rPr>
          <w:rFonts w:ascii="Times New Roman" w:hAnsi="Times New Roman"/>
          <w:sz w:val="20"/>
          <w:szCs w:val="20"/>
          <w:lang w:val="en-GB"/>
        </w:rPr>
        <w:tab/>
      </w:r>
    </w:p>
    <w:p w:rsidR="001030A9" w:rsidRPr="00236018" w:rsidRDefault="000460B2"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in the </w:t>
      </w:r>
      <w:r w:rsidRPr="00236018">
        <w:rPr>
          <w:rFonts w:ascii="Times New Roman" w:hAnsi="Times New Roman"/>
          <w:position w:val="-10"/>
          <w:sz w:val="20"/>
          <w:szCs w:val="20"/>
          <w:lang w:val="en-GB"/>
        </w:rPr>
        <w:object w:dxaOrig="859" w:dyaOrig="300">
          <v:shape id="_x0000_i1444" type="#_x0000_t75" style="width:44.25pt;height:15.45pt" o:ole="">
            <v:imagedata r:id="rId839" o:title=""/>
          </v:shape>
          <o:OLEObject Type="Embed" ProgID="Equation.3" ShapeID="_x0000_i1444" DrawAspect="Content" ObjectID="_1566979067" r:id="rId840"/>
        </w:object>
      </w:r>
      <w:r>
        <w:rPr>
          <w:rFonts w:ascii="Times New Roman" w:hAnsi="Times New Roman"/>
          <w:sz w:val="20"/>
          <w:szCs w:val="20"/>
          <w:lang w:val="en-GB"/>
        </w:rPr>
        <w:t xml:space="preserve"> low frequency border-line case, i.e. the phase velocity has the value characteristic for the Hooke body, the absorption coefficient picks the value characteristic for the Newton body.</w: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The attenuation is weak, as </w:t>
      </w:r>
      <w:r w:rsidRPr="00236018">
        <w:rPr>
          <w:rFonts w:ascii="Times New Roman" w:hAnsi="Times New Roman"/>
          <w:position w:val="-10"/>
          <w:sz w:val="20"/>
          <w:szCs w:val="20"/>
          <w:lang w:val="en-GB"/>
        </w:rPr>
        <w:object w:dxaOrig="859" w:dyaOrig="300">
          <v:shape id="_x0000_i1445" type="#_x0000_t75" style="width:44.25pt;height:15.45pt" o:ole="">
            <v:imagedata r:id="rId841" o:title=""/>
          </v:shape>
          <o:OLEObject Type="Embed" ProgID="Equation.3" ShapeID="_x0000_i1445" DrawAspect="Content" ObjectID="_1566979068" r:id="rId842"/>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is fulfilled trivially from the</w:t>
      </w:r>
      <w:r w:rsidR="001030A9" w:rsidRPr="00236018">
        <w:rPr>
          <w:rFonts w:ascii="Times New Roman" w:hAnsi="Times New Roman"/>
          <w:sz w:val="20"/>
          <w:szCs w:val="20"/>
          <w:lang w:val="en-GB"/>
        </w:rPr>
        <w:t xml:space="preserve"> </w:t>
      </w:r>
      <w:r w:rsidR="001030A9" w:rsidRPr="00236018">
        <w:rPr>
          <w:rFonts w:ascii="Times New Roman" w:hAnsi="Times New Roman"/>
          <w:i/>
          <w:sz w:val="20"/>
          <w:szCs w:val="20"/>
          <w:lang w:val="en-GB"/>
        </w:rPr>
        <w:t>a&lt;&lt;b</w:t>
      </w:r>
      <w:r w:rsidR="001030A9" w:rsidRPr="00236018">
        <w:rPr>
          <w:rFonts w:ascii="Times New Roman" w:hAnsi="Times New Roman"/>
          <w:sz w:val="20"/>
          <w:szCs w:val="20"/>
          <w:lang w:val="en-GB"/>
        </w:rPr>
        <w:t xml:space="preserve"> </w:t>
      </w:r>
      <w:r>
        <w:rPr>
          <w:rFonts w:ascii="Times New Roman" w:hAnsi="Times New Roman"/>
          <w:sz w:val="20"/>
          <w:szCs w:val="20"/>
          <w:lang w:val="en-GB"/>
        </w:rPr>
        <w:t>condition. The displacement function is</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640" w:dyaOrig="340">
          <v:shape id="_x0000_i1446" type="#_x0000_t75" style="width:79.2pt;height:15.45pt" o:ole="">
            <v:imagedata r:id="rId843" o:title=""/>
          </v:shape>
          <o:OLEObject Type="Embed" ProgID="Equation.3" ShapeID="_x0000_i1446" DrawAspect="Content" ObjectID="_1566979069" r:id="rId844"/>
        </w:object>
      </w:r>
      <w:r w:rsidRPr="00236018">
        <w:rPr>
          <w:rFonts w:ascii="Times New Roman" w:hAnsi="Times New Roman"/>
          <w:sz w:val="20"/>
          <w:szCs w:val="20"/>
          <w:lang w:val="en-GB"/>
        </w:rPr>
        <w:t>.</w:t>
      </w:r>
      <w:r w:rsidRPr="00236018">
        <w:rPr>
          <w:rFonts w:ascii="Times New Roman" w:hAnsi="Times New Roman"/>
          <w:sz w:val="20"/>
          <w:szCs w:val="20"/>
          <w:lang w:val="en-GB"/>
        </w:rPr>
        <w:tab/>
        <w:t>(3.30)</w:t>
      </w:r>
    </w:p>
    <w:p w:rsidR="001030A9" w:rsidRPr="00236018" w:rsidRDefault="0002489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lastRenderedPageBreak/>
        <w:t>It should be understandable that the</w:t>
      </w:r>
      <w:r w:rsidR="001030A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 xml:space="preserve">Kelvin-Voigt </w:t>
      </w:r>
      <w:r w:rsidR="001030A9" w:rsidRPr="00236018">
        <w:rPr>
          <w:rFonts w:ascii="Times New Roman" w:hAnsi="Times New Roman"/>
          <w:sz w:val="20"/>
          <w:szCs w:val="20"/>
          <w:lang w:val="en-GB"/>
        </w:rPr>
        <w:t>model</w:t>
      </w:r>
      <w:r>
        <w:rPr>
          <w:rFonts w:ascii="Times New Roman" w:hAnsi="Times New Roman"/>
          <w:sz w:val="20"/>
          <w:szCs w:val="20"/>
          <w:lang w:val="en-GB"/>
        </w:rPr>
        <w:t xml:space="preserve"> is not appropriate for the description of weakly attenuating longitudinal waves in high frequency border-line case, because in that case</w:t>
      </w:r>
    </w:p>
    <w:p w:rsidR="001030A9" w:rsidRPr="00236018" w:rsidRDefault="00CA3E96"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2000" w:dyaOrig="660">
          <v:shape id="_x0000_i1447" type="#_x0000_t75" style="width:99.75pt;height:31.9pt" o:ole="">
            <v:imagedata r:id="rId845" o:title=""/>
          </v:shape>
          <o:OLEObject Type="Embed" ProgID="Equation.3" ShapeID="_x0000_i1447" DrawAspect="Content" ObjectID="_1566979070" r:id="rId846"/>
        </w:object>
      </w:r>
      <w:r w:rsidRPr="00236018">
        <w:rPr>
          <w:rFonts w:ascii="Times New Roman" w:hAnsi="Times New Roman"/>
          <w:sz w:val="20"/>
          <w:szCs w:val="20"/>
          <w:lang w:val="en-GB"/>
        </w:rPr>
        <w:t>.</w:t>
      </w:r>
    </w:p>
    <w:p w:rsidR="00861C5D" w:rsidRDefault="002B4901" w:rsidP="00680979">
      <w:pPr>
        <w:autoSpaceDE w:val="0"/>
        <w:autoSpaceDN w:val="0"/>
        <w:adjustRightInd w:val="0"/>
        <w:spacing w:line="324" w:lineRule="auto"/>
        <w:ind w:firstLine="426"/>
        <w:rPr>
          <w:rFonts w:ascii="Times New Roman" w:hAnsi="Times New Roman"/>
          <w:sz w:val="20"/>
          <w:szCs w:val="20"/>
          <w:lang w:val="en-GB"/>
        </w:rPr>
      </w:pPr>
      <w:r>
        <w:rPr>
          <w:rFonts w:ascii="Times New Roman" w:hAnsi="Times New Roman"/>
          <w:sz w:val="20"/>
          <w:szCs w:val="20"/>
          <w:lang w:val="en-GB"/>
        </w:rPr>
        <w:t>Note that</w:t>
      </w:r>
      <w:r w:rsidR="00865673">
        <w:rPr>
          <w:rFonts w:ascii="Times New Roman" w:hAnsi="Times New Roman"/>
          <w:sz w:val="20"/>
          <w:szCs w:val="20"/>
          <w:lang w:val="en-GB"/>
        </w:rPr>
        <w:t xml:space="preserve"> the Kelvin-Voigt body can be applied with different </w:t>
      </w:r>
      <w:r w:rsidR="00865673" w:rsidRPr="00236018">
        <w:rPr>
          <w:rFonts w:ascii="Times New Roman" w:hAnsi="Times New Roman"/>
          <w:position w:val="-6"/>
          <w:sz w:val="20"/>
          <w:szCs w:val="20"/>
          <w:lang w:val="en-GB"/>
        </w:rPr>
        <w:object w:dxaOrig="200" w:dyaOrig="240">
          <v:shape id="_x0000_i1448" type="#_x0000_t75" style="width:9.25pt;height:14.4pt" o:ole="">
            <v:imagedata r:id="rId847" o:title=""/>
          </v:shape>
          <o:OLEObject Type="Embed" ProgID="Equation.3" ShapeID="_x0000_i1448" DrawAspect="Content" ObjectID="_1566979071" r:id="rId848"/>
        </w:object>
      </w:r>
      <w:r w:rsidR="00865673">
        <w:rPr>
          <w:rFonts w:ascii="Times New Roman" w:hAnsi="Times New Roman"/>
          <w:sz w:val="20"/>
          <w:szCs w:val="20"/>
          <w:lang w:val="en-GB"/>
        </w:rPr>
        <w:t xml:space="preserve"> parameters for the same rocks during description of rock mechanical and seismic phenomena. The characteristic time of creeping process in a rock has an order of magnitude of hours-days, a similar order of magnitude of </w:t>
      </w:r>
      <w:r w:rsidR="00865673" w:rsidRPr="00236018">
        <w:rPr>
          <w:rFonts w:ascii="Times New Roman" w:hAnsi="Times New Roman"/>
          <w:position w:val="-6"/>
          <w:sz w:val="20"/>
          <w:szCs w:val="20"/>
          <w:lang w:val="en-GB"/>
        </w:rPr>
        <w:object w:dxaOrig="200" w:dyaOrig="240">
          <v:shape id="_x0000_i1449" type="#_x0000_t75" style="width:9.25pt;height:14.4pt" o:ole="">
            <v:imagedata r:id="rId849" o:title=""/>
          </v:shape>
          <o:OLEObject Type="Embed" ProgID="Equation.3" ShapeID="_x0000_i1449" DrawAspect="Content" ObjectID="_1566979072" r:id="rId850"/>
        </w:object>
      </w:r>
      <w:r w:rsidR="00865673">
        <w:rPr>
          <w:rFonts w:ascii="Times New Roman" w:hAnsi="Times New Roman"/>
          <w:sz w:val="20"/>
          <w:szCs w:val="20"/>
          <w:lang w:val="en-GB"/>
        </w:rPr>
        <w:t xml:space="preserve"> retardation time belongs to this. However for description of weak attenuation of seismic waves the</w:t>
      </w:r>
      <w:r w:rsidR="001030A9" w:rsidRPr="00236018">
        <w:rPr>
          <w:rFonts w:ascii="Times New Roman" w:hAnsi="Times New Roman"/>
          <w:sz w:val="20"/>
          <w:szCs w:val="20"/>
          <w:lang w:val="en-GB"/>
        </w:rPr>
        <w:t xml:space="preserve"> </w:t>
      </w:r>
      <w:r w:rsidR="00D5509F" w:rsidRPr="00236018">
        <w:rPr>
          <w:position w:val="-10"/>
          <w:lang w:val="en-GB"/>
        </w:rPr>
        <w:object w:dxaOrig="1900" w:dyaOrig="340">
          <v:shape id="_x0000_i1450" type="#_x0000_t75" style="width:93.6pt;height:17.5pt" o:ole="">
            <v:imagedata r:id="rId851" o:title=""/>
          </v:shape>
          <o:OLEObject Type="Embed" ProgID="Equation.3" ShapeID="_x0000_i1450" DrawAspect="Content" ObjectID="_1566979073" r:id="rId852"/>
        </w:object>
      </w:r>
      <w:r w:rsidR="001030A9" w:rsidRPr="00236018">
        <w:rPr>
          <w:rFonts w:ascii="Times New Roman" w:hAnsi="Times New Roman"/>
          <w:sz w:val="20"/>
          <w:szCs w:val="20"/>
          <w:lang w:val="en-GB"/>
        </w:rPr>
        <w:t xml:space="preserve"> </w:t>
      </w:r>
      <w:r w:rsidR="00865673">
        <w:rPr>
          <w:rFonts w:ascii="Times New Roman" w:hAnsi="Times New Roman"/>
          <w:sz w:val="20"/>
          <w:szCs w:val="20"/>
          <w:lang w:val="en-GB"/>
        </w:rPr>
        <w:t>value is suitable</w:t>
      </w:r>
      <w:r w:rsidR="001030A9" w:rsidRPr="00236018">
        <w:rPr>
          <w:rFonts w:ascii="Times New Roman" w:hAnsi="Times New Roman"/>
          <w:sz w:val="20"/>
          <w:szCs w:val="20"/>
          <w:lang w:val="en-GB"/>
        </w:rPr>
        <w:t xml:space="preserve">. </w:t>
      </w:r>
      <w:r w:rsidR="0081149E">
        <w:rPr>
          <w:rFonts w:ascii="Times New Roman" w:hAnsi="Times New Roman"/>
          <w:sz w:val="20"/>
          <w:szCs w:val="20"/>
          <w:lang w:val="en-GB"/>
        </w:rPr>
        <w:t>This fact suggests that the</w:t>
      </w:r>
      <w:r w:rsidR="001030A9" w:rsidRPr="00236018">
        <w:rPr>
          <w:rFonts w:ascii="Times New Roman" w:hAnsi="Times New Roman"/>
          <w:sz w:val="20"/>
          <w:szCs w:val="20"/>
          <w:lang w:val="en-GB"/>
        </w:rPr>
        <w:t xml:space="preserve"> </w:t>
      </w:r>
      <w:r w:rsidR="00DA1330" w:rsidRPr="00236018">
        <w:rPr>
          <w:rFonts w:ascii="Times New Roman" w:hAnsi="Times New Roman"/>
          <w:sz w:val="20"/>
          <w:szCs w:val="20"/>
          <w:lang w:val="en-GB"/>
        </w:rPr>
        <w:t xml:space="preserve">Kelvin-Voigt </w:t>
      </w:r>
      <w:r w:rsidR="001030A9" w:rsidRPr="00236018">
        <w:rPr>
          <w:rFonts w:ascii="Times New Roman" w:hAnsi="Times New Roman"/>
          <w:sz w:val="20"/>
          <w:szCs w:val="20"/>
          <w:lang w:val="en-GB"/>
        </w:rPr>
        <w:t>model</w:t>
      </w:r>
      <w:r w:rsidR="0081149E">
        <w:rPr>
          <w:rFonts w:ascii="Times New Roman" w:hAnsi="Times New Roman"/>
          <w:sz w:val="20"/>
          <w:szCs w:val="20"/>
          <w:lang w:val="en-GB"/>
        </w:rPr>
        <w:t xml:space="preserve"> has an approximate validity</w:t>
      </w:r>
      <w:r w:rsidR="00861C5D">
        <w:rPr>
          <w:rFonts w:ascii="Times New Roman" w:hAnsi="Times New Roman"/>
          <w:sz w:val="20"/>
          <w:szCs w:val="20"/>
          <w:lang w:val="en-GB"/>
        </w:rPr>
        <w:t xml:space="preserve">, the </w:t>
      </w:r>
      <w:r w:rsidR="001030A9" w:rsidRPr="00236018">
        <w:rPr>
          <w:rFonts w:ascii="Times New Roman" w:hAnsi="Times New Roman"/>
          <w:position w:val="-6"/>
          <w:sz w:val="20"/>
          <w:szCs w:val="20"/>
          <w:lang w:val="en-GB"/>
        </w:rPr>
        <w:object w:dxaOrig="200" w:dyaOrig="240">
          <v:shape id="_x0000_i1451" type="#_x0000_t75" style="width:9.25pt;height:14.4pt" o:ole="">
            <v:imagedata r:id="rId853" o:title=""/>
          </v:shape>
          <o:OLEObject Type="Embed" ProgID="Equation.3" ShapeID="_x0000_i1451" DrawAspect="Content" ObjectID="_1566979074" r:id="rId854"/>
        </w:object>
      </w:r>
      <w:r w:rsidR="001030A9" w:rsidRPr="00236018">
        <w:rPr>
          <w:rFonts w:ascii="Times New Roman" w:hAnsi="Times New Roman"/>
          <w:sz w:val="20"/>
          <w:szCs w:val="20"/>
          <w:lang w:val="en-GB"/>
        </w:rPr>
        <w:t xml:space="preserve"> param</w:t>
      </w:r>
      <w:r w:rsidR="00861C5D">
        <w:rPr>
          <w:rFonts w:ascii="Times New Roman" w:hAnsi="Times New Roman"/>
          <w:sz w:val="20"/>
          <w:szCs w:val="20"/>
          <w:lang w:val="en-GB"/>
        </w:rPr>
        <w:t>eter included in it is frequency dependent and it can be considered constant only in a narrow frequency range</w:t>
      </w:r>
      <w:r w:rsidR="001030A9" w:rsidRPr="00236018">
        <w:rPr>
          <w:rFonts w:ascii="Times New Roman" w:hAnsi="Times New Roman"/>
          <w:sz w:val="20"/>
          <w:szCs w:val="20"/>
          <w:lang w:val="en-GB"/>
        </w:rPr>
        <w:t xml:space="preserve">. </w:t>
      </w:r>
      <w:r w:rsidR="00861C5D">
        <w:rPr>
          <w:rFonts w:ascii="Times New Roman" w:hAnsi="Times New Roman"/>
          <w:sz w:val="20"/>
          <w:szCs w:val="20"/>
          <w:lang w:val="en-GB"/>
        </w:rPr>
        <w:t>However we can conclude that this model is suitable for description of weak attenuation of longitudinal and transverse waves. This is the reason that is widely used in seismics mostly for the description of wave propagation in rocks with high water and hydrocarbon content.</w:t>
      </w:r>
    </w:p>
    <w:p w:rsidR="00861C5D" w:rsidRPr="00236018" w:rsidRDefault="00861C5D" w:rsidP="00680979">
      <w:pPr>
        <w:autoSpaceDE w:val="0"/>
        <w:autoSpaceDN w:val="0"/>
        <w:adjustRightInd w:val="0"/>
        <w:spacing w:line="324" w:lineRule="auto"/>
        <w:ind w:firstLine="426"/>
        <w:rPr>
          <w:rFonts w:ascii="Times New Roman" w:hAnsi="Times New Roman"/>
          <w:sz w:val="20"/>
          <w:szCs w:val="20"/>
          <w:lang w:val="en-GB"/>
        </w:rPr>
      </w:pPr>
    </w:p>
    <w:p w:rsidR="001030A9" w:rsidRPr="00236018" w:rsidRDefault="00861C5D" w:rsidP="00680979">
      <w:pPr>
        <w:autoSpaceDE w:val="0"/>
        <w:autoSpaceDN w:val="0"/>
        <w:adjustRightInd w:val="0"/>
        <w:spacing w:after="120" w:line="324" w:lineRule="auto"/>
        <w:rPr>
          <w:rFonts w:ascii="Times New Roman" w:hAnsi="Times New Roman"/>
          <w:b/>
          <w:sz w:val="20"/>
          <w:szCs w:val="20"/>
          <w:lang w:val="en-GB"/>
        </w:rPr>
      </w:pPr>
      <w:r>
        <w:rPr>
          <w:rFonts w:ascii="Times New Roman" w:hAnsi="Times New Roman"/>
          <w:b/>
          <w:sz w:val="20"/>
          <w:szCs w:val="20"/>
          <w:lang w:val="en-GB"/>
        </w:rPr>
        <w:t>The constant Q model</w:t>
      </w:r>
    </w:p>
    <w:p w:rsidR="001030A9" w:rsidRPr="00236018" w:rsidRDefault="00CE4370"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seismic experiences show that for most rocks the phase velocity is constant regardless to the frequency, but the absorption coefficient increases in direct proportion with the frequency</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2"/>
          <w:sz w:val="20"/>
          <w:szCs w:val="20"/>
          <w:lang w:val="en-GB"/>
        </w:rPr>
        <w:object w:dxaOrig="580" w:dyaOrig="320">
          <v:shape id="_x0000_i1452" type="#_x0000_t75" style="width:27.75pt;height:17.5pt" o:ole="">
            <v:imagedata r:id="rId855" o:title=""/>
          </v:shape>
          <o:OLEObject Type="Embed" ProgID="Equation.3" ShapeID="_x0000_i1452" DrawAspect="Content" ObjectID="_1566979075" r:id="rId856"/>
        </w:object>
      </w:r>
      <w:r w:rsidRPr="00236018">
        <w:rPr>
          <w:rFonts w:ascii="Times New Roman" w:hAnsi="Times New Roman"/>
          <w:sz w:val="20"/>
          <w:szCs w:val="20"/>
          <w:lang w:val="en-GB"/>
        </w:rPr>
        <w:tab/>
        <w:t>(3.31)</w:t>
      </w:r>
    </w:p>
    <w:p w:rsidR="001030A9" w:rsidRPr="00236018" w:rsidRDefault="00CA3E96"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840" w:dyaOrig="600">
          <v:shape id="_x0000_i1453" type="#_x0000_t75" style="width:43.2pt;height:28.8pt" o:ole="">
            <v:imagedata r:id="rId857" o:title=""/>
          </v:shape>
          <o:OLEObject Type="Embed" ProgID="Equation.3" ShapeID="_x0000_i1453" DrawAspect="Content" ObjectID="_1566979076" r:id="rId858"/>
        </w:object>
      </w:r>
      <w:r w:rsidRPr="00236018">
        <w:rPr>
          <w:rFonts w:ascii="Times New Roman" w:hAnsi="Times New Roman"/>
          <w:sz w:val="20"/>
          <w:szCs w:val="20"/>
          <w:lang w:val="en-GB"/>
        </w:rPr>
        <w:t>,</w:t>
      </w:r>
      <w:r w:rsidR="001030A9" w:rsidRPr="00236018">
        <w:rPr>
          <w:rFonts w:ascii="Times New Roman" w:hAnsi="Times New Roman"/>
          <w:sz w:val="20"/>
          <w:szCs w:val="20"/>
          <w:lang w:val="en-GB"/>
        </w:rPr>
        <w:tab/>
        <w:t>(3.32)</w:t>
      </w:r>
    </w:p>
    <w:p w:rsidR="001030A9" w:rsidRPr="00236018" w:rsidRDefault="00CE4370"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220" w:dyaOrig="279">
          <v:shape id="_x0000_i1454" type="#_x0000_t75" style="width:10.3pt;height:14.4pt" o:ole="">
            <v:imagedata r:id="rId859" o:title=""/>
          </v:shape>
          <o:OLEObject Type="Embed" ProgID="Equation.3" ShapeID="_x0000_i1454" DrawAspect="Content" ObjectID="_1566979077" r:id="rId860"/>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is the frequency independent (constant) quality factor of rocks. This rock model is called the constant Q model</w:t>
      </w:r>
      <w:r w:rsidR="001030A9" w:rsidRPr="00236018">
        <w:rPr>
          <w:rFonts w:ascii="Times New Roman" w:hAnsi="Times New Roman"/>
          <w:sz w:val="20"/>
          <w:szCs w:val="20"/>
          <w:lang w:val="en-GB"/>
        </w:rPr>
        <w:t xml:space="preserve">. </w:t>
      </w:r>
    </w:p>
    <w:p w:rsidR="001030A9" w:rsidRPr="00236018" w:rsidRDefault="00CE4370"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t xml:space="preserve">In case of Hooke body </w:t>
      </w:r>
      <w:r w:rsidR="001030A9" w:rsidRPr="00236018">
        <w:rPr>
          <w:rFonts w:ascii="Times New Roman" w:hAnsi="Times New Roman"/>
          <w:sz w:val="20"/>
          <w:szCs w:val="20"/>
          <w:lang w:val="en-GB"/>
        </w:rPr>
        <w:t xml:space="preserve">(3.31) </w:t>
      </w:r>
      <w:r>
        <w:rPr>
          <w:rFonts w:ascii="Times New Roman" w:hAnsi="Times New Roman"/>
          <w:sz w:val="20"/>
          <w:szCs w:val="20"/>
          <w:lang w:val="en-GB"/>
        </w:rPr>
        <w:t xml:space="preserve">is satisfied, but there is no absorption. For the </w:t>
      </w:r>
      <w:r w:rsidR="00DA1330" w:rsidRPr="00236018">
        <w:rPr>
          <w:rFonts w:ascii="Times New Roman" w:hAnsi="Times New Roman"/>
          <w:sz w:val="20"/>
          <w:szCs w:val="20"/>
          <w:lang w:val="en-GB"/>
        </w:rPr>
        <w:t>Kelvin-Voigt</w:t>
      </w:r>
      <w:r>
        <w:rPr>
          <w:rFonts w:ascii="Times New Roman" w:hAnsi="Times New Roman"/>
          <w:sz w:val="20"/>
          <w:szCs w:val="20"/>
          <w:lang w:val="en-GB"/>
        </w:rPr>
        <w:t xml:space="preserve"> body </w:t>
      </w:r>
      <w:r w:rsidR="001030A9" w:rsidRPr="00236018">
        <w:rPr>
          <w:rFonts w:ascii="Times New Roman" w:hAnsi="Times New Roman"/>
          <w:sz w:val="20"/>
          <w:szCs w:val="20"/>
          <w:lang w:val="en-GB"/>
        </w:rPr>
        <w:t>(3.31)</w:t>
      </w:r>
      <w:r>
        <w:rPr>
          <w:rFonts w:ascii="Times New Roman" w:hAnsi="Times New Roman"/>
          <w:sz w:val="20"/>
          <w:szCs w:val="20"/>
          <w:lang w:val="en-GB"/>
        </w:rPr>
        <w:t xml:space="preserve"> is satisfied at low frequency border-line case, the absorption coefficient can be determined by</w:t>
      </w:r>
      <w:r w:rsidR="001030A9" w:rsidRPr="00236018">
        <w:rPr>
          <w:rFonts w:ascii="Times New Roman" w:hAnsi="Times New Roman"/>
          <w:sz w:val="20"/>
          <w:szCs w:val="20"/>
          <w:lang w:val="en-GB"/>
        </w:rPr>
        <w:t xml:space="preserve"> </w:t>
      </w:r>
    </w:p>
    <w:p w:rsidR="001030A9" w:rsidRPr="00236018" w:rsidRDefault="00CA3E96"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800" w:dyaOrig="620">
          <v:shape id="_x0000_i1455" type="#_x0000_t75" style="width:42.15pt;height:29.85pt" o:ole="">
            <v:imagedata r:id="rId861" o:title=""/>
          </v:shape>
          <o:OLEObject Type="Embed" ProgID="Equation.3" ShapeID="_x0000_i1455" DrawAspect="Content" ObjectID="_1566979078" r:id="rId862"/>
        </w:object>
      </w:r>
      <w:r w:rsidRPr="00236018">
        <w:rPr>
          <w:rFonts w:ascii="Times New Roman" w:hAnsi="Times New Roman"/>
          <w:sz w:val="20"/>
          <w:szCs w:val="20"/>
          <w:lang w:val="en-GB"/>
        </w:rPr>
        <w:t>,</w:t>
      </w:r>
    </w:p>
    <w:p w:rsidR="001030A9" w:rsidRPr="00236018" w:rsidRDefault="00CE4370"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i.e.</w:t>
      </w:r>
      <w:r w:rsidR="005503E1">
        <w:rPr>
          <w:rFonts w:ascii="Times New Roman" w:hAnsi="Times New Roman"/>
          <w:sz w:val="20"/>
          <w:szCs w:val="20"/>
          <w:lang w:val="en-GB"/>
        </w:rPr>
        <w:t xml:space="preserve"> compared to </w:t>
      </w:r>
      <w:r w:rsidR="001030A9" w:rsidRPr="00236018">
        <w:rPr>
          <w:rFonts w:ascii="Times New Roman" w:hAnsi="Times New Roman"/>
          <w:sz w:val="20"/>
          <w:szCs w:val="20"/>
          <w:lang w:val="en-GB"/>
        </w:rPr>
        <w:t xml:space="preserve">(3.32) </w:t>
      </w:r>
      <w:r w:rsidR="00CA3E96" w:rsidRPr="00236018">
        <w:rPr>
          <w:rFonts w:ascii="Times New Roman" w:hAnsi="Times New Roman"/>
          <w:position w:val="-26"/>
          <w:sz w:val="20"/>
          <w:szCs w:val="20"/>
          <w:lang w:val="en-GB"/>
        </w:rPr>
        <w:object w:dxaOrig="760" w:dyaOrig="600">
          <v:shape id="_x0000_i1456" type="#_x0000_t75" style="width:38.05pt;height:28.8pt" o:ole="">
            <v:imagedata r:id="rId863" o:title=""/>
          </v:shape>
          <o:OLEObject Type="Embed" ProgID="Equation.3" ShapeID="_x0000_i1456" DrawAspect="Content" ObjectID="_1566979079" r:id="rId864"/>
        </w:object>
      </w:r>
      <w:r w:rsidR="00CA3E96" w:rsidRPr="00236018">
        <w:rPr>
          <w:rFonts w:ascii="Times New Roman" w:hAnsi="Times New Roman"/>
          <w:sz w:val="20"/>
          <w:szCs w:val="20"/>
          <w:lang w:val="en-GB"/>
        </w:rPr>
        <w:t>,</w:t>
      </w:r>
      <w:r w:rsidR="001030A9" w:rsidRPr="00236018">
        <w:rPr>
          <w:rFonts w:ascii="Times New Roman" w:hAnsi="Times New Roman"/>
          <w:sz w:val="20"/>
          <w:szCs w:val="20"/>
          <w:lang w:val="en-GB"/>
        </w:rPr>
        <w:t xml:space="preserve"> </w:t>
      </w:r>
      <w:r w:rsidR="005503E1">
        <w:rPr>
          <w:rFonts w:ascii="Times New Roman" w:hAnsi="Times New Roman"/>
          <w:sz w:val="20"/>
          <w:szCs w:val="20"/>
          <w:lang w:val="en-GB"/>
        </w:rPr>
        <w:t xml:space="preserve">i.e. the quality factor is not constant. Similar results are obtained (at low frequency) for the </w:t>
      </w:r>
      <w:r w:rsidR="00DA1330" w:rsidRPr="00236018">
        <w:rPr>
          <w:rFonts w:ascii="Times New Roman" w:hAnsi="Times New Roman"/>
          <w:sz w:val="20"/>
          <w:szCs w:val="20"/>
          <w:lang w:val="en-GB"/>
        </w:rPr>
        <w:t xml:space="preserve">Poynting-Thomson </w:t>
      </w:r>
      <w:r w:rsidR="005503E1">
        <w:rPr>
          <w:rFonts w:ascii="Times New Roman" w:hAnsi="Times New Roman"/>
          <w:sz w:val="20"/>
          <w:szCs w:val="20"/>
          <w:lang w:val="en-GB"/>
        </w:rPr>
        <w:t>body</w:t>
      </w:r>
      <w:r w:rsidR="001030A9" w:rsidRPr="00236018">
        <w:rPr>
          <w:rFonts w:ascii="Times New Roman" w:hAnsi="Times New Roman"/>
          <w:sz w:val="20"/>
          <w:szCs w:val="20"/>
          <w:lang w:val="en-GB"/>
        </w:rPr>
        <w:t>.</w:t>
      </w:r>
      <w:r w:rsidR="005503E1">
        <w:rPr>
          <w:rFonts w:ascii="Times New Roman" w:hAnsi="Times New Roman"/>
          <w:sz w:val="20"/>
          <w:szCs w:val="20"/>
          <w:lang w:val="en-GB"/>
        </w:rPr>
        <w:t xml:space="preserve"> The Maxwell model can describe seismic waves in high frequency border-line case, but then</w:t>
      </w:r>
      <w:r w:rsidR="001030A9" w:rsidRPr="00236018">
        <w:rPr>
          <w:rFonts w:ascii="Times New Roman" w:hAnsi="Times New Roman"/>
          <w:sz w:val="20"/>
          <w:szCs w:val="20"/>
          <w:lang w:val="en-GB"/>
        </w:rPr>
        <w:t xml:space="preserve"> </w:t>
      </w:r>
    </w:p>
    <w:p w:rsidR="001030A9" w:rsidRPr="00236018" w:rsidRDefault="00CA3E96"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30"/>
          <w:sz w:val="20"/>
          <w:szCs w:val="20"/>
          <w:lang w:val="en-GB"/>
        </w:rPr>
        <w:object w:dxaOrig="999" w:dyaOrig="639">
          <v:shape id="_x0000_i1457" type="#_x0000_t75" style="width:50.4pt;height:31.9pt" o:ole="">
            <v:imagedata r:id="rId865" o:title=""/>
          </v:shape>
          <o:OLEObject Type="Embed" ProgID="Equation.3" ShapeID="_x0000_i1457" DrawAspect="Content" ObjectID="_1566979080" r:id="rId866"/>
        </w:object>
      </w:r>
      <w:r w:rsidRPr="00236018">
        <w:rPr>
          <w:rFonts w:ascii="Times New Roman" w:hAnsi="Times New Roman"/>
          <w:sz w:val="20"/>
          <w:szCs w:val="20"/>
          <w:lang w:val="en-GB"/>
        </w:rPr>
        <w:t>,</w:t>
      </w:r>
    </w:p>
    <w:p w:rsidR="001030A9" w:rsidRPr="00236018" w:rsidRDefault="005503E1"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i.e. based on</w:t>
      </w:r>
      <w:r w:rsidR="001030A9" w:rsidRPr="00236018">
        <w:rPr>
          <w:rFonts w:ascii="Times New Roman" w:hAnsi="Times New Roman"/>
          <w:sz w:val="20"/>
          <w:szCs w:val="20"/>
          <w:lang w:val="en-GB"/>
        </w:rPr>
        <w:t xml:space="preserve"> (3.32) </w:t>
      </w:r>
      <w:r w:rsidR="00CA3E96" w:rsidRPr="00236018">
        <w:rPr>
          <w:rFonts w:ascii="Times New Roman" w:hAnsi="Times New Roman"/>
          <w:position w:val="-26"/>
          <w:sz w:val="20"/>
          <w:szCs w:val="20"/>
          <w:lang w:val="en-GB"/>
        </w:rPr>
        <w:object w:dxaOrig="740" w:dyaOrig="600">
          <v:shape id="_x0000_i1458" type="#_x0000_t75" style="width:38.05pt;height:29.85pt" o:ole="">
            <v:imagedata r:id="rId867" o:title=""/>
          </v:shape>
          <o:OLEObject Type="Embed" ProgID="Equation.3" ShapeID="_x0000_i1458" DrawAspect="Content" ObjectID="_1566979081" r:id="rId868"/>
        </w:object>
      </w:r>
      <w:r w:rsidR="00CA3E96" w:rsidRPr="00236018">
        <w:rPr>
          <w:rFonts w:ascii="Times New Roman" w:hAnsi="Times New Roman"/>
          <w:sz w:val="20"/>
          <w:szCs w:val="20"/>
          <w:lang w:val="en-GB"/>
        </w:rPr>
        <w:t>,</w:t>
      </w:r>
      <w:r w:rsidR="001030A9" w:rsidRPr="00236018">
        <w:rPr>
          <w:rFonts w:ascii="Times New Roman" w:hAnsi="Times New Roman"/>
          <w:sz w:val="20"/>
          <w:szCs w:val="20"/>
          <w:lang w:val="en-GB"/>
        </w:rPr>
        <w:t xml:space="preserve"> </w:t>
      </w:r>
      <w:r>
        <w:rPr>
          <w:rFonts w:ascii="Times New Roman" w:hAnsi="Times New Roman"/>
          <w:sz w:val="20"/>
          <w:szCs w:val="20"/>
          <w:lang w:val="en-GB"/>
        </w:rPr>
        <w:t>the quality factor is proportional to the frequency.</w: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Similar results are obtained in high frequency border-line case by the </w:t>
      </w:r>
      <w:r w:rsidRPr="00236018">
        <w:rPr>
          <w:rFonts w:ascii="Times New Roman" w:hAnsi="Times New Roman"/>
          <w:sz w:val="20"/>
          <w:szCs w:val="20"/>
          <w:lang w:val="en-GB"/>
        </w:rPr>
        <w:t xml:space="preserve">Poynting-Thomson </w:t>
      </w:r>
      <w:r>
        <w:rPr>
          <w:rFonts w:ascii="Times New Roman" w:hAnsi="Times New Roman"/>
          <w:sz w:val="20"/>
          <w:szCs w:val="20"/>
          <w:lang w:val="en-GB"/>
        </w:rPr>
        <w:t>body</w:t>
      </w:r>
      <w:r w:rsidRPr="00236018">
        <w:rPr>
          <w:rFonts w:ascii="Times New Roman" w:hAnsi="Times New Roman"/>
          <w:sz w:val="20"/>
          <w:szCs w:val="20"/>
          <w:lang w:val="en-GB"/>
        </w:rPr>
        <w:t>.</w:t>
      </w:r>
      <w:r>
        <w:rPr>
          <w:rFonts w:ascii="Times New Roman" w:hAnsi="Times New Roman"/>
          <w:sz w:val="20"/>
          <w:szCs w:val="20"/>
          <w:lang w:val="en-GB"/>
        </w:rPr>
        <w:t xml:space="preserve"> </w:t>
      </w:r>
    </w:p>
    <w:p w:rsidR="001030A9" w:rsidRPr="00236018" w:rsidRDefault="0099640B" w:rsidP="00680979">
      <w:pPr>
        <w:autoSpaceDE w:val="0"/>
        <w:autoSpaceDN w:val="0"/>
        <w:adjustRightInd w:val="0"/>
        <w:spacing w:line="324" w:lineRule="auto"/>
        <w:ind w:firstLine="425"/>
        <w:rPr>
          <w:rFonts w:ascii="Times New Roman" w:hAnsi="Times New Roman"/>
          <w:sz w:val="20"/>
          <w:szCs w:val="20"/>
          <w:lang w:val="en-GB"/>
        </w:rPr>
      </w:pPr>
      <w:r>
        <w:rPr>
          <w:rFonts w:ascii="Times New Roman" w:hAnsi="Times New Roman"/>
          <w:sz w:val="20"/>
          <w:szCs w:val="20"/>
          <w:lang w:val="en-GB"/>
        </w:rPr>
        <w:lastRenderedPageBreak/>
        <w:t>It is understandable that the body following the constant Q model can be characterized by the complex Lamé constants</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2560" w:dyaOrig="340">
          <v:shape id="_x0000_i1459" type="#_x0000_t75" style="width:126.5pt;height:17.5pt" o:ole="">
            <v:imagedata r:id="rId869" o:title=""/>
          </v:shape>
          <o:OLEObject Type="Embed" ProgID="Equation.3" ShapeID="_x0000_i1459" DrawAspect="Content" ObjectID="_1566979082" r:id="rId870"/>
        </w:object>
      </w:r>
      <w:r w:rsidRPr="00236018">
        <w:rPr>
          <w:rFonts w:ascii="Times New Roman" w:hAnsi="Times New Roman"/>
          <w:sz w:val="20"/>
          <w:szCs w:val="20"/>
          <w:lang w:val="en-GB"/>
        </w:rPr>
        <w:tab/>
        <w:t>(3.33)</w:t>
      </w:r>
    </w:p>
    <w:p w:rsidR="001030A9" w:rsidRPr="00236018" w:rsidRDefault="0099640B"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if its material equation is assumed in the form similar to the Hooke body</w:t>
      </w:r>
      <w:r w:rsidR="00333C4E">
        <w:rPr>
          <w:rFonts w:ascii="Times New Roman" w:hAnsi="Times New Roman"/>
          <w:sz w:val="20"/>
          <w:szCs w:val="20"/>
          <w:lang w:val="en-GB"/>
        </w:rPr>
        <w:t>’s formula</w:t>
      </w:r>
      <w:r w:rsidR="001030A9" w:rsidRPr="00236018">
        <w:rPr>
          <w:rFonts w:ascii="Times New Roman" w:hAnsi="Times New Roman"/>
          <w:sz w:val="20"/>
          <w:szCs w:val="20"/>
          <w:lang w:val="en-GB"/>
        </w:rPr>
        <w:t xml:space="preserve"> </w:t>
      </w:r>
      <w:r w:rsidR="00333C4E" w:rsidRPr="00236018">
        <w:rPr>
          <w:rFonts w:ascii="Times New Roman" w:hAnsi="Times New Roman"/>
          <w:sz w:val="20"/>
          <w:szCs w:val="20"/>
          <w:lang w:val="en-GB"/>
        </w:rPr>
        <w:t>(</w:t>
      </w:r>
      <w:r w:rsidR="00333C4E" w:rsidRPr="00236018">
        <w:rPr>
          <w:rFonts w:ascii="Times New Roman" w:hAnsi="Times New Roman"/>
          <w:position w:val="-6"/>
          <w:sz w:val="20"/>
          <w:szCs w:val="20"/>
          <w:lang w:val="en-GB"/>
        </w:rPr>
        <w:object w:dxaOrig="180" w:dyaOrig="195">
          <v:shape id="_x0000_i1460" type="#_x0000_t75" style="width:9.25pt;height:10.3pt" o:ole="">
            <v:imagedata r:id="rId871" o:title=""/>
          </v:shape>
          <o:OLEObject Type="Embed" ProgID="Equation.3" ShapeID="_x0000_i1460" DrawAspect="Content" ObjectID="_1566979083" r:id="rId872"/>
        </w:object>
      </w:r>
      <w:r w:rsidR="00333C4E">
        <w:rPr>
          <w:rFonts w:ascii="Times New Roman" w:hAnsi="Times New Roman"/>
          <w:sz w:val="20"/>
          <w:szCs w:val="20"/>
          <w:lang w:val="en-GB"/>
        </w:rPr>
        <w:t xml:space="preserve"> and</w:t>
      </w:r>
      <w:r w:rsidR="00333C4E" w:rsidRPr="00236018">
        <w:rPr>
          <w:rFonts w:ascii="Times New Roman" w:hAnsi="Times New Roman"/>
          <w:sz w:val="20"/>
          <w:szCs w:val="20"/>
          <w:lang w:val="en-GB"/>
        </w:rPr>
        <w:t xml:space="preserve"> </w:t>
      </w:r>
      <w:r w:rsidR="00333C4E" w:rsidRPr="00236018">
        <w:rPr>
          <w:rFonts w:ascii="Times New Roman" w:hAnsi="Times New Roman"/>
          <w:position w:val="-6"/>
          <w:sz w:val="20"/>
          <w:szCs w:val="20"/>
          <w:lang w:val="en-GB"/>
        </w:rPr>
        <w:object w:dxaOrig="225" w:dyaOrig="240">
          <v:shape id="_x0000_i1461" type="#_x0000_t75" style="width:10.3pt;height:14.4pt" o:ole="">
            <v:imagedata r:id="rId873" o:title=""/>
          </v:shape>
          <o:OLEObject Type="Embed" ProgID="Equation.3" ShapeID="_x0000_i1461" DrawAspect="Content" ObjectID="_1566979084" r:id="rId874"/>
        </w:object>
      </w:r>
      <w:r w:rsidR="00333C4E">
        <w:rPr>
          <w:rFonts w:ascii="Times New Roman" w:hAnsi="Times New Roman"/>
          <w:sz w:val="20"/>
          <w:szCs w:val="20"/>
          <w:lang w:val="en-GB"/>
        </w:rPr>
        <w:t>are frequency independent</w:t>
      </w:r>
      <w:r w:rsidR="00333C4E" w:rsidRPr="00236018">
        <w:rPr>
          <w:rFonts w:ascii="Times New Roman" w:hAnsi="Times New Roman"/>
          <w:sz w:val="20"/>
          <w:szCs w:val="20"/>
          <w:lang w:val="en-GB"/>
        </w:rPr>
        <w:t>)</w:t>
      </w:r>
    </w:p>
    <w:p w:rsidR="007C0DEC"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939" w:dyaOrig="340">
          <v:shape id="_x0000_i1462" type="#_x0000_t75" style="width:96.7pt;height:17.5pt" o:ole="">
            <v:imagedata r:id="rId875" o:title=""/>
          </v:shape>
          <o:OLEObject Type="Embed" ProgID="Equation.3" ShapeID="_x0000_i1462" DrawAspect="Content" ObjectID="_1566979085" r:id="rId876"/>
        </w:object>
      </w:r>
      <w:r w:rsidR="00333C4E">
        <w:rPr>
          <w:rFonts w:ascii="Times New Roman" w:hAnsi="Times New Roman"/>
          <w:sz w:val="20"/>
          <w:szCs w:val="20"/>
          <w:lang w:val="en-GB"/>
        </w:rPr>
        <w:t>.</w:t>
      </w:r>
    </w:p>
    <w:p w:rsidR="007C0DEC" w:rsidRPr="00236018" w:rsidRDefault="00333C4E" w:rsidP="00680979">
      <w:pPr>
        <w:autoSpaceDE w:val="0"/>
        <w:autoSpaceDN w:val="0"/>
        <w:adjustRightInd w:val="0"/>
        <w:spacing w:line="324" w:lineRule="auto"/>
        <w:ind w:firstLine="426"/>
        <w:rPr>
          <w:rFonts w:ascii="Times New Roman" w:hAnsi="Times New Roman"/>
          <w:sz w:val="20"/>
          <w:szCs w:val="20"/>
          <w:lang w:val="en-GB"/>
        </w:rPr>
      </w:pPr>
      <w:r>
        <w:rPr>
          <w:rFonts w:ascii="Times New Roman" w:hAnsi="Times New Roman"/>
          <w:sz w:val="20"/>
          <w:szCs w:val="20"/>
          <w:lang w:val="en-GB"/>
        </w:rPr>
        <w:t>The here presented dissipative rock physical parameters can be defined by the formulas</w:t>
      </w:r>
    </w:p>
    <w:p w:rsidR="007C0DEC" w:rsidRPr="00236018" w:rsidRDefault="007C0DEC" w:rsidP="00680979">
      <w:pPr>
        <w:autoSpaceDE w:val="0"/>
        <w:autoSpaceDN w:val="0"/>
        <w:adjustRightInd w:val="0"/>
        <w:spacing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840" w:dyaOrig="300">
          <v:shape id="_x0000_i1463" type="#_x0000_t75" style="width:91.55pt;height:17.5pt" o:ole="">
            <v:imagedata r:id="rId877" o:title=""/>
          </v:shape>
          <o:OLEObject Type="Embed" ProgID="Equation.3" ShapeID="_x0000_i1463" DrawAspect="Content" ObjectID="_1566979086" r:id="rId878"/>
        </w:object>
      </w:r>
      <w:r w:rsidR="00333C4E">
        <w:rPr>
          <w:rFonts w:ascii="Times New Roman" w:hAnsi="Times New Roman"/>
          <w:sz w:val="20"/>
          <w:szCs w:val="20"/>
          <w:lang w:val="en-GB"/>
        </w:rPr>
        <w:t>,</w:t>
      </w:r>
    </w:p>
    <w:p w:rsidR="007C0DEC" w:rsidRPr="00236018" w:rsidRDefault="00333C4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7C0DEC" w:rsidRPr="00236018">
        <w:rPr>
          <w:rFonts w:ascii="Times New Roman" w:hAnsi="Times New Roman"/>
          <w:sz w:val="20"/>
          <w:szCs w:val="20"/>
          <w:lang w:val="en-GB"/>
        </w:rPr>
        <w:t xml:space="preserve"> </w:t>
      </w:r>
      <w:r w:rsidR="007C0DEC" w:rsidRPr="00236018">
        <w:rPr>
          <w:position w:val="-6"/>
          <w:lang w:val="en-GB"/>
        </w:rPr>
        <w:object w:dxaOrig="200" w:dyaOrig="240">
          <v:shape id="_x0000_i1464" type="#_x0000_t75" style="width:10.3pt;height:14.4pt" o:ole="">
            <v:imagedata r:id="rId879" o:title=""/>
          </v:shape>
          <o:OLEObject Type="Embed" ProgID="Equation.3" ShapeID="_x0000_i1464" DrawAspect="Content" ObjectID="_1566979087" r:id="rId880"/>
        </w:object>
      </w:r>
      <w:r w:rsidRPr="00333C4E">
        <w:rPr>
          <w:rFonts w:ascii="Times New Roman" w:hAnsi="Times New Roman"/>
          <w:sz w:val="20"/>
          <w:szCs w:val="20"/>
          <w:lang w:val="en-GB"/>
        </w:rPr>
        <w:t>is the loss angle</w:t>
      </w:r>
      <w:r>
        <w:rPr>
          <w:rFonts w:ascii="Times New Roman" w:hAnsi="Times New Roman"/>
          <w:sz w:val="20"/>
          <w:szCs w:val="20"/>
          <w:lang w:val="en-GB"/>
        </w:rPr>
        <w:t xml:space="preserve"> (the angle between the stress and the deformation in case of  “pure” shear(for example at transverse waves))</w:t>
      </w:r>
      <w:r w:rsidR="007C0DEC" w:rsidRPr="00236018">
        <w:rPr>
          <w:rFonts w:ascii="Times New Roman" w:hAnsi="Times New Roman"/>
          <w:sz w:val="20"/>
          <w:szCs w:val="20"/>
          <w:lang w:val="en-GB"/>
        </w:rPr>
        <w:t xml:space="preserve">. </w:t>
      </w:r>
      <w:r w:rsidR="007C0DEC" w:rsidRPr="00236018">
        <w:rPr>
          <w:rFonts w:ascii="Times New Roman" w:hAnsi="Times New Roman"/>
          <w:position w:val="-6"/>
          <w:sz w:val="20"/>
          <w:szCs w:val="20"/>
          <w:lang w:val="en-GB"/>
        </w:rPr>
        <w:object w:dxaOrig="240" w:dyaOrig="300">
          <v:shape id="_x0000_i1465" type="#_x0000_t75" style="width:14.4pt;height:15.45pt" o:ole="">
            <v:imagedata r:id="rId881" o:title=""/>
          </v:shape>
          <o:OLEObject Type="Embed" ProgID="Equation.3" ShapeID="_x0000_i1465" DrawAspect="Content" ObjectID="_1566979088" r:id="rId882"/>
        </w:object>
      </w:r>
      <w:r>
        <w:rPr>
          <w:rFonts w:ascii="Times New Roman" w:hAnsi="Times New Roman"/>
          <w:sz w:val="20"/>
          <w:szCs w:val="20"/>
          <w:lang w:val="en-GB"/>
        </w:rPr>
        <w:t>has similar interpretation in wave theory applications for the longitudinal waves.</w:t>
      </w:r>
    </w:p>
    <w:p w:rsidR="007C0DEC" w:rsidRPr="00236018" w:rsidRDefault="0016438E" w:rsidP="00680979">
      <w:pPr>
        <w:autoSpaceDE w:val="0"/>
        <w:autoSpaceDN w:val="0"/>
        <w:adjustRightInd w:val="0"/>
        <w:spacing w:line="324" w:lineRule="auto"/>
        <w:ind w:firstLine="426"/>
        <w:rPr>
          <w:rFonts w:ascii="Times New Roman" w:hAnsi="Times New Roman"/>
          <w:sz w:val="20"/>
          <w:szCs w:val="20"/>
          <w:lang w:val="en-GB"/>
        </w:rPr>
      </w:pPr>
      <w:r>
        <w:rPr>
          <w:rFonts w:ascii="Times New Roman" w:hAnsi="Times New Roman"/>
          <w:sz w:val="20"/>
          <w:szCs w:val="20"/>
          <w:lang w:val="en-GB"/>
        </w:rPr>
        <w:t>Based on the stress tensor above the motion equation can be written as</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3000" w:dyaOrig="560">
          <v:shape id="_x0000_i1466" type="#_x0000_t75" style="width:151.2pt;height:26.75pt" o:ole="">
            <v:imagedata r:id="rId883" o:title=""/>
          </v:shape>
          <o:OLEObject Type="Embed" ProgID="Equation.3" ShapeID="_x0000_i1466" DrawAspect="Content" ObjectID="_1566979089" r:id="rId884"/>
        </w:object>
      </w:r>
      <w:r w:rsidRPr="00236018">
        <w:rPr>
          <w:rFonts w:ascii="Times New Roman" w:hAnsi="Times New Roman"/>
          <w:sz w:val="20"/>
          <w:szCs w:val="20"/>
          <w:lang w:val="en-GB"/>
        </w:rPr>
        <w:tab/>
        <w:t>(3.34)</w:t>
      </w:r>
    </w:p>
    <w:p w:rsidR="001030A9" w:rsidRPr="00236018" w:rsidRDefault="0016438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For transverse waves</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760" w:dyaOrig="300">
          <v:shape id="_x0000_i1467" type="#_x0000_t75" style="width:38.05pt;height:14.4pt" o:ole="">
            <v:imagedata r:id="rId885" o:title=""/>
          </v:shape>
          <o:OLEObject Type="Embed" ProgID="Equation.3" ShapeID="_x0000_i1467" DrawAspect="Content" ObjectID="_1566979090" r:id="rId886"/>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and so from the motion equation the</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240" w:dyaOrig="560">
          <v:shape id="_x0000_i1468" type="#_x0000_t75" style="width:61.7pt;height:26.75pt" o:ole="">
            <v:imagedata r:id="rId887" o:title=""/>
          </v:shape>
          <o:OLEObject Type="Embed" ProgID="Equation.3" ShapeID="_x0000_i1468" DrawAspect="Content" ObjectID="_1566979091" r:id="rId888"/>
        </w:object>
      </w:r>
    </w:p>
    <w:p w:rsidR="001030A9" w:rsidRPr="00236018" w:rsidRDefault="0016438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 can be derived. For the monochromatic waves written in the form of</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260" w:dyaOrig="340">
          <v:shape id="_x0000_i1469" type="#_x0000_t75" style="width:62.75pt;height:17.5pt" o:ole="">
            <v:imagedata r:id="rId889" o:title=""/>
          </v:shape>
          <o:OLEObject Type="Embed" ProgID="Equation.3" ShapeID="_x0000_i1469" DrawAspect="Content" ObjectID="_1566979092" r:id="rId890"/>
        </w:object>
      </w:r>
    </w:p>
    <w:p w:rsidR="001030A9" w:rsidRPr="00236018" w:rsidRDefault="0016438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using equation</w:t>
      </w:r>
      <w:r w:rsidR="001030A9" w:rsidRPr="00236018">
        <w:rPr>
          <w:rFonts w:ascii="Times New Roman" w:hAnsi="Times New Roman"/>
          <w:sz w:val="20"/>
          <w:szCs w:val="20"/>
          <w:lang w:val="en-GB"/>
        </w:rPr>
        <w:t xml:space="preserve"> (3.33)</w:t>
      </w:r>
      <w:r>
        <w:rPr>
          <w:rFonts w:ascii="Times New Roman" w:hAnsi="Times New Roman"/>
          <w:sz w:val="20"/>
          <w:szCs w:val="20"/>
          <w:lang w:val="en-GB"/>
        </w:rPr>
        <w:t xml:space="preserve"> the following dispersion equation can be deduced</w: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300" w:dyaOrig="620">
          <v:shape id="_x0000_i1470" type="#_x0000_t75" style="width:64.8pt;height:29.85pt" o:ole="">
            <v:imagedata r:id="rId891" o:title=""/>
          </v:shape>
          <o:OLEObject Type="Embed" ProgID="Equation.3" ShapeID="_x0000_i1470" DrawAspect="Content" ObjectID="_1566979093" r:id="rId892"/>
        </w:object>
      </w:r>
      <w:r w:rsidR="0016438E">
        <w:rPr>
          <w:rFonts w:ascii="Times New Roman" w:hAnsi="Times New Roman"/>
          <w:sz w:val="20"/>
          <w:szCs w:val="20"/>
          <w:lang w:val="en-GB"/>
        </w:rPr>
        <w:t>,</w:t>
      </w:r>
    </w:p>
    <w:p w:rsidR="001030A9" w:rsidRPr="00236018" w:rsidRDefault="0016438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1030A9" w:rsidRPr="00236018">
        <w:rPr>
          <w:rFonts w:ascii="Times New Roman" w:hAnsi="Times New Roman"/>
          <w:sz w:val="20"/>
          <w:szCs w:val="20"/>
          <w:lang w:val="en-GB"/>
        </w:rPr>
        <w:t xml:space="preserve"> </w:t>
      </w:r>
      <w:r w:rsidR="008F535E" w:rsidRPr="00236018">
        <w:rPr>
          <w:rFonts w:ascii="Times New Roman" w:hAnsi="Times New Roman"/>
          <w:position w:val="-24"/>
          <w:sz w:val="20"/>
          <w:szCs w:val="20"/>
          <w:lang w:val="en-GB"/>
        </w:rPr>
        <w:object w:dxaOrig="680" w:dyaOrig="580">
          <v:shape id="_x0000_i1471" type="#_x0000_t75" style="width:31.9pt;height:27.75pt" o:ole="">
            <v:imagedata r:id="rId893" o:title=""/>
          </v:shape>
          <o:OLEObject Type="Embed" ProgID="Equation.3" ShapeID="_x0000_i1471" DrawAspect="Content" ObjectID="_1566979094" r:id="rId894"/>
        </w:object>
      </w:r>
      <w:r w:rsidR="00E95836" w:rsidRPr="00236018">
        <w:rPr>
          <w:rFonts w:ascii="Times New Roman" w:hAnsi="Times New Roman"/>
          <w:sz w:val="20"/>
          <w:szCs w:val="20"/>
          <w:lang w:val="en-GB"/>
        </w:rPr>
        <w:t>.</w:t>
      </w:r>
      <w:r w:rsidR="001030A9" w:rsidRPr="00236018">
        <w:rPr>
          <w:rFonts w:ascii="Times New Roman" w:hAnsi="Times New Roman"/>
          <w:sz w:val="20"/>
          <w:szCs w:val="20"/>
          <w:lang w:val="en-GB"/>
        </w:rPr>
        <w:t xml:space="preserve"> </w:t>
      </w:r>
      <w:r>
        <w:rPr>
          <w:rFonts w:ascii="Times New Roman" w:hAnsi="Times New Roman"/>
          <w:sz w:val="20"/>
          <w:szCs w:val="20"/>
          <w:lang w:val="en-GB"/>
        </w:rPr>
        <w:t xml:space="preserve">For the </w:t>
      </w:r>
      <w:r w:rsidR="001030A9" w:rsidRPr="00236018">
        <w:rPr>
          <w:rFonts w:ascii="Times New Roman" w:hAnsi="Times New Roman"/>
          <w:position w:val="-10"/>
          <w:sz w:val="20"/>
          <w:szCs w:val="20"/>
          <w:lang w:val="en-GB"/>
        </w:rPr>
        <w:object w:dxaOrig="840" w:dyaOrig="300">
          <v:shape id="_x0000_i1472" type="#_x0000_t75" style="width:43.2pt;height:14.4pt" o:ole="">
            <v:imagedata r:id="rId895" o:title=""/>
          </v:shape>
          <o:OLEObject Type="Embed" ProgID="Equation.3" ShapeID="_x0000_i1472" DrawAspect="Content" ObjectID="_1566979095" r:id="rId896"/>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complex wave number the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2620" w:dyaOrig="660">
          <v:shape id="_x0000_i1473" type="#_x0000_t75" style="width:129.6pt;height:31.9pt" o:ole="">
            <v:imagedata r:id="rId897" o:title=""/>
          </v:shape>
          <o:OLEObject Type="Embed" ProgID="Equation.3" ShapeID="_x0000_i1473" DrawAspect="Content" ObjectID="_1566979096" r:id="rId898"/>
        </w:object>
      </w:r>
      <w:r w:rsidRPr="00236018">
        <w:rPr>
          <w:rFonts w:ascii="Times New Roman" w:hAnsi="Times New Roman"/>
          <w:sz w:val="20"/>
          <w:szCs w:val="20"/>
          <w:lang w:val="en-GB"/>
        </w:rPr>
        <w:tab/>
        <w:t>(3.35)</w: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2780" w:dyaOrig="660">
          <v:shape id="_x0000_i1474" type="#_x0000_t75" style="width:138.85pt;height:31.9pt" o:ole="">
            <v:imagedata r:id="rId899" o:title=""/>
          </v:shape>
          <o:OLEObject Type="Embed" ProgID="Equation.3" ShapeID="_x0000_i1474" DrawAspect="Content" ObjectID="_1566979097" r:id="rId900"/>
        </w:object>
      </w:r>
      <w:r w:rsidRPr="00236018">
        <w:rPr>
          <w:rFonts w:ascii="Times New Roman" w:hAnsi="Times New Roman"/>
          <w:sz w:val="20"/>
          <w:szCs w:val="20"/>
          <w:lang w:val="en-GB"/>
        </w:rPr>
        <w:tab/>
        <w:t>(3.36)</w:t>
      </w:r>
    </w:p>
    <w:p w:rsidR="001030A9" w:rsidRPr="00236018" w:rsidRDefault="0016438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equations can be written</w:t>
      </w:r>
      <w:r w:rsidR="001030A9" w:rsidRPr="00236018">
        <w:rPr>
          <w:rFonts w:ascii="Times New Roman" w:hAnsi="Times New Roman"/>
          <w:sz w:val="20"/>
          <w:szCs w:val="20"/>
          <w:lang w:val="en-GB"/>
        </w:rPr>
        <w:t xml:space="preserve">. </w:t>
      </w:r>
      <w:r>
        <w:rPr>
          <w:rFonts w:ascii="Times New Roman" w:hAnsi="Times New Roman"/>
          <w:sz w:val="20"/>
          <w:szCs w:val="20"/>
          <w:lang w:val="en-GB"/>
        </w:rPr>
        <w:t>It is easily understandable that we can speak about weak attenuation</w:t>
      </w:r>
      <w:r w:rsidR="001030A9" w:rsidRPr="00236018">
        <w:rPr>
          <w:rFonts w:ascii="Times New Roman" w:hAnsi="Times New Roman"/>
          <w:sz w:val="20"/>
          <w:szCs w:val="20"/>
          <w:lang w:val="en-GB"/>
        </w:rPr>
        <w:t xml:space="preserve"> (</w:t>
      </w:r>
      <w:r w:rsidR="001030A9" w:rsidRPr="00236018">
        <w:rPr>
          <w:rFonts w:ascii="Times New Roman" w:hAnsi="Times New Roman"/>
          <w:i/>
          <w:sz w:val="20"/>
          <w:szCs w:val="20"/>
          <w:lang w:val="en-GB"/>
        </w:rPr>
        <w:t>a&lt;&lt;b</w:t>
      </w:r>
      <w:r w:rsidR="001030A9" w:rsidRPr="00236018">
        <w:rPr>
          <w:rFonts w:ascii="Times New Roman" w:hAnsi="Times New Roman"/>
          <w:sz w:val="20"/>
          <w:szCs w:val="20"/>
          <w:lang w:val="en-GB"/>
        </w:rPr>
        <w:t xml:space="preserve">) </w:t>
      </w:r>
      <w:r>
        <w:rPr>
          <w:rFonts w:ascii="Times New Roman" w:hAnsi="Times New Roman"/>
          <w:sz w:val="20"/>
          <w:szCs w:val="20"/>
          <w:lang w:val="en-GB"/>
        </w:rPr>
        <w:t>only if</w:t>
      </w:r>
      <w:r w:rsidR="001030A9" w:rsidRPr="00236018">
        <w:rPr>
          <w:rFonts w:ascii="Times New Roman" w:hAnsi="Times New Roman"/>
          <w:sz w:val="20"/>
          <w:szCs w:val="20"/>
          <w:lang w:val="en-GB"/>
        </w:rPr>
        <w:t xml:space="preserve"> </w:t>
      </w:r>
      <w:r w:rsidR="001030A9" w:rsidRPr="00236018">
        <w:rPr>
          <w:rFonts w:ascii="Times New Roman" w:hAnsi="Times New Roman"/>
          <w:position w:val="-6"/>
          <w:sz w:val="20"/>
          <w:szCs w:val="20"/>
          <w:lang w:val="en-GB"/>
        </w:rPr>
        <w:object w:dxaOrig="580" w:dyaOrig="240">
          <v:shape id="_x0000_i1475" type="#_x0000_t75" style="width:28.8pt;height:14.4pt" o:ole="">
            <v:imagedata r:id="rId901" o:title=""/>
          </v:shape>
          <o:OLEObject Type="Embed" ProgID="Equation.3" ShapeID="_x0000_i1475" DrawAspect="Content" ObjectID="_1566979098" r:id="rId902"/>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Then with a simple series expansion from</w:t>
      </w:r>
      <w:r w:rsidR="001030A9" w:rsidRPr="00236018">
        <w:rPr>
          <w:rFonts w:ascii="Times New Roman" w:hAnsi="Times New Roman"/>
          <w:sz w:val="20"/>
          <w:szCs w:val="20"/>
          <w:lang w:val="en-GB"/>
        </w:rPr>
        <w:t xml:space="preserve"> (3.35), (3.36)</w:t>
      </w:r>
      <w:r>
        <w:rPr>
          <w:rFonts w:ascii="Times New Roman" w:hAnsi="Times New Roman"/>
          <w:sz w:val="20"/>
          <w:szCs w:val="20"/>
          <w:lang w:val="en-GB"/>
        </w:rPr>
        <w:t xml:space="preserve"> the following expressions can be derived</w: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4"/>
          <w:sz w:val="20"/>
          <w:szCs w:val="20"/>
          <w:lang w:val="en-GB"/>
        </w:rPr>
        <w:object w:dxaOrig="580" w:dyaOrig="580">
          <v:shape id="_x0000_i1476" type="#_x0000_t75" style="width:28.8pt;height:28.8pt" o:ole="">
            <v:imagedata r:id="rId903" o:title=""/>
          </v:shape>
          <o:OLEObject Type="Embed" ProgID="Equation.3" ShapeID="_x0000_i1476" DrawAspect="Content" ObjectID="_1566979099" r:id="rId904"/>
        </w:objec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720" w:dyaOrig="580">
          <v:shape id="_x0000_i1477" type="#_x0000_t75" style="width:33.95pt;height:28.8pt" o:ole="">
            <v:imagedata r:id="rId905" o:title=""/>
          </v:shape>
          <o:OLEObject Type="Embed" ProgID="Equation.3" ShapeID="_x0000_i1477" DrawAspect="Content" ObjectID="_1566979100" r:id="rId906"/>
        </w:object>
      </w:r>
      <w:r w:rsidR="0016438E">
        <w:rPr>
          <w:rFonts w:ascii="Times New Roman" w:hAnsi="Times New Roman"/>
          <w:sz w:val="20"/>
          <w:szCs w:val="20"/>
          <w:lang w:val="en-GB"/>
        </w:rPr>
        <w:t>,</w:t>
      </w:r>
    </w:p>
    <w:p w:rsidR="001030A9" w:rsidRPr="00236018" w:rsidRDefault="0016438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from which it can be seen after comparing to 3.</w:t>
      </w:r>
      <w:r w:rsidR="001030A9" w:rsidRPr="00236018">
        <w:rPr>
          <w:rFonts w:ascii="Times New Roman" w:hAnsi="Times New Roman"/>
          <w:sz w:val="20"/>
          <w:szCs w:val="20"/>
          <w:lang w:val="en-GB"/>
        </w:rPr>
        <w:t>32</w:t>
      </w:r>
      <w:r>
        <w:rPr>
          <w:rFonts w:ascii="Times New Roman" w:hAnsi="Times New Roman"/>
          <w:sz w:val="20"/>
          <w:szCs w:val="20"/>
          <w:lang w:val="en-GB"/>
        </w:rPr>
        <w:t xml:space="preserve"> that for transverse waves</w:t>
      </w:r>
      <w:r w:rsidR="001030A9" w:rsidRPr="00236018">
        <w:rPr>
          <w:rFonts w:ascii="Times New Roman" w:hAnsi="Times New Roman"/>
          <w:sz w:val="20"/>
          <w:szCs w:val="20"/>
          <w:lang w:val="en-GB"/>
        </w:rPr>
        <w:t xml:space="preserve"> </w:t>
      </w:r>
      <w:r>
        <w:rPr>
          <w:rFonts w:ascii="Times New Roman" w:hAnsi="Times New Roman"/>
          <w:sz w:val="20"/>
          <w:szCs w:val="20"/>
          <w:lang w:val="en-GB"/>
        </w:rPr>
        <w:t>that the quality factor is really independent from the frequency</w: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2"/>
          <w:sz w:val="20"/>
          <w:szCs w:val="20"/>
          <w:lang w:val="en-GB"/>
        </w:rPr>
        <w:object w:dxaOrig="580" w:dyaOrig="560">
          <v:shape id="_x0000_i1478" type="#_x0000_t75" style="width:28.8pt;height:26.75pt" o:ole="">
            <v:imagedata r:id="rId907" o:title=""/>
          </v:shape>
          <o:OLEObject Type="Embed" ProgID="Equation.3" ShapeID="_x0000_i1478" DrawAspect="Content" ObjectID="_1566979101" r:id="rId908"/>
        </w:object>
      </w:r>
      <w:r w:rsidR="0016438E">
        <w:rPr>
          <w:rFonts w:ascii="Times New Roman" w:hAnsi="Times New Roman"/>
          <w:sz w:val="20"/>
          <w:szCs w:val="20"/>
          <w:lang w:val="en-GB"/>
        </w:rPr>
        <w:t>,</w:t>
      </w:r>
    </w:p>
    <w:p w:rsidR="001030A9" w:rsidRPr="00236018" w:rsidRDefault="0016438E"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similar to the phase velocity</w:t>
      </w:r>
      <w:r w:rsidR="001030A9" w:rsidRPr="00236018">
        <w:rPr>
          <w:rFonts w:ascii="Times New Roman" w:hAnsi="Times New Roman"/>
          <w:sz w:val="20"/>
          <w:szCs w:val="20"/>
          <w:lang w:val="en-GB"/>
        </w:rPr>
        <w:t xml:space="preserve"> </w:t>
      </w:r>
      <w:r w:rsidR="001030A9" w:rsidRPr="00236018">
        <w:rPr>
          <w:rFonts w:ascii="Times New Roman" w:hAnsi="Times New Roman"/>
          <w:position w:val="-20"/>
          <w:sz w:val="20"/>
          <w:szCs w:val="20"/>
          <w:lang w:val="en-GB"/>
        </w:rPr>
        <w:object w:dxaOrig="1020" w:dyaOrig="520">
          <v:shape id="_x0000_i1479" type="#_x0000_t75" style="width:50.4pt;height:24.7pt" o:ole="">
            <v:imagedata r:id="rId909" o:title=""/>
          </v:shape>
          <o:OLEObject Type="Embed" ProgID="Equation.3" ShapeID="_x0000_i1479" DrawAspect="Content" ObjectID="_1566979102" r:id="rId910"/>
        </w:object>
      </w:r>
      <w:r w:rsidR="001030A9" w:rsidRPr="00236018">
        <w:rPr>
          <w:rFonts w:ascii="Times New Roman" w:hAnsi="Times New Roman"/>
          <w:sz w:val="20"/>
          <w:szCs w:val="20"/>
          <w:lang w:val="en-GB"/>
        </w:rPr>
        <w:t>.</w:t>
      </w:r>
    </w:p>
    <w:p w:rsidR="001030A9" w:rsidRPr="00236018" w:rsidRDefault="00B329B8" w:rsidP="00680979">
      <w:pPr>
        <w:autoSpaceDE w:val="0"/>
        <w:autoSpaceDN w:val="0"/>
        <w:adjustRightInd w:val="0"/>
        <w:spacing w:line="324" w:lineRule="auto"/>
        <w:ind w:firstLine="426"/>
        <w:rPr>
          <w:rFonts w:ascii="Times New Roman" w:hAnsi="Times New Roman"/>
          <w:sz w:val="20"/>
          <w:szCs w:val="20"/>
          <w:lang w:val="en-GB"/>
        </w:rPr>
      </w:pPr>
      <w:r>
        <w:rPr>
          <w:rFonts w:ascii="Times New Roman" w:hAnsi="Times New Roman"/>
          <w:sz w:val="20"/>
          <w:szCs w:val="20"/>
          <w:lang w:val="en-GB"/>
        </w:rPr>
        <w:t xml:space="preserve">Stipulating the </w:t>
      </w:r>
      <w:r w:rsidRPr="00236018">
        <w:rPr>
          <w:rFonts w:ascii="Times New Roman" w:hAnsi="Times New Roman"/>
          <w:position w:val="-10"/>
          <w:sz w:val="20"/>
          <w:szCs w:val="20"/>
          <w:lang w:val="en-GB"/>
        </w:rPr>
        <w:object w:dxaOrig="740" w:dyaOrig="279">
          <v:shape id="_x0000_i1480" type="#_x0000_t75" style="width:38.05pt;height:14.4pt" o:ole="">
            <v:imagedata r:id="rId911" o:title=""/>
          </v:shape>
          <o:OLEObject Type="Embed" ProgID="Equation.3" ShapeID="_x0000_i1480" DrawAspect="Content" ObjectID="_1566979103" r:id="rId912"/>
        </w:object>
      </w:r>
      <w:r>
        <w:rPr>
          <w:rFonts w:ascii="Times New Roman" w:hAnsi="Times New Roman"/>
          <w:sz w:val="20"/>
          <w:szCs w:val="20"/>
          <w:lang w:val="en-GB"/>
        </w:rPr>
        <w:t xml:space="preserve"> auxiliary condition for longitudinal waves the</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0"/>
          <w:sz w:val="20"/>
          <w:szCs w:val="20"/>
          <w:lang w:val="en-GB"/>
        </w:rPr>
        <w:object w:dxaOrig="1880" w:dyaOrig="560">
          <v:shape id="_x0000_i1481" type="#_x0000_t75" style="width:92.55pt;height:26.75pt" o:ole="">
            <v:imagedata r:id="rId913" o:title=""/>
          </v:shape>
          <o:OLEObject Type="Embed" ProgID="Equation.3" ShapeID="_x0000_i1481" DrawAspect="Content" ObjectID="_1566979104" r:id="rId914"/>
        </w:object>
      </w:r>
    </w:p>
    <w:p w:rsidR="001030A9" w:rsidRPr="00236018" w:rsidRDefault="00B329B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equation can be deduced based on (3.34). In search for its monochromatic plane wave solution in the form of</w:t>
      </w:r>
    </w:p>
    <w:p w:rsidR="001030A9" w:rsidRPr="00236018" w:rsidRDefault="001030A9" w:rsidP="00680979">
      <w:pPr>
        <w:tabs>
          <w:tab w:val="right" w:pos="7371"/>
        </w:tabs>
        <w:spacing w:before="60" w:after="60" w:line="324" w:lineRule="auto"/>
        <w:ind w:firstLine="851"/>
        <w:rPr>
          <w:rFonts w:ascii="Times New Roman" w:hAnsi="Times New Roman"/>
          <w:sz w:val="20"/>
          <w:szCs w:val="20"/>
          <w:lang w:val="en-GB"/>
        </w:rPr>
      </w:pPr>
      <w:r w:rsidRPr="00236018">
        <w:rPr>
          <w:rFonts w:ascii="Times New Roman" w:hAnsi="Times New Roman"/>
          <w:position w:val="-10"/>
          <w:sz w:val="20"/>
          <w:szCs w:val="20"/>
          <w:lang w:val="en-GB"/>
        </w:rPr>
        <w:object w:dxaOrig="1260" w:dyaOrig="340">
          <v:shape id="_x0000_i1482" type="#_x0000_t75" style="width:62.75pt;height:17.5pt" o:ole="">
            <v:imagedata r:id="rId915" o:title=""/>
          </v:shape>
          <o:OLEObject Type="Embed" ProgID="Equation.3" ShapeID="_x0000_i1482" DrawAspect="Content" ObjectID="_1566979105" r:id="rId916"/>
        </w:object>
      </w:r>
    </w:p>
    <w:p w:rsidR="001030A9" w:rsidRPr="00236018" w:rsidRDefault="00B329B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following dispersion equation can be obtained</w:t>
      </w:r>
      <w:r w:rsidR="001030A9" w:rsidRPr="00236018">
        <w:rPr>
          <w:rFonts w:ascii="Times New Roman" w:hAnsi="Times New Roman"/>
          <w:sz w:val="20"/>
          <w:szCs w:val="20"/>
          <w:lang w:val="en-GB"/>
        </w:rPr>
        <w:t xml:space="preserve"> </w:t>
      </w:r>
    </w:p>
    <w:p w:rsidR="001030A9" w:rsidRPr="00236018" w:rsidRDefault="001030A9" w:rsidP="00680979">
      <w:pPr>
        <w:tabs>
          <w:tab w:val="right" w:pos="7371"/>
        </w:tabs>
        <w:spacing w:before="60"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320" w:dyaOrig="620">
          <v:shape id="_x0000_i1483" type="#_x0000_t75" style="width:64.8pt;height:29.85pt" o:ole="">
            <v:imagedata r:id="rId917" o:title=""/>
          </v:shape>
          <o:OLEObject Type="Embed" ProgID="Equation.3" ShapeID="_x0000_i1483" DrawAspect="Content" ObjectID="_1566979106" r:id="rId918"/>
        </w:object>
      </w:r>
      <w:r w:rsidR="00B329B8">
        <w:rPr>
          <w:rFonts w:ascii="Times New Roman" w:hAnsi="Times New Roman"/>
          <w:sz w:val="20"/>
          <w:szCs w:val="20"/>
          <w:lang w:val="en-GB"/>
        </w:rPr>
        <w:t>,</w:t>
      </w:r>
    </w:p>
    <w:p w:rsidR="001030A9" w:rsidRPr="00236018" w:rsidRDefault="00B329B8"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where</w:t>
      </w:r>
      <w:r w:rsidR="001030A9" w:rsidRPr="00236018">
        <w:rPr>
          <w:rFonts w:ascii="Times New Roman" w:hAnsi="Times New Roman"/>
          <w:sz w:val="20"/>
          <w:szCs w:val="20"/>
          <w:lang w:val="en-GB"/>
        </w:rPr>
        <w:t xml:space="preserve"> </w:t>
      </w:r>
      <w:r w:rsidR="008F535E" w:rsidRPr="00236018">
        <w:rPr>
          <w:rFonts w:ascii="Times New Roman" w:hAnsi="Times New Roman"/>
          <w:position w:val="-26"/>
          <w:sz w:val="20"/>
          <w:szCs w:val="20"/>
          <w:lang w:val="en-GB"/>
        </w:rPr>
        <w:object w:dxaOrig="1260" w:dyaOrig="600">
          <v:shape id="_x0000_i1484" type="#_x0000_t75" style="width:62.75pt;height:28.8pt" o:ole="">
            <v:imagedata r:id="rId919" o:title=""/>
          </v:shape>
          <o:OLEObject Type="Embed" ProgID="Equation.3" ShapeID="_x0000_i1484" DrawAspect="Content" ObjectID="_1566979107" r:id="rId920"/>
        </w:object>
      </w:r>
      <w:r w:rsidR="00E95836" w:rsidRPr="00236018">
        <w:rPr>
          <w:rFonts w:ascii="Times New Roman" w:hAnsi="Times New Roman"/>
          <w:sz w:val="20"/>
          <w:szCs w:val="20"/>
          <w:lang w:val="en-GB"/>
        </w:rPr>
        <w:t>.</w:t>
      </w:r>
    </w:p>
    <w:p w:rsidR="001030A9" w:rsidRPr="00236018" w:rsidRDefault="00B329B8" w:rsidP="00680979">
      <w:pPr>
        <w:autoSpaceDE w:val="0"/>
        <w:autoSpaceDN w:val="0"/>
        <w:adjustRightInd w:val="0"/>
        <w:spacing w:line="324" w:lineRule="auto"/>
        <w:ind w:firstLine="426"/>
        <w:rPr>
          <w:rFonts w:ascii="Times New Roman" w:hAnsi="Times New Roman"/>
          <w:sz w:val="20"/>
          <w:szCs w:val="20"/>
          <w:lang w:val="en-GB"/>
        </w:rPr>
      </w:pPr>
      <w:r>
        <w:rPr>
          <w:rFonts w:ascii="Times New Roman" w:hAnsi="Times New Roman"/>
          <w:sz w:val="20"/>
          <w:szCs w:val="20"/>
          <w:lang w:val="en-GB"/>
        </w:rPr>
        <w:t>This equation changes into (3.35) with the substitution of</w:t>
      </w:r>
      <w:r w:rsidR="001030A9" w:rsidRPr="00236018">
        <w:rPr>
          <w:rFonts w:ascii="Times New Roman" w:hAnsi="Times New Roman"/>
          <w:sz w:val="20"/>
          <w:szCs w:val="20"/>
          <w:lang w:val="en-GB"/>
        </w:rPr>
        <w:t xml:space="preserve"> </w:t>
      </w:r>
      <w:r w:rsidR="002E2043" w:rsidRPr="00236018">
        <w:rPr>
          <w:rFonts w:ascii="Times New Roman" w:hAnsi="Times New Roman"/>
          <w:position w:val="-10"/>
          <w:sz w:val="20"/>
          <w:szCs w:val="20"/>
          <w:lang w:val="en-GB"/>
        </w:rPr>
        <w:object w:dxaOrig="1240" w:dyaOrig="279">
          <v:shape id="_x0000_i1485" type="#_x0000_t75" style="width:61.7pt;height:14.4pt" o:ole="">
            <v:imagedata r:id="rId921" o:title=""/>
          </v:shape>
          <o:OLEObject Type="Embed" ProgID="Equation.3" ShapeID="_x0000_i1485" DrawAspect="Content" ObjectID="_1566979108" r:id="rId922"/>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therefore its solution can be written directly according to</w:t>
      </w:r>
      <w:r w:rsidR="001030A9" w:rsidRPr="00236018">
        <w:rPr>
          <w:rFonts w:ascii="Times New Roman" w:hAnsi="Times New Roman"/>
          <w:sz w:val="20"/>
          <w:szCs w:val="20"/>
          <w:lang w:val="en-GB"/>
        </w:rPr>
        <w:t xml:space="preserve"> (3.35)</w:t>
      </w:r>
      <w:r>
        <w:rPr>
          <w:rFonts w:ascii="Times New Roman" w:hAnsi="Times New Roman"/>
          <w:sz w:val="20"/>
          <w:szCs w:val="20"/>
          <w:lang w:val="en-GB"/>
        </w:rPr>
        <w:t xml:space="preserve"> and</w:t>
      </w:r>
      <w:r w:rsidR="001030A9" w:rsidRPr="00236018">
        <w:rPr>
          <w:rFonts w:ascii="Times New Roman" w:hAnsi="Times New Roman"/>
          <w:sz w:val="20"/>
          <w:szCs w:val="20"/>
          <w:lang w:val="en-GB"/>
        </w:rPr>
        <w:t xml:space="preserve"> (3.36)</w:t>
      </w:r>
    </w:p>
    <w:p w:rsidR="001030A9" w:rsidRPr="00236018" w:rsidRDefault="002E2043" w:rsidP="00680979">
      <w:pPr>
        <w:tabs>
          <w:tab w:val="right" w:pos="7371"/>
        </w:tabs>
        <w:spacing w:before="60"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2715" w:dyaOrig="675">
          <v:shape id="_x0000_i1486" type="#_x0000_t75" style="width:134.75pt;height:31.9pt" o:ole="">
            <v:imagedata r:id="rId923" o:title=""/>
          </v:shape>
          <o:OLEObject Type="Embed" ProgID="Equation.3" ShapeID="_x0000_i1486" DrawAspect="Content" ObjectID="_1566979109" r:id="rId924"/>
        </w:object>
      </w:r>
      <w:r w:rsidR="001030A9" w:rsidRPr="00236018">
        <w:rPr>
          <w:rFonts w:ascii="Times New Roman" w:hAnsi="Times New Roman"/>
          <w:sz w:val="20"/>
          <w:szCs w:val="20"/>
          <w:lang w:val="en-GB"/>
        </w:rPr>
        <w:tab/>
        <w:t>(3.37)</w:t>
      </w:r>
    </w:p>
    <w:p w:rsidR="001030A9" w:rsidRPr="00236018" w:rsidRDefault="008F535E"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8"/>
          <w:sz w:val="20"/>
          <w:szCs w:val="20"/>
          <w:lang w:val="en-GB"/>
        </w:rPr>
        <w:object w:dxaOrig="2880" w:dyaOrig="660">
          <v:shape id="_x0000_i1487" type="#_x0000_t75" style="width:2in;height:31.9pt" o:ole="">
            <v:imagedata r:id="rId925" o:title=""/>
          </v:shape>
          <o:OLEObject Type="Embed" ProgID="Equation.3" ShapeID="_x0000_i1487" DrawAspect="Content" ObjectID="_1566979110" r:id="rId926"/>
        </w:object>
      </w:r>
      <w:r w:rsidR="00E95836" w:rsidRPr="00236018">
        <w:rPr>
          <w:rFonts w:ascii="Times New Roman" w:hAnsi="Times New Roman"/>
          <w:sz w:val="20"/>
          <w:szCs w:val="20"/>
          <w:lang w:val="en-GB"/>
        </w:rPr>
        <w:t>.</w:t>
      </w:r>
      <w:r w:rsidR="001030A9" w:rsidRPr="00236018">
        <w:rPr>
          <w:rFonts w:ascii="Times New Roman" w:hAnsi="Times New Roman"/>
          <w:sz w:val="20"/>
          <w:szCs w:val="20"/>
          <w:lang w:val="en-GB"/>
        </w:rPr>
        <w:tab/>
        <w:t>(3.38)</w:t>
      </w:r>
    </w:p>
    <w:p w:rsidR="001030A9" w:rsidRPr="00236018" w:rsidRDefault="00C171E4"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Weak attenuation happens only if</w:t>
      </w:r>
      <w:r w:rsidR="001030A9" w:rsidRPr="00236018">
        <w:rPr>
          <w:rFonts w:ascii="Times New Roman" w:hAnsi="Times New Roman"/>
          <w:sz w:val="20"/>
          <w:szCs w:val="20"/>
          <w:lang w:val="en-GB"/>
        </w:rPr>
        <w:t xml:space="preserve"> </w:t>
      </w:r>
      <w:r w:rsidR="002E2043" w:rsidRPr="00236018">
        <w:rPr>
          <w:rFonts w:ascii="Times New Roman" w:hAnsi="Times New Roman"/>
          <w:position w:val="-10"/>
          <w:sz w:val="20"/>
          <w:szCs w:val="20"/>
          <w:lang w:val="en-GB"/>
        </w:rPr>
        <w:object w:dxaOrig="735" w:dyaOrig="315">
          <v:shape id="_x0000_i1488" type="#_x0000_t75" style="width:38.05pt;height:17.5pt" o:ole="">
            <v:imagedata r:id="rId927" o:title=""/>
          </v:shape>
          <o:OLEObject Type="Embed" ProgID="Equation.3" ShapeID="_x0000_i1488" DrawAspect="Content" ObjectID="_1566979111" r:id="rId928"/>
        </w:object>
      </w:r>
      <w:r w:rsidR="001030A9" w:rsidRPr="00236018">
        <w:rPr>
          <w:rFonts w:ascii="Times New Roman" w:hAnsi="Times New Roman"/>
          <w:sz w:val="20"/>
          <w:szCs w:val="20"/>
          <w:lang w:val="en-GB"/>
        </w:rPr>
        <w:t xml:space="preserve"> (</w:t>
      </w:r>
      <w:r>
        <w:rPr>
          <w:rFonts w:ascii="Times New Roman" w:hAnsi="Times New Roman"/>
          <w:sz w:val="20"/>
          <w:szCs w:val="20"/>
          <w:lang w:val="en-GB"/>
        </w:rPr>
        <w:t>i.e.</w:t>
      </w:r>
      <w:r w:rsidR="001030A9" w:rsidRPr="00236018">
        <w:rPr>
          <w:rFonts w:ascii="Times New Roman" w:hAnsi="Times New Roman"/>
          <w:sz w:val="20"/>
          <w:szCs w:val="20"/>
          <w:lang w:val="en-GB"/>
        </w:rPr>
        <w:t xml:space="preserve"> </w:t>
      </w:r>
      <w:r w:rsidR="001030A9" w:rsidRPr="00236018">
        <w:rPr>
          <w:rFonts w:ascii="Times New Roman" w:hAnsi="Times New Roman"/>
          <w:position w:val="-10"/>
          <w:sz w:val="20"/>
          <w:szCs w:val="20"/>
          <w:lang w:val="en-GB"/>
        </w:rPr>
        <w:object w:dxaOrig="1200" w:dyaOrig="279">
          <v:shape id="_x0000_i1489" type="#_x0000_t75" style="width:61.7pt;height:14.4pt" o:ole="">
            <v:imagedata r:id="rId929" o:title=""/>
          </v:shape>
          <o:OLEObject Type="Embed" ProgID="Equation.3" ShapeID="_x0000_i1489" DrawAspect="Content" ObjectID="_1566979112" r:id="rId930"/>
        </w:object>
      </w:r>
      <w:r>
        <w:rPr>
          <w:rFonts w:ascii="Times New Roman" w:hAnsi="Times New Roman"/>
          <w:sz w:val="20"/>
          <w:szCs w:val="20"/>
          <w:lang w:val="en-GB"/>
        </w:rPr>
        <w:t>)</w:t>
      </w:r>
      <w:r w:rsidR="001030A9" w:rsidRPr="00236018">
        <w:rPr>
          <w:rFonts w:ascii="Times New Roman" w:hAnsi="Times New Roman"/>
          <w:sz w:val="20"/>
          <w:szCs w:val="20"/>
          <w:lang w:val="en-GB"/>
        </w:rPr>
        <w:t xml:space="preserve">, </w:t>
      </w:r>
      <w:r>
        <w:rPr>
          <w:rFonts w:ascii="Times New Roman" w:hAnsi="Times New Roman"/>
          <w:sz w:val="20"/>
          <w:szCs w:val="20"/>
          <w:lang w:val="en-GB"/>
        </w:rPr>
        <w:t>therefore based on</w:t>
      </w:r>
      <w:r w:rsidR="001030A9" w:rsidRPr="00236018">
        <w:rPr>
          <w:rFonts w:ascii="Times New Roman" w:hAnsi="Times New Roman"/>
          <w:sz w:val="20"/>
          <w:szCs w:val="20"/>
          <w:lang w:val="en-GB"/>
        </w:rPr>
        <w:t xml:space="preserve"> (3.37), (3.38)</w:t>
      </w:r>
    </w:p>
    <w:p w:rsidR="001030A9" w:rsidRPr="00236018" w:rsidRDefault="001030A9"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2"/>
          <w:sz w:val="20"/>
          <w:szCs w:val="20"/>
          <w:lang w:val="en-GB"/>
        </w:rPr>
        <w:object w:dxaOrig="560" w:dyaOrig="560">
          <v:shape id="_x0000_i1490" type="#_x0000_t75" style="width:26.75pt;height:26.75pt" o:ole="">
            <v:imagedata r:id="rId931" o:title=""/>
          </v:shape>
          <o:OLEObject Type="Embed" ProgID="Equation.3" ShapeID="_x0000_i1490" DrawAspect="Content" ObjectID="_1566979113" r:id="rId932"/>
        </w:object>
      </w:r>
      <w:r w:rsidRPr="00236018">
        <w:rPr>
          <w:rFonts w:ascii="Times New Roman" w:hAnsi="Times New Roman"/>
          <w:sz w:val="20"/>
          <w:szCs w:val="20"/>
          <w:lang w:val="en-GB"/>
        </w:rPr>
        <w:t xml:space="preserve">, </w:t>
      </w:r>
      <w:r w:rsidR="008F535E" w:rsidRPr="00236018">
        <w:rPr>
          <w:rFonts w:ascii="Times New Roman" w:hAnsi="Times New Roman"/>
          <w:position w:val="-26"/>
          <w:sz w:val="20"/>
          <w:szCs w:val="20"/>
          <w:lang w:val="en-GB"/>
        </w:rPr>
        <w:object w:dxaOrig="720" w:dyaOrig="600">
          <v:shape id="_x0000_i1491" type="#_x0000_t75" style="width:37.05pt;height:28.8pt" o:ole="">
            <v:imagedata r:id="rId933" o:title=""/>
          </v:shape>
          <o:OLEObject Type="Embed" ProgID="Equation.3" ShapeID="_x0000_i1491" DrawAspect="Content" ObjectID="_1566979114" r:id="rId934"/>
        </w:object>
      </w:r>
      <w:r w:rsidR="00E95836" w:rsidRPr="00236018">
        <w:rPr>
          <w:rFonts w:ascii="Times New Roman" w:hAnsi="Times New Roman"/>
          <w:sz w:val="20"/>
          <w:szCs w:val="20"/>
          <w:lang w:val="en-GB"/>
        </w:rPr>
        <w:t>.</w:t>
      </w:r>
    </w:p>
    <w:p w:rsidR="001030A9" w:rsidRPr="00236018" w:rsidRDefault="00C171E4"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 xml:space="preserve">Based on the comparison to </w:t>
      </w:r>
      <w:r w:rsidR="001030A9" w:rsidRPr="00236018">
        <w:rPr>
          <w:rFonts w:ascii="Times New Roman" w:hAnsi="Times New Roman"/>
          <w:sz w:val="20"/>
          <w:szCs w:val="20"/>
          <w:lang w:val="en-GB"/>
        </w:rPr>
        <w:t>(3.32)</w:t>
      </w:r>
      <w:r>
        <w:rPr>
          <w:rFonts w:ascii="Times New Roman" w:hAnsi="Times New Roman"/>
          <w:sz w:val="20"/>
          <w:szCs w:val="20"/>
          <w:lang w:val="en-GB"/>
        </w:rPr>
        <w:t xml:space="preserve"> the quality factor for longitudinal waves can be obtained in the form</w:t>
      </w:r>
    </w:p>
    <w:p w:rsidR="001030A9" w:rsidRPr="00236018" w:rsidRDefault="002E2043" w:rsidP="00680979">
      <w:pPr>
        <w:tabs>
          <w:tab w:val="right" w:pos="7371"/>
        </w:tabs>
        <w:spacing w:line="324" w:lineRule="auto"/>
        <w:ind w:firstLine="851"/>
        <w:rPr>
          <w:rFonts w:ascii="Times New Roman" w:hAnsi="Times New Roman"/>
          <w:sz w:val="20"/>
          <w:szCs w:val="20"/>
          <w:lang w:val="en-GB"/>
        </w:rPr>
      </w:pPr>
      <w:r w:rsidRPr="00236018">
        <w:rPr>
          <w:rFonts w:ascii="Times New Roman" w:hAnsi="Times New Roman"/>
          <w:position w:val="-26"/>
          <w:sz w:val="20"/>
          <w:szCs w:val="20"/>
          <w:lang w:val="en-GB"/>
        </w:rPr>
        <w:object w:dxaOrig="1725" w:dyaOrig="600">
          <v:shape id="_x0000_i1492" type="#_x0000_t75" style="width:86.4pt;height:28.8pt" o:ole="">
            <v:imagedata r:id="rId935" o:title=""/>
          </v:shape>
          <o:OLEObject Type="Embed" ProgID="Equation.3" ShapeID="_x0000_i1492" DrawAspect="Content" ObjectID="_1566979115" r:id="rId936"/>
        </w:object>
      </w:r>
      <w:r w:rsidR="00C171E4">
        <w:rPr>
          <w:rFonts w:ascii="Times New Roman" w:hAnsi="Times New Roman"/>
          <w:sz w:val="20"/>
          <w:szCs w:val="20"/>
          <w:lang w:val="en-GB"/>
        </w:rPr>
        <w:t>.</w:t>
      </w:r>
    </w:p>
    <w:p w:rsidR="00D02C8A" w:rsidRPr="00236018" w:rsidRDefault="00C171E4" w:rsidP="00680979">
      <w:pPr>
        <w:autoSpaceDE w:val="0"/>
        <w:autoSpaceDN w:val="0"/>
        <w:adjustRightInd w:val="0"/>
        <w:spacing w:line="324" w:lineRule="auto"/>
        <w:rPr>
          <w:rFonts w:ascii="Times New Roman" w:hAnsi="Times New Roman"/>
          <w:sz w:val="20"/>
          <w:szCs w:val="20"/>
          <w:lang w:val="en-GB"/>
        </w:rPr>
      </w:pPr>
      <w:r>
        <w:rPr>
          <w:rFonts w:ascii="Times New Roman" w:hAnsi="Times New Roman"/>
          <w:sz w:val="20"/>
          <w:szCs w:val="20"/>
          <w:lang w:val="en-GB"/>
        </w:rPr>
        <w:t>The constant Q model gained widespread application in the field of seismics and acoustics.</w:t>
      </w:r>
    </w:p>
    <w:p w:rsidR="00CF054D" w:rsidRDefault="00CF054D" w:rsidP="00680979">
      <w:pPr>
        <w:spacing w:line="240" w:lineRule="auto"/>
        <w:jc w:val="left"/>
        <w:rPr>
          <w:rFonts w:ascii="Times New Roman" w:hAnsi="Times New Roman"/>
          <w:sz w:val="20"/>
          <w:szCs w:val="20"/>
          <w:lang w:val="en-GB" w:eastAsia="hu-HU"/>
        </w:rPr>
      </w:pPr>
      <w:r>
        <w:rPr>
          <w:rFonts w:ascii="Times New Roman" w:hAnsi="Times New Roman"/>
          <w:sz w:val="20"/>
          <w:szCs w:val="20"/>
          <w:lang w:val="en-GB" w:eastAsia="hu-HU"/>
        </w:rPr>
        <w:br w:type="page"/>
      </w:r>
    </w:p>
    <w:p w:rsidR="00CF054D" w:rsidRPr="00600D3E" w:rsidRDefault="00CF054D" w:rsidP="00680979">
      <w:pPr>
        <w:rPr>
          <w:rFonts w:ascii="Times New Roman" w:hAnsi="Times New Roman"/>
          <w:b/>
        </w:rPr>
      </w:pPr>
      <w:r w:rsidRPr="00600D3E">
        <w:rPr>
          <w:rFonts w:ascii="Times New Roman" w:hAnsi="Times New Roman"/>
          <w:b/>
        </w:rPr>
        <w:lastRenderedPageBreak/>
        <w:t>II. Electromagnetics</w:t>
      </w:r>
    </w:p>
    <w:p w:rsidR="00CF054D" w:rsidRPr="00600D3E" w:rsidRDefault="00CF054D" w:rsidP="00680979">
      <w:pPr>
        <w:rPr>
          <w:rFonts w:ascii="Times New Roman" w:hAnsi="Times New Roman"/>
          <w:b/>
        </w:rPr>
      </w:pPr>
      <w:r w:rsidRPr="00600D3E">
        <w:rPr>
          <w:rFonts w:ascii="Times New Roman" w:hAnsi="Times New Roman"/>
          <w:b/>
        </w:rPr>
        <w:t>1. The governing equations of electromagnetic phenomena</w:t>
      </w:r>
    </w:p>
    <w:p w:rsidR="00600D3E" w:rsidRDefault="00600D3E" w:rsidP="00680979">
      <w:pPr>
        <w:rPr>
          <w:rFonts w:ascii="Times New Roman" w:hAnsi="Times New Roman"/>
          <w:sz w:val="24"/>
          <w:szCs w:val="24"/>
        </w:rPr>
      </w:pPr>
    </w:p>
    <w:p w:rsidR="00CF054D" w:rsidRPr="00600D3E" w:rsidRDefault="00CF054D" w:rsidP="00680979">
      <w:pPr>
        <w:rPr>
          <w:rFonts w:ascii="Times New Roman" w:hAnsi="Times New Roman"/>
          <w:sz w:val="20"/>
          <w:szCs w:val="20"/>
        </w:rPr>
      </w:pPr>
      <w:r w:rsidRPr="00600D3E">
        <w:rPr>
          <w:rFonts w:ascii="Times New Roman" w:hAnsi="Times New Roman"/>
          <w:sz w:val="20"/>
          <w:szCs w:val="20"/>
        </w:rPr>
        <w:t xml:space="preserve">For the understanding of natural phenomena in most cases it is unnecessary to take into consideration the atomic and molecular structure of the material, because the time interval and distance of the phenomena or process is much larger than the characteristic time interval and distance of atomic phenomena. In this case the phenomenological description can be used. Phenomenological theories provide a simplified approximate description of the material world, their advantage is that they provide a simple and exact mathematical description of the most important processes taking place on a macroscopic scale. An inevitable result of the phenomenological description is that we have to introduce the material properties (elastic constants, viscosity, thermal conductivity, dielectric constant, magnetic susceptibility, etc.). These material properties substitute those properties (atomic structure, crystal structure), which cannot be examined on macroscopic scale. The theory of electromagnetic phenomena developed based on the above is called phenomenological electrodynamics and since it is sufficient for geophysical applications we discuss only phenomenological electrodynamics in this book. </w:t>
      </w:r>
    </w:p>
    <w:p w:rsidR="00CF054D" w:rsidRPr="00600D3E" w:rsidRDefault="00CF054D" w:rsidP="00680979">
      <w:pPr>
        <w:rPr>
          <w:rFonts w:ascii="Times New Roman" w:hAnsi="Times New Roman"/>
          <w:sz w:val="20"/>
          <w:szCs w:val="20"/>
        </w:rPr>
      </w:pPr>
      <w:r w:rsidRPr="00600D3E">
        <w:rPr>
          <w:rFonts w:ascii="Times New Roman" w:hAnsi="Times New Roman"/>
          <w:sz w:val="20"/>
          <w:szCs w:val="20"/>
        </w:rPr>
        <w:t>There are four basic equations, called Maxwell equations, which govern electromagnetic phenomena. The so called local forms of these equations are:</w:t>
      </w:r>
    </w:p>
    <w:p w:rsidR="00CF054D" w:rsidRPr="00600D3E" w:rsidRDefault="00CF054D" w:rsidP="00680979">
      <w:pPr>
        <w:rPr>
          <w:rFonts w:ascii="Times New Roman" w:hAnsi="Times New Roman"/>
          <w:sz w:val="20"/>
          <w:szCs w:val="20"/>
        </w:rPr>
      </w:pPr>
      <w:r w:rsidRPr="00600D3E">
        <w:rPr>
          <w:rFonts w:ascii="Times New Roman" w:hAnsi="Times New Roman"/>
          <w:sz w:val="20"/>
          <w:szCs w:val="20"/>
        </w:rPr>
        <w:t xml:space="preserve">rot </w:t>
      </w:r>
      <m:oMath>
        <m:acc>
          <m:accPr>
            <m:chr m:val="⃑"/>
            <m:ctrlPr>
              <w:rPr>
                <w:rFonts w:ascii="Cambria Math" w:hAnsi="Cambria Math"/>
                <w:i/>
                <w:sz w:val="20"/>
                <w:szCs w:val="20"/>
              </w:rPr>
            </m:ctrlPr>
          </m:accPr>
          <m:e>
            <m:r>
              <w:rPr>
                <w:rFonts w:ascii="Cambria Math" w:hAnsi="Cambria Math"/>
                <w:sz w:val="20"/>
                <w:szCs w:val="20"/>
              </w:rPr>
              <m:t>H</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j</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D</m:t>
                </m:r>
              </m:e>
            </m:acc>
          </m:num>
          <m:den>
            <m:r>
              <w:rPr>
                <w:rFonts w:ascii="Cambria Math" w:hAnsi="Cambria Math"/>
                <w:sz w:val="20"/>
                <w:szCs w:val="20"/>
              </w:rPr>
              <m:t>∂t</m:t>
            </m:r>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(1.1)</w:t>
      </w:r>
    </w:p>
    <w:p w:rsidR="00CF054D" w:rsidRPr="00600D3E" w:rsidRDefault="00CF054D" w:rsidP="00680979">
      <w:pPr>
        <w:rPr>
          <w:rFonts w:ascii="Times New Roman" w:eastAsiaTheme="minorEastAsia" w:hAnsi="Times New Roman"/>
          <w:sz w:val="20"/>
          <w:szCs w:val="20"/>
        </w:rPr>
      </w:pPr>
      <w:r w:rsidRPr="00600D3E">
        <w:rPr>
          <w:rFonts w:ascii="Times New Roman" w:hAnsi="Times New Roman"/>
          <w:sz w:val="20"/>
          <w:szCs w:val="20"/>
        </w:rPr>
        <w:t xml:space="preserve">rot </w:t>
      </w:r>
      <m:oMath>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B</m:t>
                </m:r>
              </m:e>
            </m:acc>
          </m:num>
          <m:den>
            <m:r>
              <w:rPr>
                <w:rFonts w:ascii="Cambria Math" w:hAnsi="Cambria Math"/>
                <w:sz w:val="20"/>
                <w:szCs w:val="20"/>
              </w:rPr>
              <m:t>∂t</m:t>
            </m:r>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div</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 xml:space="preserve"> D</m:t>
            </m:r>
          </m:e>
        </m:acc>
        <m:r>
          <w:rPr>
            <w:rFonts w:ascii="Cambria Math" w:eastAsiaTheme="minorEastAsia" w:hAnsi="Cambria Math"/>
            <w:sz w:val="20"/>
            <w:szCs w:val="20"/>
          </w:rPr>
          <m:t>=ρ</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(1.3)</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div</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 xml:space="preserve"> B</m:t>
            </m:r>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(1.4)</w:t>
      </w:r>
    </w:p>
    <w:p w:rsidR="00CF054D" w:rsidRPr="00600D3E" w:rsidRDefault="00CF054D" w:rsidP="00680979">
      <w:pPr>
        <w:rPr>
          <w:rFonts w:ascii="Times New Roman" w:hAnsi="Times New Roman"/>
          <w:sz w:val="20"/>
          <w:szCs w:val="20"/>
          <w:lang w:val="en-GB"/>
        </w:rPr>
      </w:pPr>
      <w:r w:rsidRPr="00600D3E">
        <w:rPr>
          <w:rFonts w:ascii="Times New Roman" w:hAnsi="Times New Roman"/>
          <w:sz w:val="20"/>
          <w:szCs w:val="20"/>
          <w:lang w:val="en-GB"/>
        </w:rPr>
        <w:t xml:space="preserve">Here rot (curl) is the so called vortex density, </w:t>
      </w:r>
      <m:oMath>
        <m:acc>
          <m:accPr>
            <m:chr m:val="⃑"/>
            <m:ctrlPr>
              <w:rPr>
                <w:rFonts w:ascii="Cambria Math" w:hAnsi="Cambria Math"/>
                <w:i/>
                <w:sz w:val="20"/>
                <w:szCs w:val="20"/>
                <w:lang w:val="en-GB"/>
              </w:rPr>
            </m:ctrlPr>
          </m:accPr>
          <m:e>
            <m:r>
              <w:rPr>
                <w:rFonts w:ascii="Cambria Math" w:hAnsi="Cambria Math"/>
                <w:sz w:val="20"/>
                <w:szCs w:val="20"/>
                <w:lang w:val="en-GB"/>
              </w:rPr>
              <m:t>H</m:t>
            </m:r>
          </m:e>
        </m:acc>
      </m:oMath>
      <w:r w:rsidRPr="00600D3E">
        <w:rPr>
          <w:rFonts w:ascii="Times New Roman" w:hAnsi="Times New Roman"/>
          <w:sz w:val="20"/>
          <w:szCs w:val="20"/>
          <w:lang w:val="en-GB"/>
        </w:rPr>
        <w:t xml:space="preserve"> is vector of the magnetic field strength, </w:t>
      </w:r>
      <m:oMath>
        <m:f>
          <m:fPr>
            <m:ctrlPr>
              <w:rPr>
                <w:rFonts w:ascii="Cambria Math" w:hAnsi="Cambria Math"/>
                <w:i/>
                <w:sz w:val="20"/>
                <w:szCs w:val="20"/>
                <w:lang w:val="en-GB"/>
              </w:rPr>
            </m:ctrlPr>
          </m:fPr>
          <m:num>
            <m:r>
              <w:rPr>
                <w:rFonts w:ascii="Cambria Math" w:hAnsi="Cambria Math"/>
                <w:sz w:val="20"/>
                <w:szCs w:val="20"/>
                <w:lang w:val="en-GB"/>
              </w:rPr>
              <m:t>∂</m:t>
            </m:r>
            <m:acc>
              <m:accPr>
                <m:chr m:val="⃑"/>
                <m:ctrlPr>
                  <w:rPr>
                    <w:rFonts w:ascii="Cambria Math" w:hAnsi="Cambria Math"/>
                    <w:i/>
                    <w:sz w:val="20"/>
                    <w:szCs w:val="20"/>
                    <w:lang w:val="en-GB"/>
                  </w:rPr>
                </m:ctrlPr>
              </m:accPr>
              <m:e>
                <m:r>
                  <w:rPr>
                    <w:rFonts w:ascii="Cambria Math" w:hAnsi="Cambria Math"/>
                    <w:sz w:val="20"/>
                    <w:szCs w:val="20"/>
                    <w:lang w:val="en-GB"/>
                  </w:rPr>
                  <m:t>D</m:t>
                </m:r>
              </m:e>
            </m:acc>
          </m:num>
          <m:den>
            <m:r>
              <w:rPr>
                <w:rFonts w:ascii="Cambria Math" w:hAnsi="Cambria Math"/>
                <w:sz w:val="20"/>
                <w:szCs w:val="20"/>
                <w:lang w:val="en-GB"/>
              </w:rPr>
              <m:t>∂t</m:t>
            </m:r>
          </m:den>
        </m:f>
      </m:oMath>
      <w:r w:rsidRPr="00600D3E">
        <w:rPr>
          <w:rFonts w:ascii="Times New Roman" w:eastAsiaTheme="minorEastAsia" w:hAnsi="Times New Roman"/>
          <w:sz w:val="20"/>
          <w:szCs w:val="20"/>
          <w:lang w:val="en-GB"/>
        </w:rPr>
        <w:t xml:space="preserve"> </w:t>
      </w:r>
      <w:r w:rsidRPr="00600D3E">
        <w:rPr>
          <w:rFonts w:ascii="Times New Roman" w:hAnsi="Times New Roman"/>
          <w:sz w:val="20"/>
          <w:szCs w:val="20"/>
          <w:lang w:val="en-GB"/>
        </w:rPr>
        <w:t xml:space="preserve">is the time derivative of the electric displacement vector </w:t>
      </w:r>
      <m:oMath>
        <m:acc>
          <m:accPr>
            <m:chr m:val="⃑"/>
            <m:ctrlPr>
              <w:rPr>
                <w:rFonts w:ascii="Cambria Math" w:hAnsi="Cambria Math"/>
                <w:sz w:val="20"/>
                <w:szCs w:val="20"/>
                <w:lang w:val="en-GB"/>
              </w:rPr>
            </m:ctrlPr>
          </m:accPr>
          <m:e>
            <m:r>
              <w:rPr>
                <w:rFonts w:ascii="Cambria Math" w:hAnsi="Cambria Math"/>
                <w:sz w:val="20"/>
                <w:szCs w:val="20"/>
                <w:lang w:val="en-GB"/>
              </w:rPr>
              <m:t>D</m:t>
            </m:r>
          </m:e>
        </m:acc>
      </m:oMath>
      <w:r w:rsidRPr="00600D3E">
        <w:rPr>
          <w:rFonts w:ascii="Times New Roman" w:hAnsi="Times New Roman"/>
          <w:sz w:val="20"/>
          <w:szCs w:val="20"/>
          <w:lang w:val="en-GB"/>
        </w:rPr>
        <w:t xml:space="preserve">, </w:t>
      </w:r>
      <m:oMath>
        <m:acc>
          <m:accPr>
            <m:chr m:val="⃑"/>
            <m:ctrlPr>
              <w:rPr>
                <w:rFonts w:ascii="Cambria Math" w:hAnsi="Cambria Math"/>
                <w:sz w:val="20"/>
                <w:szCs w:val="20"/>
                <w:lang w:val="en-GB"/>
              </w:rPr>
            </m:ctrlPr>
          </m:accPr>
          <m:e>
            <m:r>
              <w:rPr>
                <w:rFonts w:ascii="Cambria Math" w:hAnsi="Cambria Math"/>
                <w:sz w:val="20"/>
                <w:szCs w:val="20"/>
                <w:lang w:val="en-GB"/>
              </w:rPr>
              <m:t>E</m:t>
            </m:r>
          </m:e>
        </m:acc>
      </m:oMath>
      <w:r w:rsidRPr="00600D3E">
        <w:rPr>
          <w:rFonts w:ascii="Times New Roman" w:hAnsi="Times New Roman"/>
          <w:sz w:val="20"/>
          <w:szCs w:val="20"/>
          <w:lang w:val="en-GB"/>
        </w:rPr>
        <w:t xml:space="preserve"> is the electric field strength, </w:t>
      </w:r>
      <m:oMath>
        <m:f>
          <m:fPr>
            <m:ctrlPr>
              <w:rPr>
                <w:rFonts w:ascii="Cambria Math" w:hAnsi="Cambria Math"/>
                <w:i/>
                <w:sz w:val="20"/>
                <w:szCs w:val="20"/>
                <w:lang w:val="en-GB"/>
              </w:rPr>
            </m:ctrlPr>
          </m:fPr>
          <m:num>
            <m:r>
              <w:rPr>
                <w:rFonts w:ascii="Cambria Math" w:hAnsi="Cambria Math"/>
                <w:sz w:val="20"/>
                <w:szCs w:val="20"/>
                <w:lang w:val="en-GB"/>
              </w:rPr>
              <m:t>∂</m:t>
            </m:r>
            <m:acc>
              <m:accPr>
                <m:chr m:val="⃑"/>
                <m:ctrlPr>
                  <w:rPr>
                    <w:rFonts w:ascii="Cambria Math" w:hAnsi="Cambria Math"/>
                    <w:i/>
                    <w:sz w:val="20"/>
                    <w:szCs w:val="20"/>
                    <w:lang w:val="en-GB"/>
                  </w:rPr>
                </m:ctrlPr>
              </m:accPr>
              <m:e>
                <m:r>
                  <w:rPr>
                    <w:rFonts w:ascii="Cambria Math" w:hAnsi="Cambria Math"/>
                    <w:sz w:val="20"/>
                    <w:szCs w:val="20"/>
                    <w:lang w:val="en-GB"/>
                  </w:rPr>
                  <m:t>B</m:t>
                </m:r>
              </m:e>
            </m:acc>
          </m:num>
          <m:den>
            <m:r>
              <w:rPr>
                <w:rFonts w:ascii="Cambria Math" w:hAnsi="Cambria Math"/>
                <w:sz w:val="20"/>
                <w:szCs w:val="20"/>
                <w:lang w:val="en-GB"/>
              </w:rPr>
              <m:t>∂t</m:t>
            </m:r>
          </m:den>
        </m:f>
      </m:oMath>
      <w:r w:rsidRPr="00600D3E">
        <w:rPr>
          <w:rFonts w:ascii="Times New Roman" w:hAnsi="Times New Roman"/>
          <w:sz w:val="20"/>
          <w:szCs w:val="20"/>
          <w:lang w:val="en-GB"/>
        </w:rPr>
        <w:t xml:space="preserve"> is the time derivative of the magnetic induction vector </w:t>
      </w:r>
      <m:oMath>
        <m:acc>
          <m:accPr>
            <m:chr m:val="⃑"/>
            <m:ctrlPr>
              <w:rPr>
                <w:rFonts w:ascii="Cambria Math" w:hAnsi="Cambria Math"/>
                <w:sz w:val="20"/>
                <w:szCs w:val="20"/>
                <w:lang w:val="en-GB"/>
              </w:rPr>
            </m:ctrlPr>
          </m:accPr>
          <m:e>
            <m:r>
              <w:rPr>
                <w:rFonts w:ascii="Cambria Math" w:hAnsi="Cambria Math"/>
                <w:sz w:val="20"/>
                <w:szCs w:val="20"/>
                <w:lang w:val="en-GB"/>
              </w:rPr>
              <m:t>B</m:t>
            </m:r>
          </m:e>
        </m:acc>
      </m:oMath>
      <w:r w:rsidRPr="00600D3E">
        <w:rPr>
          <w:rFonts w:ascii="Times New Roman" w:hAnsi="Times New Roman"/>
          <w:sz w:val="20"/>
          <w:szCs w:val="20"/>
          <w:lang w:val="en-GB"/>
        </w:rPr>
        <w:t xml:space="preserve">, div is the so called source density, </w:t>
      </w:r>
      <m:oMath>
        <m:r>
          <w:rPr>
            <w:rFonts w:ascii="Cambria Math" w:hAnsi="Cambria Math"/>
            <w:sz w:val="20"/>
            <w:szCs w:val="20"/>
            <w:lang w:val="en-GB"/>
          </w:rPr>
          <m:t>ρ</m:t>
        </m:r>
      </m:oMath>
      <w:r w:rsidRPr="00600D3E">
        <w:rPr>
          <w:rFonts w:ascii="Times New Roman" w:hAnsi="Times New Roman"/>
          <w:sz w:val="20"/>
          <w:szCs w:val="20"/>
          <w:lang w:val="en-GB"/>
        </w:rPr>
        <w:t xml:space="preserve"> is the charge density and </w:t>
      </w:r>
      <m:oMath>
        <m:acc>
          <m:accPr>
            <m:chr m:val="⃑"/>
            <m:ctrlPr>
              <w:rPr>
                <w:rFonts w:ascii="Cambria Math" w:hAnsi="Cambria Math"/>
                <w:i/>
                <w:sz w:val="20"/>
                <w:szCs w:val="20"/>
                <w:lang w:val="en-GB"/>
              </w:rPr>
            </m:ctrlPr>
          </m:accPr>
          <m:e>
            <m:r>
              <w:rPr>
                <w:rFonts w:ascii="Cambria Math" w:hAnsi="Cambria Math"/>
                <w:sz w:val="20"/>
                <w:szCs w:val="20"/>
                <w:lang w:val="en-GB"/>
              </w:rPr>
              <m:t>j</m:t>
            </m:r>
          </m:e>
        </m:acc>
      </m:oMath>
      <w:r w:rsidRPr="00600D3E">
        <w:rPr>
          <w:rFonts w:ascii="Times New Roman" w:hAnsi="Times New Roman"/>
          <w:sz w:val="20"/>
          <w:szCs w:val="20"/>
          <w:lang w:val="en-GB"/>
        </w:rPr>
        <w:t xml:space="preserve"> is the current density vector, which consist of the convection current density and the conduction current density, however in geophysical applications convection current has no significance, therefore in the followings </w:t>
      </w:r>
      <m:oMath>
        <m:acc>
          <m:accPr>
            <m:chr m:val="⃑"/>
            <m:ctrlPr>
              <w:rPr>
                <w:rFonts w:ascii="Cambria Math" w:hAnsi="Cambria Math"/>
                <w:i/>
                <w:sz w:val="20"/>
                <w:szCs w:val="20"/>
                <w:lang w:val="en-GB"/>
              </w:rPr>
            </m:ctrlPr>
          </m:accPr>
          <m:e>
            <m:r>
              <w:rPr>
                <w:rFonts w:ascii="Cambria Math" w:hAnsi="Cambria Math"/>
                <w:sz w:val="20"/>
                <w:szCs w:val="20"/>
                <w:lang w:val="en-GB"/>
              </w:rPr>
              <m:t>j</m:t>
            </m:r>
          </m:e>
        </m:acc>
      </m:oMath>
      <w:r w:rsidRPr="00600D3E">
        <w:rPr>
          <w:rFonts w:ascii="Times New Roman" w:eastAsiaTheme="minorEastAsia" w:hAnsi="Times New Roman"/>
          <w:sz w:val="20"/>
          <w:szCs w:val="20"/>
          <w:lang w:val="en-GB"/>
        </w:rPr>
        <w:t xml:space="preserve"> will denote </w:t>
      </w:r>
      <w:r w:rsidRPr="00600D3E">
        <w:rPr>
          <w:rFonts w:ascii="Times New Roman" w:hAnsi="Times New Roman"/>
          <w:sz w:val="20"/>
          <w:szCs w:val="20"/>
          <w:lang w:val="en-GB"/>
        </w:rPr>
        <w:t>the conduction current density.</w:t>
      </w:r>
    </w:p>
    <w:p w:rsidR="00600D3E" w:rsidRDefault="00600D3E" w:rsidP="00680979">
      <w:pPr>
        <w:rPr>
          <w:rFonts w:ascii="Times New Roman" w:hAnsi="Times New Roman"/>
          <w:b/>
          <w:sz w:val="20"/>
          <w:szCs w:val="20"/>
        </w:rPr>
      </w:pPr>
    </w:p>
    <w:p w:rsidR="00CF054D" w:rsidRPr="00600D3E" w:rsidRDefault="00CF054D" w:rsidP="00680979">
      <w:pPr>
        <w:rPr>
          <w:rFonts w:ascii="Times New Roman" w:hAnsi="Times New Roman"/>
          <w:b/>
          <w:sz w:val="20"/>
          <w:szCs w:val="20"/>
        </w:rPr>
      </w:pPr>
      <w:r w:rsidRPr="00600D3E">
        <w:rPr>
          <w:rFonts w:ascii="Times New Roman" w:hAnsi="Times New Roman"/>
          <w:b/>
          <w:sz w:val="20"/>
          <w:szCs w:val="20"/>
        </w:rPr>
        <w:t>1.1 Boundary conditions</w:t>
      </w:r>
    </w:p>
    <w:p w:rsidR="00CF054D" w:rsidRPr="00600D3E" w:rsidRDefault="00CF054D" w:rsidP="00680979">
      <w:pPr>
        <w:rPr>
          <w:rFonts w:ascii="Times New Roman" w:hAnsi="Times New Roman"/>
          <w:sz w:val="20"/>
          <w:szCs w:val="20"/>
        </w:rPr>
      </w:pPr>
      <w:r w:rsidRPr="00600D3E">
        <w:rPr>
          <w:rFonts w:ascii="Times New Roman" w:hAnsi="Times New Roman"/>
          <w:sz w:val="20"/>
          <w:szCs w:val="20"/>
        </w:rPr>
        <w:t xml:space="preserve">The Maxwell equations are coupled linear differential equations applying locally at each point in space-time (x, t) and for solving them boundary conditions are needed. Using Stokes theorem based on Eq. 1.1 it can be seen that the tangential component of </w:t>
      </w:r>
      <m:oMath>
        <m:acc>
          <m:accPr>
            <m:chr m:val="⃑"/>
            <m:ctrlPr>
              <w:rPr>
                <w:rFonts w:ascii="Cambria Math" w:hAnsi="Cambria Math"/>
                <w:sz w:val="20"/>
                <w:szCs w:val="20"/>
              </w:rPr>
            </m:ctrlPr>
          </m:accPr>
          <m:e>
            <m:r>
              <w:rPr>
                <w:rFonts w:ascii="Cambria Math" w:hAnsi="Cambria Math"/>
                <w:sz w:val="20"/>
                <w:szCs w:val="20"/>
              </w:rPr>
              <m:t>H</m:t>
            </m:r>
          </m:e>
        </m:acc>
      </m:oMath>
      <w:r w:rsidRPr="00600D3E">
        <w:rPr>
          <w:rFonts w:ascii="Times New Roman" w:hAnsi="Times New Roman"/>
          <w:sz w:val="20"/>
          <w:szCs w:val="20"/>
        </w:rPr>
        <w:t xml:space="preserve"> is continuous across the interface:</w:t>
      </w:r>
    </w:p>
    <w:p w:rsidR="00CF054D" w:rsidRPr="00600D3E" w:rsidRDefault="00CF054D" w:rsidP="00680979">
      <w:pPr>
        <w:rPr>
          <w:rFonts w:ascii="Times New Roman" w:eastAsiaTheme="minorEastAsia" w:hAnsi="Times New Roman"/>
          <w:sz w:val="20"/>
          <w:szCs w:val="20"/>
        </w:rPr>
      </w:pPr>
      <m:oMath>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H</m:t>
                </m:r>
              </m:e>
            </m:acc>
          </m:e>
          <m:sub>
            <m:r>
              <w:rPr>
                <w:rFonts w:ascii="Cambria Math" w:hAnsi="Cambria Math"/>
                <w:sz w:val="20"/>
                <w:szCs w:val="20"/>
              </w:rPr>
              <m:t>t</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H</m:t>
                </m:r>
              </m:e>
            </m:acc>
          </m:e>
          <m:sub>
            <m:r>
              <w:rPr>
                <w:rFonts w:ascii="Cambria Math" w:hAnsi="Cambria Math"/>
                <w:sz w:val="20"/>
                <w:szCs w:val="20"/>
              </w:rPr>
              <m:t>t</m:t>
            </m:r>
          </m:sub>
          <m:sup>
            <m:r>
              <w:rPr>
                <w:rFonts w:ascii="Cambria Math" w:hAnsi="Cambria Math"/>
                <w:sz w:val="20"/>
                <w:szCs w:val="20"/>
              </w:rPr>
              <m:t>(2)</m:t>
            </m:r>
          </m:sup>
        </m:sSubSup>
        <m:r>
          <w:rPr>
            <w:rFonts w:ascii="Cambria Math"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Similarly, from (1.2) we can derive that:</w:t>
      </w:r>
    </w:p>
    <w:p w:rsidR="00CF054D" w:rsidRPr="00600D3E" w:rsidRDefault="00CF054D" w:rsidP="00680979">
      <w:pPr>
        <w:rPr>
          <w:rFonts w:ascii="Times New Roman" w:eastAsiaTheme="minorEastAsia" w:hAnsi="Times New Roman"/>
          <w:sz w:val="20"/>
          <w:szCs w:val="20"/>
        </w:rPr>
      </w:pPr>
      <m:oMath>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E</m:t>
                </m:r>
              </m:e>
            </m:acc>
          </m:e>
          <m:sub>
            <m:r>
              <w:rPr>
                <w:rFonts w:ascii="Cambria Math" w:hAnsi="Cambria Math"/>
                <w:sz w:val="20"/>
                <w:szCs w:val="20"/>
              </w:rPr>
              <m:t>t</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E</m:t>
                </m:r>
              </m:e>
            </m:acc>
          </m:e>
          <m:sub>
            <m:r>
              <w:rPr>
                <w:rFonts w:ascii="Cambria Math" w:hAnsi="Cambria Math"/>
                <w:sz w:val="20"/>
                <w:szCs w:val="20"/>
              </w:rPr>
              <m:t>t</m:t>
            </m:r>
          </m:sub>
          <m:sup>
            <m:r>
              <w:rPr>
                <w:rFonts w:ascii="Cambria Math" w:hAnsi="Cambria Math"/>
                <w:sz w:val="20"/>
                <w:szCs w:val="20"/>
              </w:rPr>
              <m:t>(2)</m:t>
            </m:r>
          </m:sup>
        </m:sSubSup>
        <m:r>
          <w:rPr>
            <w:rFonts w:ascii="Cambria Math"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 xml:space="preserve">With the help of the Gauss-Ostrogradsky theorem, from Eq. 1.3 we can derive for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 xml:space="preserve"> D</m:t>
            </m:r>
          </m:e>
        </m:acc>
      </m:oMath>
      <w:r w:rsidRPr="00600D3E">
        <w:rPr>
          <w:rFonts w:ascii="Times New Roman" w:eastAsiaTheme="minorEastAsia" w:hAnsi="Times New Roman"/>
          <w:sz w:val="20"/>
          <w:szCs w:val="20"/>
        </w:rPr>
        <w:t xml:space="preserve"> vector’s normal component the following boundary condition across the interface:</w:t>
      </w:r>
    </w:p>
    <w:p w:rsidR="00CF054D" w:rsidRPr="00600D3E" w:rsidRDefault="00CF054D" w:rsidP="00680979">
      <w:pPr>
        <w:rPr>
          <w:rFonts w:ascii="Times New Roman" w:eastAsiaTheme="minorEastAsia"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n</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n</m:t>
            </m:r>
          </m:sub>
          <m:sup>
            <m:d>
              <m:dPr>
                <m:ctrlPr>
                  <w:rPr>
                    <w:rFonts w:ascii="Cambria Math" w:hAnsi="Cambria Math"/>
                    <w:i/>
                    <w:sz w:val="20"/>
                    <w:szCs w:val="20"/>
                  </w:rPr>
                </m:ctrlPr>
              </m:dPr>
              <m:e>
                <m:r>
                  <w:rPr>
                    <w:rFonts w:ascii="Cambria Math" w:hAnsi="Cambria Math"/>
                    <w:sz w:val="20"/>
                    <w:szCs w:val="20"/>
                  </w:rPr>
                  <m:t>1</m:t>
                </m:r>
              </m:e>
            </m:d>
          </m:sup>
        </m:sSubSup>
        <m:r>
          <w:rPr>
            <w:rFonts w:ascii="Cambria Math" w:hAnsi="Cambria Math"/>
            <w:sz w:val="20"/>
            <w:szCs w:val="20"/>
          </w:rPr>
          <m:t xml:space="preserve">=σ,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hAnsi="Cambria Math"/>
            <w:sz w:val="20"/>
            <w:szCs w:val="20"/>
          </w:rPr>
          <m:t>σ</m:t>
        </m:r>
      </m:oMath>
      <w:r w:rsidRPr="00600D3E">
        <w:rPr>
          <w:rFonts w:ascii="Times New Roman" w:eastAsiaTheme="minorEastAsia" w:hAnsi="Times New Roman"/>
          <w:sz w:val="20"/>
          <w:szCs w:val="20"/>
        </w:rPr>
        <w:t xml:space="preserve"> is the surface charge density. Based on Eq. 1.4 we can set the boundary condition that the component of the magnetic induction vector is continuous across the interface:</w:t>
      </w:r>
    </w:p>
    <w:p w:rsidR="00CF054D" w:rsidRPr="00600D3E" w:rsidRDefault="00CF054D" w:rsidP="00680979">
      <w:pPr>
        <w:rPr>
          <w:rFonts w:ascii="Times New Roman" w:eastAsiaTheme="minorEastAsia"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B</m:t>
            </m:r>
          </m:e>
          <m:sub>
            <m:r>
              <w:rPr>
                <w:rFonts w:ascii="Cambria Math" w:hAnsi="Cambria Math"/>
                <w:sz w:val="20"/>
                <w:szCs w:val="20"/>
              </w:rPr>
              <m:t>n</m:t>
            </m:r>
          </m:sub>
          <m:sup>
            <m:r>
              <w:rPr>
                <w:rFonts w:ascii="Cambria Math" w:hAnsi="Cambria Math"/>
                <w:sz w:val="20"/>
                <w:szCs w:val="20"/>
              </w:rPr>
              <m: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B</m:t>
            </m:r>
          </m:e>
          <m:sub>
            <m:r>
              <w:rPr>
                <w:rFonts w:ascii="Cambria Math" w:hAnsi="Cambria Math"/>
                <w:sz w:val="20"/>
                <w:szCs w:val="20"/>
              </w:rPr>
              <m:t>n</m:t>
            </m:r>
          </m:sub>
          <m:sup>
            <m:d>
              <m:dPr>
                <m:ctrlPr>
                  <w:rPr>
                    <w:rFonts w:ascii="Cambria Math" w:hAnsi="Cambria Math"/>
                    <w:i/>
                    <w:sz w:val="20"/>
                    <w:szCs w:val="20"/>
                  </w:rPr>
                </m:ctrlPr>
              </m:dPr>
              <m:e>
                <m:r>
                  <w:rPr>
                    <w:rFonts w:ascii="Cambria Math" w:hAnsi="Cambria Math"/>
                    <w:sz w:val="20"/>
                    <w:szCs w:val="20"/>
                  </w:rPr>
                  <m:t>2</m:t>
                </m:r>
              </m:e>
            </m:d>
          </m:sup>
        </m:sSubSup>
      </m:oMath>
      <w:r w:rsidRPr="00600D3E">
        <w:rPr>
          <w:rFonts w:ascii="Times New Roman" w:eastAsiaTheme="minorEastAsia" w:hAnsi="Times New Roman"/>
          <w:sz w:val="20"/>
          <w:szCs w:val="20"/>
        </w:rPr>
        <w:t>.</w:t>
      </w:r>
    </w:p>
    <w:p w:rsidR="00CF054D" w:rsidRPr="00600D3E" w:rsidRDefault="00CF054D" w:rsidP="00680979">
      <w:pPr>
        <w:rPr>
          <w:rFonts w:ascii="Times New Roman" w:eastAsiaTheme="minorEastAsia" w:hAnsi="Times New Roman"/>
          <w:sz w:val="20"/>
          <w:szCs w:val="20"/>
        </w:rPr>
      </w:pP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1.2 Material equations</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 xml:space="preserve"> and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in the Maxwell equations and the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 xml:space="preserve"> and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are not independent. In vacuum we can define the</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acc>
          <m:accPr>
            <m:chr m:val="⃑"/>
            <m:ctrlPr>
              <w:rPr>
                <w:rFonts w:ascii="Cambria Math" w:hAnsi="Cambria Math"/>
                <w:i/>
                <w:sz w:val="20"/>
                <w:szCs w:val="20"/>
              </w:rPr>
            </m:ctrlPr>
          </m:accPr>
          <m:e>
            <m:r>
              <w:rPr>
                <w:rFonts w:ascii="Cambria Math" w:hAnsi="Cambria Math"/>
                <w:sz w:val="20"/>
                <w:szCs w:val="20"/>
              </w:rPr>
              <m:t>E</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B</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0</m:t>
            </m:r>
          </m:sub>
        </m:sSub>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equations, 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r>
          <w:rPr>
            <w:rFonts w:ascii="Cambria Math" w:eastAsiaTheme="minorEastAsia" w:hAnsi="Cambria Math"/>
            <w:sz w:val="20"/>
            <w:szCs w:val="20"/>
          </w:rPr>
          <m:t>=8,85*</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-12</m:t>
            </m:r>
          </m:sup>
        </m:sSup>
        <m:f>
          <m:fPr>
            <m:ctrlPr>
              <w:rPr>
                <w:rFonts w:ascii="Cambria Math" w:eastAsiaTheme="minorEastAsia" w:hAnsi="Cambria Math"/>
                <w:i/>
                <w:sz w:val="20"/>
                <w:szCs w:val="20"/>
              </w:rPr>
            </m:ctrlPr>
          </m:fPr>
          <m:num>
            <m:r>
              <w:rPr>
                <w:rFonts w:ascii="Cambria Math" w:eastAsiaTheme="minorEastAsia" w:hAnsi="Cambria Math"/>
                <w:sz w:val="20"/>
                <w:szCs w:val="20"/>
              </w:rPr>
              <m:t>As</m:t>
            </m:r>
          </m:num>
          <m:den>
            <m:r>
              <w:rPr>
                <w:rFonts w:ascii="Cambria Math" w:eastAsiaTheme="minorEastAsia" w:hAnsi="Cambria Math"/>
                <w:sz w:val="20"/>
                <w:szCs w:val="20"/>
              </w:rPr>
              <m:t>Vm</m:t>
            </m:r>
          </m:den>
        </m:f>
      </m:oMath>
      <w:r w:rsidRPr="00600D3E">
        <w:rPr>
          <w:rFonts w:ascii="Times New Roman" w:eastAsiaTheme="minorEastAsia" w:hAnsi="Times New Roman"/>
          <w:sz w:val="20"/>
          <w:szCs w:val="20"/>
        </w:rPr>
        <w:t xml:space="preserve"> is the dielectric constant or permittivity of vacuum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0</m:t>
            </m:r>
          </m:sub>
        </m:sSub>
        <m:r>
          <w:rPr>
            <w:rFonts w:ascii="Cambria Math" w:eastAsiaTheme="minorEastAsia" w:hAnsi="Cambria Math"/>
            <w:sz w:val="20"/>
            <w:szCs w:val="20"/>
          </w:rPr>
          <m:t>=4π*</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7</m:t>
            </m:r>
          </m:sup>
        </m:sSup>
        <m:f>
          <m:fPr>
            <m:ctrlPr>
              <w:rPr>
                <w:rFonts w:ascii="Cambria Math" w:eastAsiaTheme="minorEastAsia" w:hAnsi="Cambria Math"/>
                <w:i/>
                <w:sz w:val="20"/>
                <w:szCs w:val="20"/>
              </w:rPr>
            </m:ctrlPr>
          </m:fPr>
          <m:num>
            <m:r>
              <w:rPr>
                <w:rFonts w:ascii="Cambria Math" w:eastAsiaTheme="minorEastAsia" w:hAnsi="Cambria Math"/>
                <w:sz w:val="20"/>
                <w:szCs w:val="20"/>
              </w:rPr>
              <m:t>Vs</m:t>
            </m:r>
          </m:num>
          <m:den>
            <m:r>
              <w:rPr>
                <w:rFonts w:ascii="Cambria Math" w:eastAsiaTheme="minorEastAsia" w:hAnsi="Cambria Math"/>
                <w:sz w:val="20"/>
                <w:szCs w:val="20"/>
              </w:rPr>
              <m:t>Vm</m:t>
            </m:r>
          </m:den>
        </m:f>
      </m:oMath>
      <w:r w:rsidRPr="00600D3E">
        <w:rPr>
          <w:rFonts w:ascii="Times New Roman" w:eastAsiaTheme="minorEastAsia" w:hAnsi="Times New Roman"/>
          <w:sz w:val="20"/>
          <w:szCs w:val="20"/>
        </w:rPr>
        <w:t xml:space="preserve"> is the magnetic permeability of vacuum.</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If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P</m:t>
            </m:r>
          </m:e>
        </m:acc>
      </m:oMath>
      <w:r w:rsidRPr="00600D3E">
        <w:rPr>
          <w:rFonts w:ascii="Times New Roman" w:eastAsiaTheme="minorEastAsia" w:hAnsi="Times New Roman"/>
          <w:sz w:val="20"/>
          <w:szCs w:val="20"/>
        </w:rPr>
        <w:t xml:space="preserve"> is the electric-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M</m:t>
            </m:r>
          </m:e>
        </m:acc>
      </m:oMath>
      <w:r w:rsidRPr="00600D3E">
        <w:rPr>
          <w:rFonts w:ascii="Times New Roman" w:eastAsiaTheme="minorEastAsia" w:hAnsi="Times New Roman"/>
          <w:sz w:val="20"/>
          <w:szCs w:val="20"/>
        </w:rPr>
        <w:t xml:space="preserve"> is the magnetic polarization vector (which mean the electric and magnetic dipole moment per unit volume respectively), then we can use the following definitions for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P</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B</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0</m:t>
            </m:r>
          </m:sub>
        </m:sSub>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M</m:t>
            </m:r>
          </m:e>
        </m:acc>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(1.8)</w:t>
      </w:r>
    </w:p>
    <w:p w:rsidR="00CF054D" w:rsidRPr="00600D3E" w:rsidRDefault="00CF054D" w:rsidP="00680979">
      <w:pPr>
        <w:rPr>
          <w:rFonts w:ascii="Times New Roman" w:hAnsi="Times New Roman"/>
          <w:sz w:val="20"/>
          <w:szCs w:val="20"/>
        </w:rPr>
      </w:pPr>
      <w:r w:rsidRPr="00600D3E">
        <w:rPr>
          <w:rFonts w:ascii="Times New Roman" w:hAnsi="Times New Roman"/>
          <w:sz w:val="20"/>
          <w:szCs w:val="20"/>
        </w:rPr>
        <w:t xml:space="preserve">The relationship of </w:t>
      </w:r>
      <m:oMath>
        <m:acc>
          <m:accPr>
            <m:chr m:val="⃑"/>
            <m:ctrlPr>
              <w:rPr>
                <w:rFonts w:ascii="Cambria Math" w:hAnsi="Cambria Math"/>
                <w:sz w:val="20"/>
                <w:szCs w:val="20"/>
              </w:rPr>
            </m:ctrlPr>
          </m:accPr>
          <m:e>
            <m:r>
              <w:rPr>
                <w:rFonts w:ascii="Cambria Math" w:hAnsi="Cambria Math"/>
                <w:sz w:val="20"/>
                <w:szCs w:val="20"/>
              </w:rPr>
              <m:t>P</m:t>
            </m:r>
          </m:e>
        </m:acc>
      </m:oMath>
      <w:r w:rsidRPr="00600D3E">
        <w:rPr>
          <w:rFonts w:ascii="Times New Roman" w:hAnsi="Times New Roman"/>
          <w:sz w:val="20"/>
          <w:szCs w:val="20"/>
        </w:rPr>
        <w:t xml:space="preserve"> and </w:t>
      </w:r>
      <m:oMath>
        <m:acc>
          <m:accPr>
            <m:chr m:val="⃑"/>
            <m:ctrlPr>
              <w:rPr>
                <w:rFonts w:ascii="Cambria Math" w:hAnsi="Cambria Math"/>
                <w:sz w:val="20"/>
                <w:szCs w:val="20"/>
              </w:rPr>
            </m:ctrlPr>
          </m:accPr>
          <m:e>
            <m:r>
              <w:rPr>
                <w:rFonts w:ascii="Cambria Math" w:hAnsi="Cambria Math"/>
                <w:sz w:val="20"/>
                <w:szCs w:val="20"/>
              </w:rPr>
              <m:t>E</m:t>
            </m:r>
          </m:e>
        </m:acc>
      </m:oMath>
      <w:r w:rsidRPr="00600D3E">
        <w:rPr>
          <w:rFonts w:ascii="Times New Roman" w:hAnsi="Times New Roman"/>
          <w:sz w:val="20"/>
          <w:szCs w:val="20"/>
        </w:rPr>
        <w:t xml:space="preserve"> vectors and the relationship of </w:t>
      </w:r>
      <m:oMath>
        <m:acc>
          <m:accPr>
            <m:chr m:val="⃑"/>
            <m:ctrlPr>
              <w:rPr>
                <w:rFonts w:ascii="Cambria Math" w:hAnsi="Cambria Math"/>
                <w:sz w:val="20"/>
                <w:szCs w:val="20"/>
              </w:rPr>
            </m:ctrlPr>
          </m:accPr>
          <m:e>
            <m:r>
              <w:rPr>
                <w:rFonts w:ascii="Cambria Math" w:hAnsi="Cambria Math"/>
                <w:sz w:val="20"/>
                <w:szCs w:val="20"/>
              </w:rPr>
              <m:t>M</m:t>
            </m:r>
          </m:e>
        </m:acc>
      </m:oMath>
      <w:r w:rsidRPr="00600D3E">
        <w:rPr>
          <w:rFonts w:ascii="Times New Roman" w:hAnsi="Times New Roman"/>
          <w:sz w:val="20"/>
          <w:szCs w:val="20"/>
        </w:rPr>
        <w:t xml:space="preserve"> and </w:t>
      </w:r>
      <m:oMath>
        <m:acc>
          <m:accPr>
            <m:chr m:val="⃑"/>
            <m:ctrlPr>
              <w:rPr>
                <w:rFonts w:ascii="Cambria Math" w:hAnsi="Cambria Math"/>
                <w:sz w:val="20"/>
                <w:szCs w:val="20"/>
              </w:rPr>
            </m:ctrlPr>
          </m:accPr>
          <m:e>
            <m:r>
              <w:rPr>
                <w:rFonts w:ascii="Cambria Math" w:hAnsi="Cambria Math"/>
                <w:sz w:val="20"/>
                <w:szCs w:val="20"/>
              </w:rPr>
              <m:t>H</m:t>
            </m:r>
          </m:e>
        </m:acc>
      </m:oMath>
      <w:r w:rsidRPr="00600D3E">
        <w:rPr>
          <w:rFonts w:ascii="Times New Roman" w:hAnsi="Times New Roman"/>
          <w:sz w:val="20"/>
          <w:szCs w:val="20"/>
        </w:rPr>
        <w:t xml:space="preserve"> vectors are investigated by taking into consideration the atomic structure of the material by the electron theory, statistical mechanics and quantum physics. In phenomenological electrodynamics we simplify this relationship and we do not deal with the atomic nature of things. It is the easiest to assume a linear relationship:</w:t>
      </w:r>
    </w:p>
    <w:p w:rsidR="00CF054D" w:rsidRPr="00600D3E" w:rsidRDefault="00CF054D" w:rsidP="00680979">
      <w:pPr>
        <w:rPr>
          <w:rFonts w:ascii="Times New Roman" w:eastAsiaTheme="minorEastAsia" w:hAnsi="Times New Roman"/>
          <w:sz w:val="20"/>
          <w:szCs w:val="20"/>
        </w:rPr>
      </w:pPr>
      <m:oMath>
        <m:acc>
          <m:accPr>
            <m:chr m:val="⃑"/>
            <m:ctrlPr>
              <w:rPr>
                <w:rFonts w:ascii="Cambria Math" w:hAnsi="Cambria Math"/>
                <w:sz w:val="20"/>
                <w:szCs w:val="20"/>
              </w:rPr>
            </m:ctrlPr>
          </m:accPr>
          <m:e>
            <m:r>
              <w:rPr>
                <w:rFonts w:ascii="Cambria Math" w:hAnsi="Cambria Math"/>
                <w:sz w:val="20"/>
                <w:szCs w:val="20"/>
              </w:rPr>
              <m:t>P</m:t>
            </m:r>
          </m:e>
        </m:acc>
        <m:r>
          <w:rPr>
            <w:rFonts w:ascii="Cambria Math" w:hAnsi="Cambria Math"/>
            <w:sz w:val="20"/>
            <w:szCs w:val="20"/>
          </w:rPr>
          <m:t>=χ</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acc>
          <m:accPr>
            <m:chr m:val="⃑"/>
            <m:ctrlPr>
              <w:rPr>
                <w:rFonts w:ascii="Cambria Math" w:hAnsi="Cambria Math"/>
                <w:i/>
                <w:sz w:val="20"/>
                <w:szCs w:val="20"/>
              </w:rPr>
            </m:ctrlPr>
          </m:accPr>
          <m:e>
            <m:r>
              <w:rPr>
                <w:rFonts w:ascii="Cambria Math" w:hAnsi="Cambria Math"/>
                <w:sz w:val="20"/>
                <w:szCs w:val="20"/>
              </w:rPr>
              <m:t>E</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M</m:t>
            </m:r>
          </m:e>
        </m:acc>
        <m:r>
          <w:rPr>
            <w:rFonts w:ascii="Cambria Math" w:eastAsiaTheme="minorEastAsia" w:hAnsi="Cambria Math"/>
            <w:sz w:val="20"/>
            <w:szCs w:val="20"/>
          </w:rPr>
          <m:t>=χ</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0</m:t>
            </m:r>
          </m:sub>
        </m:sSub>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χ</m:t>
            </m:r>
          </m:e>
          <m:sub>
            <m:r>
              <w:rPr>
                <w:rFonts w:ascii="Cambria Math" w:eastAsiaTheme="minorEastAsia" w:hAnsi="Cambria Math"/>
                <w:sz w:val="20"/>
                <w:szCs w:val="20"/>
              </w:rPr>
              <m:t>e</m:t>
            </m:r>
          </m:sub>
        </m:sSub>
      </m:oMath>
      <w:r w:rsidRPr="00600D3E">
        <w:rPr>
          <w:rFonts w:ascii="Times New Roman" w:eastAsiaTheme="minorEastAsia" w:hAnsi="Times New Roman"/>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χ</m:t>
            </m:r>
          </m:e>
          <m:sub>
            <m:r>
              <w:rPr>
                <w:rFonts w:ascii="Cambria Math" w:eastAsiaTheme="minorEastAsia" w:hAnsi="Cambria Math"/>
                <w:sz w:val="20"/>
                <w:szCs w:val="20"/>
              </w:rPr>
              <m:t>m</m:t>
            </m:r>
          </m:sub>
        </m:sSub>
      </m:oMath>
      <w:r w:rsidRPr="00600D3E">
        <w:rPr>
          <w:rFonts w:ascii="Times New Roman" w:eastAsiaTheme="minorEastAsia" w:hAnsi="Times New Roman"/>
          <w:sz w:val="20"/>
          <w:szCs w:val="20"/>
        </w:rPr>
        <w:t xml:space="preserve"> are the electric and magnetic susceptibility of the medium respectively, or based on Eq. (1.8):</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=ε</m:t>
        </m:r>
        <m:acc>
          <m:accPr>
            <m:chr m:val="⃑"/>
            <m:ctrlPr>
              <w:rPr>
                <w:rFonts w:ascii="Cambria Math" w:hAnsi="Cambria Math"/>
                <w:i/>
                <w:sz w:val="20"/>
                <w:szCs w:val="20"/>
              </w:rPr>
            </m:ctrlPr>
          </m:accPr>
          <m:e>
            <m:r>
              <w:rPr>
                <w:rFonts w:ascii="Cambria Math" w:hAnsi="Cambria Math"/>
                <w:sz w:val="20"/>
                <w:szCs w:val="20"/>
              </w:rPr>
              <m:t>E</m:t>
            </m:r>
          </m:e>
        </m:acc>
      </m:oMath>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(1.10)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B</m:t>
            </m:r>
          </m:e>
        </m:acc>
        <m:r>
          <w:rPr>
            <w:rFonts w:ascii="Cambria Math" w:eastAsiaTheme="minorEastAsia" w:hAnsi="Cambria Math"/>
            <w:sz w:val="20"/>
            <w:szCs w:val="20"/>
          </w:rPr>
          <m:t>=μ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(1.11)</w:t>
      </w:r>
    </w:p>
    <w:p w:rsidR="00CF054D" w:rsidRPr="00600D3E" w:rsidRDefault="00CF054D" w:rsidP="00680979">
      <w:pPr>
        <w:rPr>
          <w:rFonts w:ascii="Times New Roman" w:eastAsiaTheme="minorEastAsia" w:hAnsi="Times New Roman"/>
          <w:sz w:val="20"/>
          <w:szCs w:val="20"/>
        </w:rPr>
      </w:pPr>
      <w:r w:rsidRPr="00600D3E">
        <w:rPr>
          <w:rFonts w:ascii="Times New Roman" w:hAnsi="Times New Roman"/>
          <w:sz w:val="20"/>
          <w:szCs w:val="20"/>
        </w:rPr>
        <w:t xml:space="preserve">where </w:t>
      </w:r>
      <m:oMath>
        <m:r>
          <w:rPr>
            <w:rFonts w:ascii="Cambria Math" w:hAnsi="Cambria Math"/>
            <w:sz w:val="20"/>
            <w:szCs w:val="20"/>
          </w:rPr>
          <m:t>ε=</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d>
          <m:dPr>
            <m:ctrlPr>
              <w:rPr>
                <w:rFonts w:ascii="Cambria Math" w:eastAsiaTheme="minorEastAsia" w:hAnsi="Cambria Math"/>
                <w:i/>
                <w:sz w:val="20"/>
                <w:szCs w:val="20"/>
              </w:rPr>
            </m:ctrlPr>
          </m:dPr>
          <m:e>
            <m:r>
              <w:rPr>
                <w:rFonts w:ascii="Cambria Math" w:eastAsiaTheme="minorEastAsia" w:hAnsi="Cambria Math"/>
                <w:sz w:val="20"/>
                <w:szCs w:val="20"/>
              </w:rPr>
              <m:t>1+χ</m:t>
            </m:r>
          </m:e>
        </m:d>
      </m:oMath>
      <w:r w:rsidRPr="00600D3E">
        <w:rPr>
          <w:rFonts w:ascii="Times New Roman" w:eastAsiaTheme="minorEastAsia" w:hAnsi="Times New Roman"/>
          <w:sz w:val="20"/>
          <w:szCs w:val="20"/>
        </w:rPr>
        <w:t xml:space="preserve"> and </w:t>
      </w:r>
      <m:oMath>
        <m:r>
          <w:rPr>
            <w:rFonts w:ascii="Cambria Math" w:eastAsiaTheme="minorEastAsia" w:hAnsi="Cambria Math"/>
            <w:sz w:val="20"/>
            <w:szCs w:val="20"/>
          </w:rPr>
          <m:t>μ=</m:t>
        </m:r>
        <m:sSub>
          <m:sSubPr>
            <m:ctrlPr>
              <w:rPr>
                <w:rFonts w:ascii="Cambria Math" w:eastAsiaTheme="minorEastAsia" w:hAnsi="Cambria Math"/>
                <w:i/>
                <w:sz w:val="20"/>
                <w:szCs w:val="20"/>
              </w:rPr>
            </m:ctrlPr>
          </m:sSubPr>
          <m:e>
            <m:r>
              <w:rPr>
                <w:rFonts w:ascii="Cambria Math" w:eastAsiaTheme="minorEastAsia" w:hAnsi="Cambria Math"/>
                <w:sz w:val="20"/>
                <w:szCs w:val="20"/>
              </w:rPr>
              <m:t>μ</m:t>
            </m:r>
          </m:e>
          <m:sub>
            <m:r>
              <w:rPr>
                <w:rFonts w:ascii="Cambria Math" w:eastAsiaTheme="minorEastAsia" w:hAnsi="Cambria Math"/>
                <w:sz w:val="20"/>
                <w:szCs w:val="20"/>
              </w:rPr>
              <m:t>0</m:t>
            </m:r>
          </m:sub>
        </m:sSub>
        <m:d>
          <m:dPr>
            <m:ctrlPr>
              <w:rPr>
                <w:rFonts w:ascii="Cambria Math" w:eastAsiaTheme="minorEastAsia" w:hAnsi="Cambria Math"/>
                <w:i/>
                <w:sz w:val="20"/>
                <w:szCs w:val="20"/>
              </w:rPr>
            </m:ctrlPr>
          </m:dPr>
          <m:e>
            <m:r>
              <w:rPr>
                <w:rFonts w:ascii="Cambria Math" w:eastAsiaTheme="minorEastAsia" w:hAnsi="Cambria Math"/>
                <w:sz w:val="20"/>
                <w:szCs w:val="20"/>
              </w:rPr>
              <m:t>1+χ</m:t>
            </m:r>
          </m:e>
        </m:d>
      </m:oMath>
      <w:r w:rsidRPr="00600D3E">
        <w:rPr>
          <w:rFonts w:ascii="Times New Roman" w:eastAsiaTheme="minorEastAsia" w:hAnsi="Times New Roman"/>
          <w:sz w:val="20"/>
          <w:szCs w:val="20"/>
        </w:rPr>
        <w:t xml:space="preserve"> are the permittivity and the permeability of the medium respectively. The dielectric properties of the medium characterized by susceptibilities and permeabilities are taken as known material constants in phenomenological electrodynamics or in case of inhomogeneous medium, as a function of the space coordinates. However, these “material constants” are temperature dependent and often even depend on the frequency of the electromagnetic field. (This phenomenon can be explained by taking into consideration the inner structure of the material). The linearity of Eq. 1.10 and 1.11 are usually adequately fulfilled, which means that </w:t>
      </w:r>
      <m:oMath>
        <m:r>
          <w:rPr>
            <w:rFonts w:ascii="Cambria Math" w:eastAsiaTheme="minorEastAsia" w:hAnsi="Cambria Math"/>
            <w:sz w:val="20"/>
            <w:szCs w:val="20"/>
          </w:rPr>
          <m:t>ε</m:t>
        </m:r>
      </m:oMath>
      <w:r w:rsidRPr="00600D3E">
        <w:rPr>
          <w:rFonts w:ascii="Times New Roman" w:eastAsiaTheme="minorEastAsia" w:hAnsi="Times New Roman"/>
          <w:sz w:val="20"/>
          <w:szCs w:val="20"/>
        </w:rPr>
        <w:t xml:space="preserve"> and </w:t>
      </w:r>
      <m:oMath>
        <m:r>
          <w:rPr>
            <w:rFonts w:ascii="Cambria Math" w:eastAsiaTheme="minorEastAsia" w:hAnsi="Cambria Math"/>
            <w:sz w:val="20"/>
            <w:szCs w:val="20"/>
          </w:rPr>
          <m:t>μ</m:t>
        </m:r>
      </m:oMath>
      <w:r w:rsidRPr="00600D3E">
        <w:rPr>
          <w:rFonts w:ascii="Times New Roman" w:eastAsiaTheme="minorEastAsia" w:hAnsi="Times New Roman"/>
          <w:sz w:val="20"/>
          <w:szCs w:val="20"/>
        </w:rPr>
        <w:t xml:space="preserve"> are independent from the field strengths. For ferroelectric and ferromagnetic materials, the relationship of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cannot be given by a linear function, and it is not even a single valued function (hysteresis).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For materials which show anisotropy on macroscopic scale, Eq. (1.10-1.11) are not valid, therefore the following more general material equations are used instead:</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m:t>
        </m:r>
        <m:m>
          <m:mPr>
            <m:baseJc m:val="top"/>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ε</m:t>
              </m:r>
            </m:e>
          </m:mr>
          <m:mr>
            <m:e>
              <m:acc>
                <m:accPr>
                  <m:chr m:val="̿"/>
                  <m:ctrlPr>
                    <w:rPr>
                      <w:rFonts w:ascii="Cambria Math" w:eastAsiaTheme="minorEastAsia" w:hAnsi="Cambria Math"/>
                      <w:i/>
                      <w:sz w:val="20"/>
                      <w:szCs w:val="20"/>
                    </w:rPr>
                  </m:ctrlPr>
                </m:accPr>
                <m:e/>
              </m:acc>
            </m:e>
          </m:mr>
        </m:m>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m:t>
        </m:r>
        <m:m>
          <m:mPr>
            <m:baseJc m:val="top"/>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μ</m:t>
              </m:r>
            </m:e>
          </m:mr>
          <m:mr>
            <m:e>
              <m:acc>
                <m:accPr>
                  <m:chr m:val="̿"/>
                  <m:ctrlPr>
                    <w:rPr>
                      <w:rFonts w:ascii="Cambria Math" w:eastAsiaTheme="minorEastAsia" w:hAnsi="Cambria Math"/>
                      <w:i/>
                      <w:sz w:val="20"/>
                      <w:szCs w:val="20"/>
                    </w:rPr>
                  </m:ctrlPr>
                </m:accPr>
                <m:e/>
              </m:acc>
            </m:e>
          </m:mr>
        </m:m>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m>
          <m:mPr>
            <m:baseJc m:val="top"/>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ε</m:t>
              </m:r>
            </m:e>
          </m:mr>
          <m:mr>
            <m:e>
              <m:acc>
                <m:accPr>
                  <m:chr m:val="̿"/>
                  <m:ctrlPr>
                    <w:rPr>
                      <w:rFonts w:ascii="Cambria Math" w:eastAsiaTheme="minorEastAsia" w:hAnsi="Cambria Math"/>
                      <w:i/>
                      <w:sz w:val="20"/>
                      <w:szCs w:val="20"/>
                    </w:rPr>
                  </m:ctrlPr>
                </m:accPr>
                <m:e/>
              </m:acc>
            </m:e>
          </m:mr>
        </m:m>
      </m:oMath>
      <w:r w:rsidRPr="00600D3E">
        <w:rPr>
          <w:rFonts w:ascii="Times New Roman" w:eastAsiaTheme="minorEastAsia" w:hAnsi="Times New Roman"/>
          <w:sz w:val="20"/>
          <w:szCs w:val="20"/>
        </w:rPr>
        <w:t xml:space="preserve"> is the dielectric, </w:t>
      </w:r>
      <m:oMath>
        <m:m>
          <m:mPr>
            <m:baseJc m:val="top"/>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μ</m:t>
              </m:r>
            </m:e>
          </m:mr>
          <m:mr>
            <m:e>
              <m:acc>
                <m:accPr>
                  <m:chr m:val="̿"/>
                  <m:ctrlPr>
                    <w:rPr>
                      <w:rFonts w:ascii="Cambria Math" w:eastAsiaTheme="minorEastAsia" w:hAnsi="Cambria Math"/>
                      <w:i/>
                      <w:sz w:val="20"/>
                      <w:szCs w:val="20"/>
                    </w:rPr>
                  </m:ctrlPr>
                </m:accPr>
                <m:e/>
              </m:acc>
            </m:e>
          </m:mr>
        </m:m>
      </m:oMath>
      <w:r w:rsidRPr="00600D3E">
        <w:rPr>
          <w:rFonts w:ascii="Times New Roman" w:eastAsiaTheme="minorEastAsia" w:hAnsi="Times New Roman"/>
          <w:sz w:val="20"/>
          <w:szCs w:val="20"/>
        </w:rPr>
        <w:t xml:space="preserve">is the magnetic permeability tensor. In this case usually the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 xml:space="preserve"> and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 xml:space="preserve"> and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vectors are not parallel.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In a conductive medium the current density is usually not pre defined, but is defined by the strength of the electric field. For homogenous and isotropic bodies, this relationship is given by the differential Ohm's Law:</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=γ</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(1.12)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eastAsiaTheme="minorEastAsia" w:hAnsi="Cambria Math"/>
            <w:sz w:val="20"/>
            <w:szCs w:val="20"/>
          </w:rPr>
          <m:t>γ</m:t>
        </m:r>
      </m:oMath>
      <w:r w:rsidRPr="00600D3E">
        <w:rPr>
          <w:rFonts w:ascii="Times New Roman" w:eastAsiaTheme="minorEastAsia" w:hAnsi="Times New Roman"/>
          <w:sz w:val="20"/>
          <w:szCs w:val="20"/>
        </w:rPr>
        <w:t xml:space="preserve"> is the electrical conductivity. This material property also depends on temperature, frequency and on other parameters connected to the inner structure of the material. However, phenomenological electrodynamics does not deal with these effects, </w:t>
      </w:r>
      <m:oMath>
        <m:r>
          <w:rPr>
            <w:rFonts w:ascii="Cambria Math" w:eastAsiaTheme="minorEastAsia" w:hAnsi="Cambria Math"/>
            <w:sz w:val="20"/>
            <w:szCs w:val="20"/>
          </w:rPr>
          <m:t>γ</m:t>
        </m:r>
      </m:oMath>
      <w:r w:rsidRPr="00600D3E">
        <w:rPr>
          <w:rFonts w:ascii="Times New Roman" w:eastAsiaTheme="minorEastAsia" w:hAnsi="Times New Roman"/>
          <w:sz w:val="20"/>
          <w:szCs w:val="20"/>
        </w:rPr>
        <w:t xml:space="preserve"> electrical conductivity is considered a known constant.</w:t>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1.3 The special phenomena of electrodynamics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With the Maxwell equations all the electromagnetic phenomena can be described in a theoretical way. There are however some phenomena, which do not require the usage of the (1.1) – (1.4) equations in their general form. Because of the high number of these phenomena, it is common to divide electrodynamics into different chapters.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We deal with statics if the physical quantities are constant with time, the charges are in permanent magnetic state and there is no flowing current. In the Maxwell equations then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and </w:t>
      </w:r>
      <m:oMath>
        <m:f>
          <m:fPr>
            <m:ctrlPr>
              <w:rPr>
                <w:rFonts w:ascii="Cambria Math" w:eastAsiaTheme="minorEastAsia" w:hAnsi="Cambria Math"/>
                <w:i/>
                <w:sz w:val="20"/>
                <w:szCs w:val="20"/>
              </w:rPr>
            </m:ctrlPr>
          </m:fPr>
          <m:num>
            <m:r>
              <w:rPr>
                <w:rFonts w:ascii="Cambria Math" w:hAnsi="Cambria Math"/>
                <w:sz w:val="20"/>
                <w:szCs w:val="20"/>
              </w:rPr>
              <m:t>∂</m:t>
            </m:r>
          </m:num>
          <m:den>
            <m:r>
              <w:rPr>
                <w:rFonts w:ascii="Cambria Math" w:hAnsi="Cambria Math"/>
                <w:sz w:val="20"/>
                <w:szCs w:val="20"/>
              </w:rPr>
              <m:t>∂t</m:t>
            </m:r>
          </m:den>
        </m:f>
        <m:r>
          <w:rPr>
            <w:rFonts w:ascii="Cambria Math" w:eastAsiaTheme="minorEastAsia" w:hAnsi="Cambria Math"/>
            <w:sz w:val="20"/>
            <w:szCs w:val="20"/>
          </w:rPr>
          <m:t>=0.</m:t>
        </m:r>
      </m:oMath>
    </w:p>
    <w:p w:rsidR="00CF054D" w:rsidRPr="00600D3E" w:rsidRDefault="00CF054D" w:rsidP="00680979">
      <w:pPr>
        <w:rPr>
          <w:rFonts w:ascii="Times New Roman" w:eastAsiaTheme="minorEastAsia" w:hAnsi="Times New Roman"/>
          <w:sz w:val="20"/>
          <w:szCs w:val="20"/>
          <w:u w:val="single"/>
        </w:rPr>
      </w:pPr>
      <w:r w:rsidRPr="00600D3E">
        <w:rPr>
          <w:rFonts w:ascii="Times New Roman" w:eastAsiaTheme="minorEastAsia" w:hAnsi="Times New Roman"/>
          <w:sz w:val="20"/>
          <w:szCs w:val="20"/>
        </w:rPr>
        <w:t xml:space="preserve">The basic equation of </w:t>
      </w:r>
      <w:r w:rsidRPr="00600D3E">
        <w:rPr>
          <w:rFonts w:ascii="Times New Roman" w:eastAsiaTheme="minorEastAsia" w:hAnsi="Times New Roman"/>
          <w:sz w:val="20"/>
          <w:szCs w:val="20"/>
          <w:u w:val="single"/>
        </w:rPr>
        <w:t>electrostatics: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rot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=0</m:t>
        </m:r>
      </m:oMath>
      <w:r w:rsidRPr="00600D3E">
        <w:rPr>
          <w:rFonts w:ascii="Times New Roman" w:eastAsiaTheme="minorEastAsia" w:hAnsi="Times New Roman"/>
          <w:sz w:val="20"/>
          <w:szCs w:val="20"/>
        </w:rPr>
        <w:tab/>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 xml:space="preserve">=0,  </m:t>
        </m:r>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=0</m:t>
        </m:r>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div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=0</m:t>
        </m:r>
      </m:oMath>
      <w:r w:rsidRPr="00600D3E">
        <w:rPr>
          <w:rFonts w:ascii="Times New Roman" w:eastAsiaTheme="minorEastAsia" w:hAnsi="Times New Roman"/>
          <w:sz w:val="20"/>
          <w:szCs w:val="20"/>
        </w:rPr>
        <w:tab/>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=ε</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p>
    <w:p w:rsidR="00CF054D" w:rsidRPr="00600D3E" w:rsidRDefault="00CF054D" w:rsidP="00680979">
      <w:pPr>
        <w:rPr>
          <w:rFonts w:ascii="Times New Roman" w:eastAsiaTheme="minorEastAsia" w:hAnsi="Times New Roman"/>
          <w:sz w:val="20"/>
          <w:szCs w:val="20"/>
          <w:u w:val="single"/>
        </w:rPr>
      </w:pPr>
      <w:r w:rsidRPr="00600D3E">
        <w:rPr>
          <w:rFonts w:ascii="Times New Roman" w:eastAsiaTheme="minorEastAsia" w:hAnsi="Times New Roman"/>
          <w:sz w:val="20"/>
          <w:szCs w:val="20"/>
        </w:rPr>
        <w:t xml:space="preserve">The basic equations of </w:t>
      </w:r>
      <w:r w:rsidRPr="00600D3E">
        <w:rPr>
          <w:rFonts w:ascii="Times New Roman" w:eastAsiaTheme="minorEastAsia" w:hAnsi="Times New Roman"/>
          <w:sz w:val="20"/>
          <w:szCs w:val="20"/>
          <w:u w:val="single"/>
        </w:rPr>
        <w:t>magnetostatics: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rot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=0</m:t>
        </m:r>
      </m:oMath>
      <w:r w:rsidRPr="00600D3E">
        <w:rPr>
          <w:rFonts w:ascii="Times New Roman" w:eastAsiaTheme="minorEastAsia" w:hAnsi="Times New Roman"/>
          <w:sz w:val="20"/>
          <w:szCs w:val="20"/>
        </w:rPr>
        <w:tab/>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 xml:space="preserve">=0,  </m:t>
        </m:r>
        <m:acc>
          <m:accPr>
            <m:chr m:val="⃑"/>
            <m:ctrlPr>
              <w:rPr>
                <w:rFonts w:ascii="Cambria Math" w:eastAsiaTheme="minorEastAsia" w:hAnsi="Cambria Math"/>
                <w:i/>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=0</m:t>
        </m:r>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div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=0</m:t>
        </m:r>
      </m:oMath>
      <w:r w:rsidRPr="00600D3E">
        <w:rPr>
          <w:rFonts w:ascii="Times New Roman" w:eastAsiaTheme="minorEastAsia" w:hAnsi="Times New Roman"/>
          <w:sz w:val="20"/>
          <w:szCs w:val="20"/>
        </w:rPr>
        <w:tab/>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We talk about </w:t>
      </w:r>
      <w:r w:rsidRPr="00600D3E">
        <w:rPr>
          <w:rFonts w:ascii="Times New Roman" w:eastAsiaTheme="minorEastAsia" w:hAnsi="Times New Roman"/>
          <w:sz w:val="20"/>
          <w:szCs w:val="20"/>
          <w:u w:val="single"/>
        </w:rPr>
        <w:t>stationary currents</w:t>
      </w:r>
      <w:r w:rsidRPr="00600D3E">
        <w:rPr>
          <w:rFonts w:ascii="Times New Roman" w:eastAsiaTheme="minorEastAsia" w:hAnsi="Times New Roman"/>
          <w:sz w:val="20"/>
          <w:szCs w:val="20"/>
        </w:rPr>
        <w:t xml:space="preserve"> when the flowing currents in the conducting medium are independent from time. It is easy to see that in this case there is no volume charge density in the Maxwell equations.  The continuity equation of charge:</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hAnsi="Cambria Math"/>
                <w:sz w:val="20"/>
                <w:szCs w:val="20"/>
              </w:rPr>
              <m:t>∂ρ</m:t>
            </m:r>
          </m:num>
          <m:den>
            <m:r>
              <w:rPr>
                <w:rFonts w:ascii="Cambria Math" w:hAnsi="Cambria Math"/>
                <w:sz w:val="20"/>
                <w:szCs w:val="20"/>
              </w:rPr>
              <m:t>∂t</m:t>
            </m:r>
          </m:den>
        </m:f>
        <m:r>
          <w:rPr>
            <w:rFonts w:ascii="Cambria Math" w:eastAsiaTheme="minorEastAsia" w:hAnsi="Cambria Math"/>
            <w:sz w:val="20"/>
            <w:szCs w:val="20"/>
          </w:rPr>
          <m:t xml:space="preserve">+div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and using the differential Ohm’s law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=γ</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based on Eq(1.3) we get</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hAnsi="Cambria Math"/>
                <w:sz w:val="20"/>
                <w:szCs w:val="20"/>
              </w:rPr>
              <m:t>∂ρ</m:t>
            </m:r>
          </m:num>
          <m:den>
            <m:r>
              <w:rPr>
                <w:rFonts w:ascii="Cambria Math" w:hAnsi="Cambria Math"/>
                <w:sz w:val="20"/>
                <w:szCs w:val="20"/>
              </w:rPr>
              <m:t>∂t</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m:t>
            </m:r>
          </m:den>
        </m:f>
        <m:r>
          <w:rPr>
            <w:rFonts w:ascii="Cambria Math" w:eastAsiaTheme="minorEastAsia" w:hAnsi="Cambria Math"/>
            <w:sz w:val="20"/>
            <w:szCs w:val="20"/>
          </w:rPr>
          <m:t>ρ=0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If we assume that inside the conducting media at t=</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there is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volume charge density, then by solving the above equation we get</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ρ</m:t>
        </m:r>
        <m:d>
          <m:dPr>
            <m:ctrlPr>
              <w:rPr>
                <w:rFonts w:ascii="Cambria Math" w:eastAsiaTheme="minorEastAsia" w:hAnsi="Cambria Math"/>
                <w:i/>
                <w:sz w:val="20"/>
                <w:szCs w:val="20"/>
              </w:rPr>
            </m:ctrlPr>
          </m:dPr>
          <m:e>
            <m:r>
              <w:rPr>
                <w:rFonts w:ascii="Cambria Math" w:eastAsiaTheme="minorEastAsia" w:hAnsi="Cambria Math"/>
                <w:sz w:val="20"/>
                <w:szCs w:val="20"/>
              </w:rPr>
              <m:t>t</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t</m:t>
                </m:r>
              </m:num>
              <m:den>
                <m:r>
                  <w:rPr>
                    <w:rFonts w:ascii="Cambria Math" w:eastAsiaTheme="minorEastAsia" w:hAnsi="Cambria Math"/>
                    <w:sz w:val="20"/>
                    <w:szCs w:val="20"/>
                  </w:rPr>
                  <m:t>τ</m:t>
                </m:r>
              </m:den>
            </m:f>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 xml:space="preserve">where </w:t>
      </w:r>
      <m:oMath>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m:t>
            </m:r>
          </m:den>
        </m:f>
      </m:oMath>
      <w:r w:rsidRPr="00600D3E">
        <w:rPr>
          <w:rFonts w:ascii="Times New Roman" w:eastAsiaTheme="minorEastAsia" w:hAnsi="Times New Roman"/>
          <w:sz w:val="20"/>
          <w:szCs w:val="20"/>
        </w:rPr>
        <w:t xml:space="preserve">  is the relaxation time of the medium. This equation indicates that the volume charge density decreases exponentially. (During the relaxation time it decreases by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e</m:t>
            </m:r>
          </m:den>
        </m:f>
      </m:oMath>
      <w:r w:rsidRPr="00600D3E">
        <w:rPr>
          <w:rFonts w:ascii="Times New Roman" w:eastAsiaTheme="minorEastAsia" w:hAnsi="Times New Roman"/>
          <w:sz w:val="20"/>
          <w:szCs w:val="20"/>
        </w:rPr>
        <w:t xml:space="preserve"> ). This can be explained easily: the charges inside the conductor can move and because of their repelling effect they get to the surface of the conductor. Relaxation time describes this process. Rocks that are important from a geophysical point of view, limestone has the lowest conductivity (</w:t>
      </w:r>
      <m:oMath>
        <m:r>
          <w:rPr>
            <w:rFonts w:ascii="Cambria Math" w:eastAsiaTheme="minorEastAsia" w:hAnsi="Cambria Math"/>
            <w:sz w:val="20"/>
            <w:szCs w:val="20"/>
          </w:rPr>
          <m:t>γ≈</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Ωm</m:t>
            </m:r>
          </m:den>
        </m:f>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which results in </w:t>
      </w:r>
      <m:oMath>
        <m:r>
          <w:rPr>
            <w:rFonts w:ascii="Cambria Math" w:eastAsiaTheme="minorEastAsia" w:hAnsi="Cambria Math"/>
            <w:sz w:val="20"/>
            <w:szCs w:val="20"/>
          </w:rPr>
          <m:t>τ≈</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-10</m:t>
            </m:r>
          </m:sup>
        </m:sSup>
        <m:r>
          <w:rPr>
            <w:rFonts w:ascii="Cambria Math" w:eastAsiaTheme="minorEastAsia" w:hAnsi="Cambria Math"/>
            <w:sz w:val="20"/>
            <w:szCs w:val="20"/>
          </w:rPr>
          <m:t>s</m:t>
        </m:r>
      </m:oMath>
      <w:r w:rsidRPr="00600D3E">
        <w:rPr>
          <w:rFonts w:ascii="Times New Roman" w:eastAsiaTheme="minorEastAsia" w:hAnsi="Times New Roman"/>
          <w:sz w:val="20"/>
          <w:szCs w:val="20"/>
        </w:rPr>
        <w:t xml:space="preserve">. For other rocks </w:t>
      </w:r>
      <m:oMath>
        <m:r>
          <w:rPr>
            <w:rFonts w:ascii="Cambria Math" w:eastAsiaTheme="minorEastAsia" w:hAnsi="Cambria Math"/>
            <w:sz w:val="20"/>
            <w:szCs w:val="20"/>
          </w:rPr>
          <m:t>τ</m:t>
        </m:r>
      </m:oMath>
      <w:r w:rsidRPr="00600D3E">
        <w:rPr>
          <w:rFonts w:ascii="Times New Roman" w:eastAsiaTheme="minorEastAsia" w:hAnsi="Times New Roman"/>
          <w:sz w:val="20"/>
          <w:szCs w:val="20"/>
        </w:rPr>
        <w:t xml:space="preserve"> is even smaller.</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So even if there are volume charges in the conductor, they get to the conductor’s surface in a very short time and their effect only last for the relaxation time. After a longer period, the volume charge density is zero. Therefore, in case of stationary processes the basic equations can be written as: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rot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m:oMath>
        <m:r>
          <w:rPr>
            <w:rFonts w:ascii="Cambria Math" w:eastAsiaTheme="minorEastAsia" w:hAnsi="Cambria Math"/>
            <w:sz w:val="20"/>
            <w:szCs w:val="20"/>
          </w:rPr>
          <m:t xml:space="preserve">rot </m:t>
        </m:r>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 xml:space="preserve">=0,  </m:t>
        </m:r>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div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=0</m:t>
        </m:r>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m:oMath>
        <m:r>
          <w:rPr>
            <w:rFonts w:ascii="Cambria Math" w:eastAsiaTheme="minorEastAsia" w:hAnsi="Cambria Math"/>
            <w:sz w:val="20"/>
            <w:szCs w:val="20"/>
          </w:rPr>
          <m:t xml:space="preserve">div </m:t>
        </m:r>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=0</m:t>
        </m:r>
      </m:oMath>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=ε</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oMath>
      <w:r w:rsidRPr="00600D3E">
        <w:rPr>
          <w:rFonts w:ascii="Times New Roman" w:eastAsiaTheme="minorEastAsia" w:hAnsi="Times New Roman"/>
          <w:sz w:val="20"/>
          <w:szCs w:val="20"/>
        </w:rPr>
        <w:tab/>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=γ</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We talk about </w:t>
      </w:r>
      <w:r w:rsidRPr="00600D3E">
        <w:rPr>
          <w:rFonts w:ascii="Times New Roman" w:eastAsiaTheme="minorEastAsia" w:hAnsi="Times New Roman"/>
          <w:sz w:val="20"/>
          <w:szCs w:val="20"/>
          <w:u w:val="single"/>
        </w:rPr>
        <w:t>Quasi-Stationary</w:t>
      </w:r>
      <w:r w:rsidRPr="00600D3E">
        <w:rPr>
          <w:rFonts w:ascii="Times New Roman" w:eastAsiaTheme="minorEastAsia" w:hAnsi="Times New Roman"/>
          <w:i/>
          <w:sz w:val="20"/>
          <w:szCs w:val="20"/>
        </w:rPr>
        <w:t xml:space="preserve"> </w:t>
      </w:r>
      <w:r w:rsidRPr="00600D3E">
        <w:rPr>
          <w:rFonts w:ascii="Times New Roman" w:eastAsiaTheme="minorEastAsia" w:hAnsi="Times New Roman"/>
          <w:sz w:val="20"/>
          <w:szCs w:val="20"/>
        </w:rPr>
        <w:t xml:space="preserve">processes when the displacement current density is negligible beside the current density flowing in the medium. The condition for this can be easily derived for phenomena that are time dependent by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up>
        </m:sSup>
      </m:oMath>
      <w:r w:rsidRPr="00600D3E">
        <w:rPr>
          <w:rFonts w:ascii="Times New Roman" w:eastAsiaTheme="minorEastAsia" w:hAnsi="Times New Roman"/>
          <w:sz w:val="20"/>
          <w:szCs w:val="20"/>
        </w:rPr>
        <w:t xml:space="preserve">. Let’s assume that in the medium the electric field strength is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oMath>
      <w:r w:rsidRPr="00600D3E">
        <w:rPr>
          <w:rFonts w:ascii="Times New Roman" w:eastAsiaTheme="minorEastAsia" w:hAnsi="Times New Roman"/>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up>
        </m:sSup>
      </m:oMath>
      <w:r w:rsidRPr="00600D3E">
        <w:rPr>
          <w:rFonts w:ascii="Times New Roman" w:eastAsiaTheme="minorEastAsia" w:hAnsi="Times New Roman"/>
          <w:sz w:val="20"/>
          <w:szCs w:val="20"/>
        </w:rPr>
        <w:t>. Then according to the differential Ohm’s law:</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=γ</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 the displacement current density</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D</m:t>
                </m:r>
              </m:e>
            </m:acc>
          </m:num>
          <m:den>
            <m:r>
              <w:rPr>
                <w:rFonts w:ascii="Cambria Math" w:eastAsiaTheme="minorEastAsia" w:hAnsi="Cambria Math"/>
                <w:sz w:val="20"/>
                <w:szCs w:val="20"/>
              </w:rPr>
              <m:t>∂t</m:t>
            </m:r>
          </m:den>
        </m:f>
        <m:r>
          <w:rPr>
            <w:rFonts w:ascii="Cambria Math" w:eastAsiaTheme="minorEastAsia" w:hAnsi="Cambria Math"/>
            <w:sz w:val="20"/>
            <w:szCs w:val="20"/>
          </w:rPr>
          <m:t xml:space="preserve">=iωt </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sSup>
          <m:sSupPr>
            <m:ctrlPr>
              <w:rPr>
                <w:rFonts w:ascii="Cambria Math" w:eastAsiaTheme="minorEastAsia" w:hAnsi="Cambria Math"/>
                <w:i/>
                <w:sz w:val="20"/>
                <w:szCs w:val="20"/>
              </w:rPr>
            </m:ctrlPr>
          </m:sSupPr>
          <m:e>
            <m:r>
              <w:rPr>
                <w:rFonts w:ascii="Cambria Math" w:eastAsiaTheme="minorEastAsia" w:hAnsi="Cambria Math"/>
                <w:sz w:val="20"/>
                <w:szCs w:val="20"/>
              </w:rPr>
              <m:t xml:space="preserve"> e</m:t>
            </m:r>
          </m:e>
          <m:sup>
            <m:r>
              <w:rPr>
                <w:rFonts w:ascii="Cambria Math" w:eastAsiaTheme="minorEastAsia" w:hAnsi="Cambria Math"/>
                <w:sz w:val="20"/>
                <w:szCs w:val="20"/>
              </w:rPr>
              <m:t>iωt</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D</m:t>
                </m:r>
              </m:e>
            </m:acc>
          </m:num>
          <m:den>
            <m:r>
              <w:rPr>
                <w:rFonts w:ascii="Cambria Math" w:eastAsiaTheme="minorEastAsia" w:hAnsi="Cambria Math"/>
                <w:sz w:val="20"/>
                <w:szCs w:val="20"/>
              </w:rPr>
              <m:t>∂t</m:t>
            </m:r>
          </m:den>
        </m:f>
      </m:oMath>
      <w:r w:rsidRPr="00600D3E">
        <w:rPr>
          <w:rFonts w:ascii="Times New Roman" w:eastAsiaTheme="minorEastAsia" w:hAnsi="Times New Roman"/>
          <w:sz w:val="20"/>
          <w:szCs w:val="20"/>
        </w:rPr>
        <w:t xml:space="preserve">  magnitude comparison lead to the </w:t>
      </w:r>
      <m:oMath>
        <m:r>
          <w:rPr>
            <w:rFonts w:ascii="Cambria Math" w:eastAsiaTheme="minorEastAsia" w:hAnsi="Cambria Math"/>
            <w:sz w:val="20"/>
            <w:szCs w:val="20"/>
          </w:rPr>
          <m:t>ω≪</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m:t>
            </m:r>
          </m:den>
        </m:f>
      </m:oMath>
      <w:r w:rsidRPr="00600D3E">
        <w:rPr>
          <w:rFonts w:ascii="Times New Roman" w:eastAsiaTheme="minorEastAsia" w:hAnsi="Times New Roman"/>
          <w:sz w:val="20"/>
          <w:szCs w:val="20"/>
        </w:rPr>
        <w:t xml:space="preserve"> relation.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This can also be written as </w:t>
      </w:r>
      <m:oMath>
        <m:r>
          <w:rPr>
            <w:rFonts w:ascii="Cambria Math" w:eastAsiaTheme="minorEastAsia" w:hAnsi="Cambria Math"/>
            <w:sz w:val="20"/>
            <w:szCs w:val="20"/>
          </w:rPr>
          <m:t>T≫τ</m:t>
        </m:r>
      </m:oMath>
      <w:r w:rsidRPr="00600D3E">
        <w:rPr>
          <w:rFonts w:ascii="Times New Roman" w:eastAsiaTheme="minorEastAsia" w:hAnsi="Times New Roman"/>
          <w:sz w:val="20"/>
          <w:szCs w:val="20"/>
        </w:rPr>
        <w:t xml:space="preserve">, where </w:t>
      </w:r>
      <m:oMath>
        <m:r>
          <w:rPr>
            <w:rFonts w:ascii="Cambria Math" w:eastAsiaTheme="minorEastAsia" w:hAnsi="Cambria Math"/>
            <w:sz w:val="20"/>
            <w:szCs w:val="20"/>
          </w:rPr>
          <m:t>T=</m:t>
        </m:r>
        <m:f>
          <m:fPr>
            <m:ctrlPr>
              <w:rPr>
                <w:rFonts w:ascii="Cambria Math" w:eastAsiaTheme="minorEastAsia" w:hAnsi="Cambria Math"/>
                <w:i/>
                <w:sz w:val="20"/>
                <w:szCs w:val="20"/>
              </w:rPr>
            </m:ctrlPr>
          </m:fPr>
          <m:num>
            <m:r>
              <w:rPr>
                <w:rFonts w:ascii="Cambria Math" w:eastAsiaTheme="minorEastAsia" w:hAnsi="Cambria Math"/>
                <w:sz w:val="20"/>
                <w:szCs w:val="20"/>
              </w:rPr>
              <m:t>2π</m:t>
            </m:r>
          </m:num>
          <m:den>
            <m:r>
              <w:rPr>
                <w:rFonts w:ascii="Cambria Math" w:eastAsiaTheme="minorEastAsia" w:hAnsi="Cambria Math"/>
                <w:sz w:val="20"/>
                <w:szCs w:val="20"/>
              </w:rPr>
              <m:t>ω</m:t>
            </m:r>
          </m:den>
        </m:f>
      </m:oMath>
      <w:r w:rsidRPr="00600D3E">
        <w:rPr>
          <w:rFonts w:ascii="Times New Roman" w:eastAsiaTheme="minorEastAsia" w:hAnsi="Times New Roman"/>
          <w:sz w:val="20"/>
          <w:szCs w:val="20"/>
        </w:rPr>
        <w:t xml:space="preserve"> is the period, </w:t>
      </w:r>
      <m:oMath>
        <m:r>
          <w:rPr>
            <w:rFonts w:ascii="Cambria Math" w:eastAsiaTheme="minorEastAsia" w:hAnsi="Cambria Math"/>
            <w:sz w:val="20"/>
            <w:szCs w:val="20"/>
          </w:rPr>
          <m:t>τ</m:t>
        </m:r>
      </m:oMath>
      <w:r w:rsidRPr="00600D3E">
        <w:rPr>
          <w:rFonts w:ascii="Times New Roman" w:eastAsiaTheme="minorEastAsia" w:hAnsi="Times New Roman"/>
          <w:sz w:val="20"/>
          <w:szCs w:val="20"/>
        </w:rPr>
        <w:t xml:space="preserve"> is the relaxation time as described earlier. It is obvious that volume charges cannot be in the medium in this case either.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0</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τ</m:t>
            </m:r>
          </m:den>
        </m:f>
      </m:oMath>
      <w:r w:rsidRPr="00600D3E">
        <w:rPr>
          <w:rFonts w:ascii="Times New Roman" w:eastAsiaTheme="minorEastAsia" w:hAnsi="Times New Roman"/>
          <w:sz w:val="20"/>
          <w:szCs w:val="20"/>
        </w:rPr>
        <w:t xml:space="preserve"> cutoff frequency in case of rocks is the smallest for limestone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0</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s</m:t>
            </m:r>
          </m:den>
        </m:f>
      </m:oMath>
      <w:r w:rsidRPr="00600D3E">
        <w:rPr>
          <w:rFonts w:ascii="Times New Roman" w:eastAsiaTheme="minorEastAsia" w:hAnsi="Times New Roman"/>
          <w:sz w:val="20"/>
          <w:szCs w:val="20"/>
        </w:rPr>
        <w:t xml:space="preserve"> . However, this is a very high frequency, the condition </w:t>
      </w:r>
      <m:oMath>
        <m:r>
          <w:rPr>
            <w:rFonts w:ascii="Cambria Math" w:eastAsiaTheme="minorEastAsia" w:hAnsi="Cambria Math"/>
            <w:sz w:val="20"/>
            <w:szCs w:val="20"/>
          </w:rPr>
          <m:t>ω≪</m:t>
        </m:r>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is practically always fulfilled in geophysical application. The basic equations of the quasi-stationary currents’ field:</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rot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m:oMath>
        <m:r>
          <w:rPr>
            <w:rFonts w:ascii="Cambria Math" w:eastAsiaTheme="minorEastAsia" w:hAnsi="Cambria Math"/>
            <w:sz w:val="20"/>
            <w:szCs w:val="20"/>
          </w:rPr>
          <m:t xml:space="preserve">rot </m:t>
        </m:r>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num>
          <m:den>
            <m:r>
              <w:rPr>
                <w:rFonts w:ascii="Cambria Math" w:eastAsiaTheme="minorEastAsia" w:hAnsi="Cambria Math"/>
                <w:sz w:val="20"/>
                <w:szCs w:val="20"/>
              </w:rPr>
              <m:t>∂t</m:t>
            </m:r>
          </m:den>
        </m:f>
        <m:r>
          <w:rPr>
            <w:rFonts w:ascii="Cambria Math" w:eastAsiaTheme="minorEastAsia" w:hAnsi="Cambria Math"/>
            <w:sz w:val="20"/>
            <w:szCs w:val="20"/>
          </w:rPr>
          <m:t xml:space="preserve">  </m:t>
        </m:r>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div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=0</m:t>
        </m:r>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m:oMath>
        <m:r>
          <w:rPr>
            <w:rFonts w:ascii="Cambria Math" w:eastAsiaTheme="minorEastAsia" w:hAnsi="Cambria Math"/>
            <w:sz w:val="20"/>
            <w:szCs w:val="20"/>
          </w:rPr>
          <m:t xml:space="preserve">div </m:t>
        </m:r>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=0</m:t>
        </m:r>
      </m:oMath>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=ε</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oMath>
      <w:r w:rsidRPr="00600D3E">
        <w:rPr>
          <w:rFonts w:ascii="Times New Roman" w:eastAsiaTheme="minorEastAsia" w:hAnsi="Times New Roman"/>
          <w:sz w:val="20"/>
          <w:szCs w:val="20"/>
        </w:rPr>
        <w:tab/>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=γ</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For </w:t>
      </w:r>
      <w:r w:rsidRPr="00600D3E">
        <w:rPr>
          <w:rFonts w:ascii="Times New Roman" w:eastAsiaTheme="minorEastAsia" w:hAnsi="Times New Roman"/>
          <w:sz w:val="20"/>
          <w:szCs w:val="20"/>
          <w:u w:val="single"/>
        </w:rPr>
        <w:t>fields that are changing rapidly with time</w:t>
      </w:r>
      <w:r w:rsidRPr="00600D3E">
        <w:rPr>
          <w:rFonts w:ascii="Times New Roman" w:eastAsiaTheme="minorEastAsia" w:hAnsi="Times New Roman"/>
          <w:sz w:val="20"/>
          <w:szCs w:val="20"/>
        </w:rPr>
        <w:t xml:space="preserve"> </w:t>
      </w:r>
      <m:oMath>
        <m:r>
          <w:rPr>
            <w:rFonts w:ascii="Cambria Math" w:eastAsiaTheme="minorEastAsia" w:hAnsi="Cambria Math"/>
            <w:sz w:val="20"/>
            <w:szCs w:val="20"/>
          </w:rPr>
          <m:t>(ω≫</m:t>
        </m:r>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0</m:t>
            </m:r>
          </m:sub>
        </m:sSub>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the displacement current density in Eq.(1.1) needs to be taken into consideration as well. In this case for describing electromagnetic phenomena we use the system of Maxwell equations (1.1) – (1.4).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br w:type="page"/>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lastRenderedPageBreak/>
        <w:t xml:space="preserve">2. Electromagnetic potentials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Maxwell equations are coupled partial differential equations. Their general solution cannot be written directly. Therefore, any method that simplifies the solution of the field equations is very useful. One of this method was the introduction of electromagnetic potentials.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Equation (1.4) can be trivially satisfied if we take the magnetic induction vector in the following form:</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=rot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(r,t)</m:t>
        </m:r>
      </m:oMath>
      <w:r w:rsidRPr="00600D3E">
        <w:rPr>
          <w:rFonts w:ascii="Times New Roman" w:eastAsiaTheme="minorEastAsia" w:hAnsi="Times New Roman"/>
          <w:sz w:val="20"/>
          <w:szCs w:val="20"/>
        </w:rPr>
        <w:t xml:space="preserve"> vector field for the time being is the unknown vector potential. With this (1.2) can be written as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num>
          <m:den>
            <m:r>
              <w:rPr>
                <w:rFonts w:ascii="Cambria Math" w:eastAsiaTheme="minorEastAsia" w:hAnsi="Cambria Math"/>
                <w:sz w:val="20"/>
                <w:szCs w:val="20"/>
              </w:rPr>
              <m:t>∂t</m:t>
            </m:r>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This equation can be trivially satisfied, if</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num>
          <m:den>
            <m:r>
              <w:rPr>
                <w:rFonts w:ascii="Cambria Math" w:eastAsiaTheme="minorEastAsia" w:hAnsi="Cambria Math"/>
                <w:sz w:val="20"/>
                <w:szCs w:val="20"/>
              </w:rPr>
              <m:t>∂t</m:t>
            </m:r>
          </m:den>
        </m:f>
        <m:r>
          <w:rPr>
            <w:rFonts w:ascii="Cambria Math" w:eastAsiaTheme="minorEastAsia" w:hAnsi="Cambria Math"/>
            <w:sz w:val="20"/>
            <w:szCs w:val="20"/>
          </w:rPr>
          <m:t>=-grad Ф</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eastAsiaTheme="minorEastAsia" w:hAnsi="Cambria Math"/>
            <w:sz w:val="20"/>
            <w:szCs w:val="20"/>
          </w:rPr>
          <m:t>Ф(r,t)</m:t>
        </m:r>
      </m:oMath>
      <w:r w:rsidRPr="00600D3E">
        <w:rPr>
          <w:rFonts w:ascii="Times New Roman" w:eastAsiaTheme="minorEastAsia" w:hAnsi="Times New Roman"/>
          <w:sz w:val="20"/>
          <w:szCs w:val="20"/>
        </w:rPr>
        <w:t xml:space="preserve"> is the presently unknown scalar potential which is an arbitrary, continuous function that is differentiable. With the vector- and scalar potential the electric field can be given as:</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=-grad Ф-</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num>
          <m:den>
            <m:r>
              <w:rPr>
                <w:rFonts w:ascii="Cambria Math" w:eastAsiaTheme="minorEastAsia" w:hAnsi="Cambria Math"/>
                <w:sz w:val="20"/>
                <w:szCs w:val="20"/>
              </w:rPr>
              <m:t>∂t</m:t>
            </m:r>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It can be seen that with the four introduced scalar function (</w:t>
      </w:r>
      <m:oMath>
        <m:r>
          <w:rPr>
            <w:rFonts w:ascii="Cambria Math" w:eastAsiaTheme="minorEastAsia" w:hAnsi="Cambria Math"/>
            <w:sz w:val="20"/>
            <w:szCs w:val="20"/>
          </w:rPr>
          <m:t>Ф,</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oMath>
      <w:r w:rsidRPr="00600D3E">
        <w:rPr>
          <w:rFonts w:ascii="Times New Roman" w:eastAsiaTheme="minorEastAsia" w:hAnsi="Times New Roman"/>
          <w:sz w:val="20"/>
          <w:szCs w:val="20"/>
        </w:rPr>
        <w:t xml:space="preserve">), (2.1), (2.2)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oMath>
      <w:r w:rsidRPr="00600D3E">
        <w:rPr>
          <w:rFonts w:ascii="Times New Roman" w:eastAsiaTheme="minorEastAsia" w:hAnsi="Times New Roman"/>
          <w:sz w:val="20"/>
          <w:szCs w:val="20"/>
        </w:rPr>
        <w:t xml:space="preserve"> i.e. six scalar fields can be defined.</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For the unknown potentials we can derive relationships based on (1.1) and (1.3) and on the material equations (1.10) and (1.11). Assuming a homogenous medium (</w:t>
      </w:r>
      <m:oMath>
        <m:r>
          <w:rPr>
            <w:rFonts w:ascii="Cambria Math" w:eastAsiaTheme="minorEastAsia" w:hAnsi="Cambria Math"/>
            <w:sz w:val="20"/>
            <w:szCs w:val="20"/>
          </w:rPr>
          <m:t>ε and μ are independent from location)</m:t>
        </m:r>
      </m:oMath>
      <w:r w:rsidRPr="00600D3E">
        <w:rPr>
          <w:rFonts w:ascii="Times New Roman" w:eastAsiaTheme="minorEastAsia" w:hAnsi="Times New Roman"/>
          <w:sz w:val="20"/>
          <w:szCs w:val="20"/>
        </w:rPr>
        <w:t xml:space="preserve"> based on (1.1) we get the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+grad (div</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r>
              <w:rPr>
                <w:rFonts w:ascii="Cambria Math" w:eastAsiaTheme="minorEastAsia" w:hAnsi="Cambria Math"/>
                <w:sz w:val="20"/>
                <w:szCs w:val="20"/>
              </w:rPr>
              <m:t>∂Ф</m:t>
            </m:r>
          </m:num>
          <m:den>
            <m:r>
              <w:rPr>
                <w:rFonts w:ascii="Cambria Math" w:eastAsiaTheme="minorEastAsia" w:hAnsi="Cambria Math"/>
                <w:sz w:val="20"/>
                <w:szCs w:val="20"/>
              </w:rPr>
              <m:t>∂t</m:t>
            </m:r>
          </m:den>
        </m:f>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 xml:space="preserve">(2.3)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where we used the</w:t>
      </w:r>
    </w:p>
    <w:p w:rsidR="00CF054D" w:rsidRPr="00600D3E" w:rsidRDefault="00CF054D" w:rsidP="00680979">
      <w:pPr>
        <w:rPr>
          <w:rFonts w:ascii="Times New Roman" w:eastAsiaTheme="minorEastAsia" w:hAnsi="Times New Roman"/>
          <w:sz w:val="20"/>
          <w:szCs w:val="20"/>
        </w:rPr>
      </w:pPr>
      <m:oMathPara>
        <m:oMathParaPr>
          <m:jc m:val="left"/>
        </m:oMathParaPr>
        <m:oMath>
          <m:r>
            <w:rPr>
              <w:rFonts w:ascii="Cambria Math" w:eastAsiaTheme="minorEastAsia" w:hAnsi="Cambria Math"/>
              <w:sz w:val="20"/>
              <w:szCs w:val="20"/>
            </w:rPr>
            <m:t xml:space="preserve">rot 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 xml:space="preserve">=grad 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oMath>
      </m:oMathPara>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identity. Similarly based on (1.3) we get the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∆Ф-εμ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Ф</m:t>
            </m:r>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ρ</m:t>
            </m:r>
          </m:num>
          <m:den>
            <m:r>
              <w:rPr>
                <w:rFonts w:ascii="Cambria Math" w:eastAsiaTheme="minorEastAsia" w:hAnsi="Cambria Math"/>
                <w:sz w:val="20"/>
                <w:szCs w:val="20"/>
              </w:rPr>
              <m:t>ε</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∂t</m:t>
            </m:r>
          </m:den>
        </m:f>
        <m:r>
          <w:rPr>
            <w:rFonts w:ascii="Cambria Math" w:eastAsiaTheme="minorEastAsia" w:hAnsi="Cambria Math"/>
            <w:sz w:val="20"/>
            <w:szCs w:val="20"/>
          </w:rPr>
          <m:t xml:space="preserve">(div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r>
              <w:rPr>
                <w:rFonts w:ascii="Cambria Math" w:eastAsiaTheme="minorEastAsia" w:hAnsi="Cambria Math"/>
                <w:sz w:val="20"/>
                <w:szCs w:val="20"/>
              </w:rPr>
              <m:t>∂Ф</m:t>
            </m:r>
          </m:num>
          <m:den>
            <m:r>
              <w:rPr>
                <w:rFonts w:ascii="Cambria Math" w:eastAsiaTheme="minorEastAsia" w:hAnsi="Cambria Math"/>
                <w:sz w:val="20"/>
                <w:szCs w:val="20"/>
              </w:rPr>
              <m:t>∂t</m:t>
            </m:r>
          </m:den>
        </m:f>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(2.3) and (2.4) are second order coupled linear partial differential equations of electromagnetic potentials. The solution of these mathematically is just as complex as the solution of the Maxwell equations. A significant simplification is possible if we examine the clear determination of potentials.</w:t>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2.1 Gauge transformation, Lorentz gauge condition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It can be seen easily that the electromagnetic potentials with the (2.1), (2.2) equations are not clearly determined. Let’s form the</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+grad χ</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new potential, where </w:t>
      </w:r>
      <m:oMath>
        <m:r>
          <w:rPr>
            <w:rFonts w:ascii="Cambria Math" w:eastAsiaTheme="minorEastAsia" w:hAnsi="Cambria Math"/>
            <w:sz w:val="20"/>
            <w:szCs w:val="20"/>
          </w:rPr>
          <m:t>χ</m:t>
        </m:r>
      </m:oMath>
      <w:r w:rsidRPr="00600D3E">
        <w:rPr>
          <w:rFonts w:ascii="Times New Roman" w:eastAsiaTheme="minorEastAsia" w:hAnsi="Times New Roman"/>
          <w:sz w:val="20"/>
          <w:szCs w:val="20"/>
        </w:rPr>
        <w:t xml:space="preserve"> is an arbitrary function. Based on (2.1) we can see that the vector space calculated with this is as follows:</w:t>
      </w:r>
    </w:p>
    <w:p w:rsidR="00CF054D" w:rsidRPr="00600D3E" w:rsidRDefault="00CF054D" w:rsidP="00680979">
      <w:pPr>
        <w:rPr>
          <w:rFonts w:ascii="Times New Roman" w:eastAsiaTheme="minorEastAsia" w:hAnsi="Times New Roman"/>
          <w:sz w:val="20"/>
          <w:szCs w:val="20"/>
        </w:rPr>
      </w:pPr>
      <m:oMathPara>
        <m:oMathParaPr>
          <m:jc m:val="left"/>
        </m:oMathParaP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 xml:space="preserve">=rot </m:t>
          </m:r>
          <m:acc>
            <m:accPr>
              <m:chr m:val="⃑"/>
              <m:ctrlPr>
                <w:rPr>
                  <w:rFonts w:ascii="Cambria Math" w:eastAsiaTheme="minorEastAsia" w:hAnsi="Cambria Math"/>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 xml:space="preserve">=rot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+rot grad χ</m:t>
          </m:r>
        </m:oMath>
      </m:oMathPara>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 xml:space="preserve">and it equals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 xml:space="preserve">=rot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oMath>
      <w:r w:rsidRPr="00600D3E">
        <w:rPr>
          <w:rFonts w:ascii="Times New Roman" w:eastAsiaTheme="minorEastAsia" w:hAnsi="Times New Roman"/>
          <w:sz w:val="20"/>
          <w:szCs w:val="20"/>
        </w:rPr>
        <w:t xml:space="preserve">, since </w:t>
      </w:r>
      <m:oMath>
        <m:r>
          <w:rPr>
            <w:rFonts w:ascii="Cambria Math" w:eastAsiaTheme="minorEastAsia" w:hAnsi="Cambria Math"/>
            <w:sz w:val="20"/>
            <w:szCs w:val="20"/>
          </w:rPr>
          <m:t>rot grad χ=0.</m:t>
        </m:r>
      </m:oMath>
      <w:r w:rsidRPr="00600D3E">
        <w:rPr>
          <w:rFonts w:ascii="Times New Roman" w:eastAsiaTheme="minorEastAsia" w:hAnsi="Times New Roman"/>
          <w:sz w:val="20"/>
          <w:szCs w:val="20"/>
        </w:rPr>
        <w:t xml:space="preserve"> So it clearly determines the vector potential (2.1) only to the extent of the gradient of an arbitrary </w:t>
      </w:r>
      <m:oMath>
        <m:r>
          <w:rPr>
            <w:rFonts w:ascii="Cambria Math" w:eastAsiaTheme="minorEastAsia" w:hAnsi="Cambria Math"/>
            <w:sz w:val="20"/>
            <w:szCs w:val="20"/>
          </w:rPr>
          <m:t>χ</m:t>
        </m:r>
      </m:oMath>
      <w:r w:rsidRPr="00600D3E">
        <w:rPr>
          <w:rFonts w:ascii="Times New Roman" w:eastAsiaTheme="minorEastAsia" w:hAnsi="Times New Roman"/>
          <w:sz w:val="20"/>
          <w:szCs w:val="20"/>
        </w:rPr>
        <w:t xml:space="preserve"> function. However, the vector potential modified or transformed according to (2.5) produces the same B vector space.</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Let’s modify the scalar potential according to:</w:t>
      </w:r>
    </w:p>
    <w:p w:rsidR="00CF054D" w:rsidRPr="00600D3E" w:rsidRDefault="00CF054D" w:rsidP="00680979">
      <w:pPr>
        <w:rPr>
          <w:rFonts w:ascii="Times New Roman" w:eastAsiaTheme="minorEastAsia" w:hAnsi="Times New Roman"/>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Ф</m:t>
            </m:r>
          </m:e>
          <m:sup>
            <m:r>
              <w:rPr>
                <w:rFonts w:ascii="Cambria Math" w:eastAsiaTheme="minorEastAsia" w:hAnsi="Cambria Math"/>
                <w:sz w:val="20"/>
                <w:szCs w:val="20"/>
              </w:rPr>
              <m:t>'</m:t>
            </m:r>
          </m:sup>
        </m:sSup>
        <m:r>
          <w:rPr>
            <w:rFonts w:ascii="Cambria Math" w:eastAsiaTheme="minorEastAsia" w:hAnsi="Cambria Math"/>
            <w:sz w:val="20"/>
            <w:szCs w:val="20"/>
          </w:rPr>
          <m:t>=Ф-</m:t>
        </m:r>
        <m:f>
          <m:fPr>
            <m:ctrlPr>
              <w:rPr>
                <w:rFonts w:ascii="Cambria Math" w:eastAsiaTheme="minorEastAsia" w:hAnsi="Cambria Math"/>
                <w:i/>
                <w:sz w:val="20"/>
                <w:szCs w:val="20"/>
              </w:rPr>
            </m:ctrlPr>
          </m:fPr>
          <m:num>
            <m:r>
              <w:rPr>
                <w:rFonts w:ascii="Cambria Math" w:eastAsiaTheme="minorEastAsia" w:hAnsi="Cambria Math"/>
                <w:sz w:val="20"/>
                <w:szCs w:val="20"/>
              </w:rPr>
              <m:t>∂χ</m:t>
            </m:r>
          </m:num>
          <m:den>
            <m:r>
              <w:rPr>
                <w:rFonts w:ascii="Cambria Math" w:eastAsiaTheme="minorEastAsia" w:hAnsi="Cambria Math"/>
                <w:sz w:val="20"/>
                <w:szCs w:val="20"/>
              </w:rPr>
              <m:t>∂t</m:t>
            </m:r>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then we get the</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=-grad</m:t>
        </m:r>
        <m:sSup>
          <m:sSupPr>
            <m:ctrlPr>
              <w:rPr>
                <w:rFonts w:ascii="Cambria Math" w:eastAsiaTheme="minorEastAsia" w:hAnsi="Cambria Math"/>
                <w:i/>
                <w:sz w:val="20"/>
                <w:szCs w:val="20"/>
              </w:rPr>
            </m:ctrlPr>
          </m:sSupPr>
          <m:e>
            <m:r>
              <w:rPr>
                <w:rFonts w:ascii="Cambria Math" w:eastAsiaTheme="minorEastAsia" w:hAnsi="Cambria Math"/>
                <w:sz w:val="20"/>
                <w:szCs w:val="20"/>
              </w:rPr>
              <m:t>Ф</m:t>
            </m:r>
          </m:e>
          <m:sup>
            <m:r>
              <w:rPr>
                <w:rFonts w:ascii="Cambria Math" w:eastAsiaTheme="minorEastAsia" w:hAnsi="Cambria Math"/>
                <w:sz w:val="20"/>
                <w:szCs w:val="20"/>
              </w:rPr>
              <m:t>'</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m:t>
            </m:r>
          </m:num>
          <m:den>
            <m:r>
              <w:rPr>
                <w:rFonts w:ascii="Cambria Math" w:eastAsiaTheme="minorEastAsia" w:hAnsi="Cambria Math"/>
                <w:sz w:val="20"/>
                <w:szCs w:val="20"/>
              </w:rPr>
              <m:t>∂t</m:t>
            </m:r>
          </m:den>
        </m:f>
        <m:r>
          <w:rPr>
            <w:rFonts w:ascii="Cambria Math" w:eastAsiaTheme="minorEastAsia" w:hAnsi="Cambria Math"/>
            <w:sz w:val="20"/>
            <w:szCs w:val="20"/>
          </w:rPr>
          <m:t>=-gradФ-</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num>
          <m:den>
            <m:r>
              <w:rPr>
                <w:rFonts w:ascii="Cambria Math" w:eastAsiaTheme="minorEastAsia" w:hAnsi="Cambria Math"/>
                <w:sz w:val="20"/>
                <w:szCs w:val="20"/>
              </w:rPr>
              <m:t>∂t</m:t>
            </m:r>
          </m:den>
        </m:f>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field strength, so according to (2.2)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modification of the electromagnetic potentials according to (2.5), (2.6) is called gauge transformation. This transformation leaves the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B</m:t>
            </m:r>
          </m:e>
        </m:acc>
      </m:oMath>
      <w:r w:rsidRPr="00600D3E">
        <w:rPr>
          <w:rFonts w:ascii="Times New Roman" w:eastAsiaTheme="minorEastAsia" w:hAnsi="Times New Roman"/>
          <w:sz w:val="20"/>
          <w:szCs w:val="20"/>
        </w:rPr>
        <w:t xml:space="preserve"> and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fields unchanged, so the system of Maxwell equations are not affected by this transformation. In other words, the Maxwell equations are invariant under the gauge transformation.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determination of potentials by (2.5), (2.6) is unclear, therefore additional restrictions need to be defined. These restrictions are given automatically by (2.3) and (2.4), because if we specify the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 xml:space="preserve">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r>
              <w:rPr>
                <w:rFonts w:ascii="Cambria Math" w:eastAsiaTheme="minorEastAsia" w:hAnsi="Cambria Math"/>
                <w:sz w:val="20"/>
                <w:szCs w:val="20"/>
              </w:rPr>
              <m:t>∂Ф</m:t>
            </m:r>
          </m:num>
          <m:den>
            <m:r>
              <w:rPr>
                <w:rFonts w:ascii="Cambria Math" w:eastAsiaTheme="minorEastAsia" w:hAnsi="Cambria Math"/>
                <w:sz w:val="20"/>
                <w:szCs w:val="20"/>
              </w:rPr>
              <m:t>∂t</m:t>
            </m:r>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then Eq. (2.3), (2.4) are simplified. Eq. (2.7) imposed on the potentials is called the Lorentz gauge condition.</w:t>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2.2 Potential equations, retarded potential</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If the (2.7) Lorentz gauge condition is fulfilled, then Eq. (2.3) and (2.4) take the following forms: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(2.8)</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∆Ф-εμ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Ф</m:t>
            </m:r>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ρ</m:t>
            </m:r>
          </m:num>
          <m:den>
            <m:r>
              <w:rPr>
                <w:rFonts w:ascii="Cambria Math" w:eastAsiaTheme="minorEastAsia" w:hAnsi="Cambria Math"/>
                <w:sz w:val="20"/>
                <w:szCs w:val="20"/>
              </w:rPr>
              <m:t>ε</m:t>
            </m:r>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These equations are inhomogeneous wave equations, or the so called d’Alembert differential equations. Having the Lorentz gauge condition, the potential equations become uncoupled thus the components of the vector potential and the scalar potential now can be determined independently from each other.</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solution of Eq. (2.9) is given by the sum of the general solution of the homogeneous equation and one particular solution of the non-homogenous equation. The solution of the homogenous equation (wave equation) will be discussed later. The particular solution can be written as follows.: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Ф</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,t</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4πε</m:t>
            </m:r>
          </m:den>
        </m:f>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V'</m:t>
            </m:r>
          </m:sub>
          <m:sup/>
          <m:e>
            <m:f>
              <m:fPr>
                <m:ctrlPr>
                  <w:rPr>
                    <w:rFonts w:ascii="Cambria Math" w:eastAsiaTheme="minorEastAsia" w:hAnsi="Cambria Math"/>
                    <w:i/>
                    <w:sz w:val="20"/>
                    <w:szCs w:val="20"/>
                  </w:rPr>
                </m:ctrlPr>
              </m:fPr>
              <m:num>
                <m:r>
                  <w:rPr>
                    <w:rFonts w:ascii="Cambria Math" w:eastAsiaTheme="minorEastAsia" w:hAnsi="Cambria Math"/>
                    <w:sz w:val="20"/>
                    <w:szCs w:val="20"/>
                  </w:rPr>
                  <m:t>ρ(</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;t-</m:t>
                </m:r>
                <m:f>
                  <m:fPr>
                    <m:ctrlPr>
                      <w:rPr>
                        <w:rFonts w:ascii="Cambria Math" w:eastAsiaTheme="minorEastAsia" w:hAnsi="Cambria Math"/>
                        <w:i/>
                        <w:sz w:val="20"/>
                        <w:szCs w:val="20"/>
                      </w:rPr>
                    </m:ctrlPr>
                  </m:fPr>
                  <m:num>
                    <m:r>
                      <w:rPr>
                        <w:rFonts w:ascii="Cambria Math" w:eastAsiaTheme="minorEastAsia" w:hAnsi="Cambria Math"/>
                        <w:sz w:val="20"/>
                        <w:szCs w:val="20"/>
                      </w:rPr>
                      <m:t>R</m:t>
                    </m:r>
                  </m:num>
                  <m:den>
                    <m:r>
                      <w:rPr>
                        <w:rFonts w:ascii="Cambria Math" w:eastAsiaTheme="minorEastAsia" w:hAnsi="Cambria Math"/>
                        <w:sz w:val="20"/>
                        <w:szCs w:val="20"/>
                      </w:rPr>
                      <m:t>v</m:t>
                    </m:r>
                  </m:den>
                </m:f>
                <m:r>
                  <w:rPr>
                    <w:rFonts w:ascii="Cambria Math" w:eastAsiaTheme="minorEastAsia" w:hAnsi="Cambria Math"/>
                    <w:sz w:val="20"/>
                    <w:szCs w:val="20"/>
                  </w:rPr>
                  <m:t>)</m:t>
                </m:r>
              </m:num>
              <m:den>
                <m:r>
                  <w:rPr>
                    <w:rFonts w:ascii="Cambria Math" w:eastAsiaTheme="minorEastAsia" w:hAnsi="Cambria Math"/>
                    <w:sz w:val="20"/>
                    <w:szCs w:val="20"/>
                  </w:rPr>
                  <m:t>R</m:t>
                </m:r>
              </m:den>
            </m:f>
          </m:e>
        </m:nary>
        <m:sSub>
          <m:sSubPr>
            <m:ctrlPr>
              <w:rPr>
                <w:rFonts w:ascii="Cambria Math" w:eastAsiaTheme="minorEastAsia" w:hAnsi="Cambria Math"/>
                <w:i/>
                <w:sz w:val="20"/>
                <w:szCs w:val="20"/>
              </w:rPr>
            </m:ctrlPr>
          </m:sSubPr>
          <m:e>
            <m:r>
              <w:rPr>
                <w:rFonts w:ascii="Cambria Math" w:eastAsiaTheme="minorEastAsia" w:hAnsi="Cambria Math"/>
                <w:sz w:val="20"/>
                <w:szCs w:val="20"/>
              </w:rPr>
              <m:t>dx'</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dx'</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dx'</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(2.10)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eastAsiaTheme="minorEastAsia" w:hAnsi="Cambria Math"/>
            <w:sz w:val="20"/>
            <w:szCs w:val="20"/>
          </w:rPr>
          <m:t>R=</m:t>
        </m:r>
        <m:d>
          <m:dPr>
            <m:begChr m:val="|"/>
            <m:endChr m:val="|"/>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oMath>
      <w:r w:rsidRPr="00600D3E">
        <w:rPr>
          <w:rFonts w:ascii="Times New Roman" w:eastAsiaTheme="minorEastAsia" w:hAnsi="Times New Roman"/>
          <w:sz w:val="20"/>
          <w:szCs w:val="20"/>
        </w:rPr>
        <w:t xml:space="preserve">,  </w:t>
      </w:r>
      <m:oMath>
        <m:r>
          <w:rPr>
            <w:rFonts w:ascii="Cambria Math" w:eastAsiaTheme="minorEastAsia" w:hAnsi="Cambria Math"/>
            <w:sz w:val="20"/>
            <w:szCs w:val="20"/>
          </w:rPr>
          <m:t>v=</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den>
        </m:f>
      </m:oMath>
      <w:r w:rsidRPr="00600D3E">
        <w:rPr>
          <w:rFonts w:ascii="Times New Roman" w:eastAsiaTheme="minorEastAsia" w:hAnsi="Times New Roman"/>
          <w:sz w:val="20"/>
          <w:szCs w:val="20"/>
        </w:rPr>
        <w:t xml:space="preserve"> and the integration needs to be extended to that V’ part of the field where the charges are located.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According to the (2.10) expression the value of potential at point P of the field denoted by the vector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  at t time can be determined by the summation (integration) of the unit potentials deriving from the </w:t>
      </w:r>
      <m:oMath>
        <m:r>
          <w:rPr>
            <w:rFonts w:ascii="Cambria Math" w:eastAsiaTheme="minorEastAsia" w:hAnsi="Cambria Math"/>
            <w:sz w:val="20"/>
            <w:szCs w:val="20"/>
          </w:rPr>
          <m:t>dQ=ρdV'</m:t>
        </m:r>
      </m:oMath>
      <w:r w:rsidRPr="00600D3E">
        <w:rPr>
          <w:rFonts w:ascii="Times New Roman" w:eastAsiaTheme="minorEastAsia" w:hAnsi="Times New Roman"/>
          <w:sz w:val="20"/>
          <w:szCs w:val="20"/>
        </w:rPr>
        <w:t xml:space="preserve"> charges located in the dV’ unit volumes that are situated around point P’.</w:t>
      </w:r>
    </w:p>
    <w:p w:rsidR="00CF054D" w:rsidRPr="00600D3E" w:rsidRDefault="00CF054D" w:rsidP="00680979">
      <w:pPr>
        <w:rPr>
          <w:rFonts w:ascii="Times New Roman" w:eastAsiaTheme="minorEastAsia" w:hAnsi="Times New Roman"/>
          <w:sz w:val="20"/>
          <w:szCs w:val="20"/>
        </w:rPr>
      </w:pPr>
      <m:oMathPara>
        <m:oMathParaPr>
          <m:jc m:val="left"/>
        </m:oMathParaPr>
        <m:oMath>
          <m:r>
            <w:rPr>
              <w:rFonts w:ascii="Cambria Math" w:eastAsiaTheme="minorEastAsia" w:hAnsi="Cambria Math"/>
              <w:sz w:val="20"/>
              <w:szCs w:val="20"/>
            </w:rPr>
            <m:t>dФ</m:t>
          </m:r>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,t</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4π</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den>
          </m:f>
          <m:f>
            <m:fPr>
              <m:ctrlPr>
                <w:rPr>
                  <w:rFonts w:ascii="Cambria Math" w:eastAsiaTheme="minorEastAsia" w:hAnsi="Cambria Math"/>
                  <w:i/>
                  <w:sz w:val="20"/>
                  <w:szCs w:val="20"/>
                </w:rPr>
              </m:ctrlPr>
            </m:fPr>
            <m:num>
              <m:r>
                <w:rPr>
                  <w:rFonts w:ascii="Cambria Math" w:eastAsiaTheme="minorEastAsia" w:hAnsi="Cambria Math"/>
                  <w:sz w:val="20"/>
                  <w:szCs w:val="20"/>
                </w:rPr>
                <m:t>ρ(</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;t-</m:t>
              </m:r>
              <m:f>
                <m:fPr>
                  <m:ctrlPr>
                    <w:rPr>
                      <w:rFonts w:ascii="Cambria Math" w:eastAsiaTheme="minorEastAsia" w:hAnsi="Cambria Math"/>
                      <w:i/>
                      <w:sz w:val="20"/>
                      <w:szCs w:val="20"/>
                    </w:rPr>
                  </m:ctrlPr>
                </m:fPr>
                <m:num>
                  <m:r>
                    <w:rPr>
                      <w:rFonts w:ascii="Cambria Math" w:eastAsiaTheme="minorEastAsia" w:hAnsi="Cambria Math"/>
                      <w:sz w:val="20"/>
                      <w:szCs w:val="20"/>
                    </w:rPr>
                    <m:t>R</m:t>
                  </m:r>
                </m:num>
                <m:den>
                  <m:r>
                    <w:rPr>
                      <w:rFonts w:ascii="Cambria Math" w:eastAsiaTheme="minorEastAsia" w:hAnsi="Cambria Math"/>
                      <w:sz w:val="20"/>
                      <w:szCs w:val="20"/>
                    </w:rPr>
                    <m:t>v</m:t>
                  </m:r>
                </m:den>
              </m:f>
              <m:r>
                <w:rPr>
                  <w:rFonts w:ascii="Cambria Math" w:eastAsiaTheme="minorEastAsia" w:hAnsi="Cambria Math"/>
                  <w:sz w:val="20"/>
                  <w:szCs w:val="20"/>
                </w:rPr>
                <m:t>)</m:t>
              </m:r>
            </m:num>
            <m:den>
              <m:r>
                <w:rPr>
                  <w:rFonts w:ascii="Cambria Math" w:eastAsiaTheme="minorEastAsia" w:hAnsi="Cambria Math"/>
                  <w:sz w:val="20"/>
                  <w:szCs w:val="20"/>
                </w:rPr>
                <m:t>R</m:t>
              </m:r>
            </m:den>
          </m:f>
          <m:r>
            <w:rPr>
              <w:rFonts w:ascii="Cambria Math" w:eastAsiaTheme="minorEastAsia" w:hAnsi="Cambria Math"/>
              <w:sz w:val="20"/>
              <w:szCs w:val="20"/>
            </w:rPr>
            <m:t>dV'</m:t>
          </m:r>
        </m:oMath>
      </m:oMathPara>
    </w:p>
    <w:p w:rsidR="00CF054D" w:rsidRPr="00600D3E" w:rsidRDefault="00CF054D" w:rsidP="00680979">
      <w:pPr>
        <w:jc w:val="center"/>
        <w:rPr>
          <w:rFonts w:ascii="Times New Roman" w:eastAsiaTheme="minorEastAsia" w:hAnsi="Times New Roman"/>
          <w:sz w:val="20"/>
          <w:szCs w:val="20"/>
        </w:rPr>
      </w:pPr>
      <w:r w:rsidRPr="00600D3E">
        <w:rPr>
          <w:rFonts w:ascii="Times New Roman" w:hAnsi="Times New Roman"/>
          <w:noProof/>
          <w:sz w:val="20"/>
          <w:szCs w:val="20"/>
          <w:lang w:eastAsia="hu-HU"/>
        </w:rPr>
        <w:lastRenderedPageBreak/>
        <w:drawing>
          <wp:inline distT="0" distB="0" distL="0" distR="0" wp14:anchorId="0C2B4338" wp14:editId="72BE7E40">
            <wp:extent cx="2504285" cy="1914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7"/>
                    <a:stretch>
                      <a:fillRect/>
                    </a:stretch>
                  </pic:blipFill>
                  <pic:spPr>
                    <a:xfrm>
                      <a:off x="0" y="0"/>
                      <a:ext cx="2534618" cy="1937714"/>
                    </a:xfrm>
                    <a:prstGeom prst="rect">
                      <a:avLst/>
                    </a:prstGeom>
                  </pic:spPr>
                </pic:pic>
              </a:graphicData>
            </a:graphic>
          </wp:inline>
        </w:drawing>
      </w:r>
    </w:p>
    <w:p w:rsidR="00CF054D" w:rsidRPr="00600D3E" w:rsidRDefault="00CF054D" w:rsidP="00680979">
      <w:pPr>
        <w:jc w:val="center"/>
        <w:rPr>
          <w:rFonts w:ascii="Times New Roman" w:eastAsiaTheme="minorEastAsia" w:hAnsi="Times New Roman"/>
          <w:sz w:val="20"/>
          <w:szCs w:val="20"/>
        </w:rPr>
      </w:pPr>
      <w:r w:rsidRPr="00600D3E">
        <w:rPr>
          <w:rFonts w:ascii="Times New Roman" w:eastAsiaTheme="minorEastAsia" w:hAnsi="Times New Roman"/>
          <w:sz w:val="20"/>
          <w:szCs w:val="20"/>
        </w:rPr>
        <w:t>Figure 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integration needs to be extended to that V’ part of the field where the charges are located. At time t, the unit potential in point P is determined by the value of charge density of point P’ not at t but at time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m:t>
            </m:r>
          </m:sup>
        </m:sSup>
        <m:r>
          <w:rPr>
            <w:rFonts w:ascii="Cambria Math" w:eastAsiaTheme="minorEastAsia" w:hAnsi="Cambria Math"/>
            <w:sz w:val="20"/>
            <w:szCs w:val="20"/>
          </w:rPr>
          <m:t>=t-</m:t>
        </m:r>
        <m:f>
          <m:fPr>
            <m:ctrlPr>
              <w:rPr>
                <w:rFonts w:ascii="Cambria Math" w:eastAsiaTheme="minorEastAsia" w:hAnsi="Cambria Math"/>
                <w:i/>
                <w:sz w:val="20"/>
                <w:szCs w:val="20"/>
              </w:rPr>
            </m:ctrlPr>
          </m:fPr>
          <m:num>
            <m:r>
              <w:rPr>
                <w:rFonts w:ascii="Cambria Math" w:eastAsiaTheme="minorEastAsia" w:hAnsi="Cambria Math"/>
                <w:sz w:val="20"/>
                <w:szCs w:val="20"/>
              </w:rPr>
              <m:t>R</m:t>
            </m:r>
          </m:num>
          <m:den>
            <m:r>
              <w:rPr>
                <w:rFonts w:ascii="Cambria Math" w:eastAsiaTheme="minorEastAsia" w:hAnsi="Cambria Math"/>
                <w:sz w:val="20"/>
                <w:szCs w:val="20"/>
              </w:rPr>
              <m:t>v</m:t>
            </m:r>
          </m:den>
        </m:f>
      </m:oMath>
      <w:r w:rsidRPr="00600D3E">
        <w:rPr>
          <w:rFonts w:ascii="Times New Roman" w:eastAsiaTheme="minorEastAsia" w:hAnsi="Times New Roman"/>
          <w:sz w:val="20"/>
          <w:szCs w:val="20"/>
        </w:rPr>
        <w:t xml:space="preserve">. Since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 is the distance between point P and P’, v is the velocity of propagation of the electromagnetic effect, the </w:t>
      </w:r>
      <m:oMath>
        <m:f>
          <m:fPr>
            <m:ctrlPr>
              <w:rPr>
                <w:rFonts w:ascii="Cambria Math" w:eastAsiaTheme="minorEastAsia" w:hAnsi="Cambria Math"/>
                <w:i/>
                <w:sz w:val="20"/>
                <w:szCs w:val="20"/>
              </w:rPr>
            </m:ctrlPr>
          </m:fPr>
          <m:num>
            <m:r>
              <w:rPr>
                <w:rFonts w:ascii="Cambria Math" w:eastAsiaTheme="minorEastAsia" w:hAnsi="Cambria Math"/>
                <w:sz w:val="20"/>
                <w:szCs w:val="20"/>
              </w:rPr>
              <m:t>R</m:t>
            </m:r>
          </m:num>
          <m:den>
            <m:r>
              <w:rPr>
                <w:rFonts w:ascii="Cambria Math" w:eastAsiaTheme="minorEastAsia" w:hAnsi="Cambria Math"/>
                <w:sz w:val="20"/>
                <w:szCs w:val="20"/>
              </w:rPr>
              <m:t>v</m:t>
            </m:r>
          </m:den>
        </m:f>
      </m:oMath>
      <w:r w:rsidRPr="00600D3E">
        <w:rPr>
          <w:rFonts w:ascii="Times New Roman" w:eastAsiaTheme="minorEastAsia" w:hAnsi="Times New Roman"/>
          <w:sz w:val="20"/>
          <w:szCs w:val="20"/>
        </w:rPr>
        <w:t xml:space="preserve"> difference between the two times equals the time, in which the electromagnetic effect gets to point P from P’.</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Because of the electromagnetic effect’s finite velocity of propagation, the effect of the charge density change in point P’ occurs later (</w:t>
      </w:r>
      <m:oMath>
        <m:r>
          <w:rPr>
            <w:rFonts w:ascii="Cambria Math" w:eastAsiaTheme="minorEastAsia" w:hAnsi="Cambria Math"/>
            <w:sz w:val="20"/>
            <w:szCs w:val="20"/>
          </w:rPr>
          <m:t>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R</m:t>
            </m:r>
          </m:num>
          <m:den>
            <m:r>
              <w:rPr>
                <w:rFonts w:ascii="Cambria Math" w:eastAsiaTheme="minorEastAsia" w:hAnsi="Cambria Math"/>
                <w:sz w:val="20"/>
                <w:szCs w:val="20"/>
              </w:rPr>
              <m:t>v</m:t>
            </m:r>
          </m:den>
        </m:f>
      </m:oMath>
      <w:r w:rsidRPr="00600D3E">
        <w:rPr>
          <w:rFonts w:ascii="Times New Roman" w:eastAsiaTheme="minorEastAsia" w:hAnsi="Times New Roman"/>
          <w:sz w:val="20"/>
          <w:szCs w:val="20"/>
        </w:rPr>
        <w:t>) in point P (this delay is called retardation). The scalar potential (2.10) takes into consideration this retardation, and that is why the solution of Eq. (2.9) is called the retarded potential.</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solution of Eq. (2.8) can be written similarly</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d>
          <m:dPr>
            <m:ctrlPr>
              <w:rPr>
                <w:rFonts w:ascii="Cambria Math" w:eastAsiaTheme="minorEastAsia" w:hAnsi="Cambria Math"/>
                <w:i/>
                <w:sz w:val="20"/>
                <w:szCs w:val="20"/>
              </w:rPr>
            </m:ctrlPr>
          </m:dPr>
          <m:e>
            <m:r>
              <w:rPr>
                <w:rFonts w:ascii="Cambria Math" w:eastAsiaTheme="minorEastAsia" w:hAnsi="Cambria Math"/>
                <w:sz w:val="20"/>
                <w:szCs w:val="20"/>
              </w:rPr>
              <m:t>r,t</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μ</m:t>
            </m:r>
          </m:num>
          <m:den>
            <m:r>
              <w:rPr>
                <w:rFonts w:ascii="Cambria Math" w:eastAsiaTheme="minorEastAsia" w:hAnsi="Cambria Math"/>
                <w:sz w:val="20"/>
                <w:szCs w:val="20"/>
              </w:rPr>
              <m:t>4π</m:t>
            </m:r>
          </m:den>
        </m:f>
        <m:f>
          <m:fPr>
            <m:ctrlPr>
              <w:rPr>
                <w:rFonts w:ascii="Cambria Math" w:eastAsiaTheme="minorEastAsia" w:hAnsi="Cambria Math"/>
                <w:i/>
                <w:sz w:val="20"/>
                <w:szCs w:val="20"/>
              </w:rPr>
            </m:ctrlPr>
          </m:fPr>
          <m:num>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;t-</m:t>
            </m:r>
            <m:f>
              <m:fPr>
                <m:ctrlPr>
                  <w:rPr>
                    <w:rFonts w:ascii="Cambria Math" w:eastAsiaTheme="minorEastAsia" w:hAnsi="Cambria Math"/>
                    <w:i/>
                    <w:sz w:val="20"/>
                    <w:szCs w:val="20"/>
                  </w:rPr>
                </m:ctrlPr>
              </m:fPr>
              <m:num>
                <m:r>
                  <w:rPr>
                    <w:rFonts w:ascii="Cambria Math" w:eastAsiaTheme="minorEastAsia" w:hAnsi="Cambria Math"/>
                    <w:sz w:val="20"/>
                    <w:szCs w:val="20"/>
                  </w:rPr>
                  <m:t>R</m:t>
                </m:r>
              </m:num>
              <m:den>
                <m:r>
                  <w:rPr>
                    <w:rFonts w:ascii="Cambria Math" w:eastAsiaTheme="minorEastAsia" w:hAnsi="Cambria Math"/>
                    <w:sz w:val="20"/>
                    <w:szCs w:val="20"/>
                  </w:rPr>
                  <m:t>v</m:t>
                </m:r>
              </m:den>
            </m:f>
            <m:r>
              <w:rPr>
                <w:rFonts w:ascii="Cambria Math" w:eastAsiaTheme="minorEastAsia" w:hAnsi="Cambria Math"/>
                <w:sz w:val="20"/>
                <w:szCs w:val="20"/>
              </w:rPr>
              <m:t>)</m:t>
            </m:r>
          </m:num>
          <m:den>
            <m:r>
              <w:rPr>
                <w:rFonts w:ascii="Cambria Math" w:eastAsiaTheme="minorEastAsia" w:hAnsi="Cambria Math"/>
                <w:sz w:val="20"/>
                <w:szCs w:val="20"/>
              </w:rPr>
              <m:t>R</m:t>
            </m:r>
          </m:den>
        </m:f>
        <m:r>
          <w:rPr>
            <w:rFonts w:ascii="Cambria Math" w:eastAsiaTheme="minorEastAsia" w:hAnsi="Cambria Math"/>
            <w:sz w:val="20"/>
            <w:szCs w:val="20"/>
          </w:rPr>
          <m:t>dV'</m:t>
        </m:r>
      </m:oMath>
      <w:r w:rsidRPr="00600D3E">
        <w:rPr>
          <w:rFonts w:ascii="Times New Roman" w:eastAsiaTheme="minorEastAsia" w:hAnsi="Times New Roman"/>
          <w:sz w:val="20"/>
          <w:szCs w:val="20"/>
        </w:rPr>
        <w:t xml:space="preserve"> .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(2.11)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Based on (2.10) and (2.11) the sources </w:t>
      </w:r>
      <m:oMath>
        <m:r>
          <w:rPr>
            <w:rFonts w:ascii="Cambria Math" w:eastAsiaTheme="minorEastAsia" w:hAnsi="Cambria Math"/>
            <w:sz w:val="20"/>
            <w:szCs w:val="20"/>
          </w:rPr>
          <m:t>ρ</m:t>
        </m:r>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m:t>
                </m:r>
              </m:sup>
            </m:sSup>
          </m:e>
        </m:d>
        <m:r>
          <w:rPr>
            <w:rFonts w:ascii="Cambria Math" w:eastAsiaTheme="minorEastAsia" w:hAnsi="Cambria Math"/>
            <w:sz w:val="20"/>
            <w:szCs w:val="20"/>
          </w:rPr>
          <m:t xml:space="preserv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,t)</m:t>
        </m:r>
      </m:oMath>
      <w:r w:rsidRPr="00600D3E">
        <w:rPr>
          <w:rFonts w:ascii="Times New Roman" w:eastAsiaTheme="minorEastAsia" w:hAnsi="Times New Roman"/>
          <w:sz w:val="20"/>
          <w:szCs w:val="20"/>
        </w:rPr>
        <w:t xml:space="preserve"> are known, the retarded potentials and through (2.1), (2.2) the electromagnetic fields can be determined.</w:t>
      </w:r>
    </w:p>
    <w:p w:rsidR="00CF054D" w:rsidRPr="00600D3E" w:rsidRDefault="00CF054D" w:rsidP="00680979">
      <w:pPr>
        <w:rPr>
          <w:rFonts w:ascii="Times New Roman" w:eastAsiaTheme="minorEastAsia" w:hAnsi="Times New Roman"/>
          <w:sz w:val="20"/>
          <w:szCs w:val="20"/>
        </w:rPr>
      </w:pP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3. The wave equation and its solutions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We have already examined the particular solutions of Eq. (2.1) and (2.11), the retarded potentials. For the complete solution of the equations, the general solutions of the homogenous equations are also necessary. These equations jointly can be written as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ψ</m:t>
            </m:r>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m:rPr>
            <m:sty m:val="bi"/>
          </m:rPr>
          <w:rPr>
            <w:rFonts w:ascii="Cambria Math" w:eastAsiaTheme="minorEastAsia" w:hAnsi="Cambria Math"/>
            <w:sz w:val="20"/>
            <w:szCs w:val="20"/>
          </w:rPr>
          <m:t>ψ</m:t>
        </m:r>
      </m:oMath>
      <w:r w:rsidRPr="00600D3E">
        <w:rPr>
          <w:rFonts w:ascii="Times New Roman" w:eastAsiaTheme="minorEastAsia" w:hAnsi="Times New Roman"/>
          <w:b/>
          <w:sz w:val="20"/>
          <w:szCs w:val="20"/>
        </w:rPr>
        <w:t xml:space="preserve"> </w:t>
      </w:r>
      <w:r w:rsidRPr="00600D3E">
        <w:rPr>
          <w:rFonts w:ascii="Times New Roman" w:eastAsiaTheme="minorEastAsia" w:hAnsi="Times New Roman"/>
          <w:sz w:val="20"/>
          <w:szCs w:val="20"/>
        </w:rPr>
        <w:t xml:space="preserve">denotes one of followings: </w:t>
      </w: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m:t>
            </m:r>
          </m:sub>
        </m:sSub>
        <m:r>
          <w:rPr>
            <w:rFonts w:ascii="Cambria Math" w:eastAsiaTheme="minorEastAsia" w:hAnsi="Cambria Math"/>
            <w:sz w:val="20"/>
            <w:szCs w:val="20"/>
          </w:rPr>
          <m:t>, Ф</m:t>
        </m:r>
      </m:oMath>
      <w:r w:rsidRPr="00600D3E">
        <w:rPr>
          <w:rFonts w:ascii="Times New Roman" w:eastAsiaTheme="minorEastAsia" w:hAnsi="Times New Roman"/>
          <w:sz w:val="20"/>
          <w:szCs w:val="20"/>
        </w:rPr>
        <w:t xml:space="preserve"> and </w:t>
      </w:r>
      <m:oMath>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εμ</m:t>
            </m:r>
          </m:den>
        </m:f>
      </m:oMath>
      <w:r w:rsidRPr="00600D3E">
        <w:rPr>
          <w:rFonts w:ascii="Times New Roman" w:eastAsiaTheme="minorEastAsia" w:hAnsi="Times New Roman"/>
          <w:sz w:val="20"/>
          <w:szCs w:val="20"/>
        </w:rPr>
        <w:t>. Eq. (3.1) is called the wave equation. It is easy to see that in case of homogeneous isotropic insulators, a wave equation can be directly deduced for the field strengths (</w:t>
      </w:r>
      <m:oMath>
        <m:r>
          <w:rPr>
            <w:rFonts w:ascii="Cambria Math" w:eastAsiaTheme="minorEastAsia" w:hAnsi="Cambria Math"/>
            <w:sz w:val="20"/>
            <w:szCs w:val="20"/>
          </w:rPr>
          <m:t>ψ</m:t>
        </m:r>
      </m:oMath>
      <w:r w:rsidRPr="00600D3E">
        <w:rPr>
          <w:rFonts w:ascii="Times New Roman" w:eastAsiaTheme="minorEastAsia" w:hAnsi="Times New Roman"/>
          <w:sz w:val="20"/>
          <w:szCs w:val="20"/>
        </w:rPr>
        <w:sym w:font="Wingdings" w:char="F0E0"/>
      </w: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3</m:t>
            </m:r>
          </m:sub>
        </m:sSub>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The wave equations are present in other phenomena (acoustic, seismic) as well, then </w:t>
      </w:r>
      <m:oMath>
        <m:r>
          <w:rPr>
            <w:rFonts w:ascii="Cambria Math" w:eastAsiaTheme="minorEastAsia" w:hAnsi="Cambria Math"/>
            <w:sz w:val="20"/>
            <w:szCs w:val="20"/>
          </w:rPr>
          <m:t>ψ</m:t>
        </m:r>
      </m:oMath>
      <w:r w:rsidRPr="00600D3E">
        <w:rPr>
          <w:rFonts w:ascii="Times New Roman" w:eastAsiaTheme="minorEastAsia" w:hAnsi="Times New Roman"/>
          <w:sz w:val="20"/>
          <w:szCs w:val="20"/>
        </w:rPr>
        <w:t xml:space="preserve"> denotes e.g., pressure, density or displacement. In homogenous media the c quantity in Eq. (3.1) is constant. For the clear solution of the equation both initial- and boundary conditions need to be set. Finding a solution that satisfies these condition is usually a quite challenging mathematical task. To simplify the solution let’s assume that the source in the homogenous space is extremely far away, then we get the plane wave solution. </w:t>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3.1 The plane wave solution of the wave equation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We get a particular solution of the wave equation (3.1) with the transformation of the independent variables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u=ωt-(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v=ωt+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(3.3)</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are real constants. Based on (3.2) and (3.3) it can be seen that</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∂t</m:t>
            </m:r>
          </m:den>
        </m:f>
        <m:r>
          <w:rPr>
            <w:rFonts w:ascii="Cambria Math" w:eastAsiaTheme="minorEastAsia" w:hAnsi="Cambria Math"/>
            <w:sz w:val="20"/>
            <w:szCs w:val="20"/>
          </w:rPr>
          <m:t>=ω</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e>
        </m:d>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j</m:t>
                </m:r>
              </m:sub>
            </m:sSub>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j</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 thus</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num>
          <m:den>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x</m:t>
                </m:r>
              </m:e>
              <m:sub>
                <m:r>
                  <w:rPr>
                    <w:rFonts w:ascii="Cambria Math" w:eastAsiaTheme="minorEastAsia" w:hAnsi="Cambria Math"/>
                    <w:sz w:val="20"/>
                    <w:szCs w:val="20"/>
                  </w:rPr>
                  <m:t>j</m:t>
                </m:r>
              </m:sub>
              <m:sup>
                <m:r>
                  <w:rPr>
                    <w:rFonts w:ascii="Cambria Math" w:eastAsiaTheme="minorEastAsia" w:hAnsi="Cambria Math"/>
                    <w:sz w:val="20"/>
                    <w:szCs w:val="20"/>
                  </w:rPr>
                  <m:t>2</m:t>
                </m:r>
              </m:sup>
            </m:sSubSup>
          </m:den>
        </m:f>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j</m:t>
            </m:r>
          </m:sub>
          <m:sup>
            <m:r>
              <w:rPr>
                <w:rFonts w:ascii="Cambria Math" w:eastAsiaTheme="minorEastAsia" w:hAnsi="Cambria Math"/>
                <w:sz w:val="20"/>
                <w:szCs w:val="20"/>
              </w:rPr>
              <m:t>2</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 </w:t>
      </w:r>
      <w:r w:rsidRPr="00600D3E">
        <w:rPr>
          <w:rFonts w:ascii="Times New Roman" w:eastAsiaTheme="minorEastAsia" w:hAnsi="Times New Roman"/>
          <w:sz w:val="20"/>
          <w:szCs w:val="20"/>
        </w:rPr>
        <w:tab/>
        <w:t xml:space="preserve">j=1,2,3.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w:t>
      </w:r>
      <m:oMath>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d>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sign indicates that the differentiation inside the parenthesis needs to be done twice.</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Taking into consideration Eq. (3.4), the wave equation leads to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1</m:t>
            </m:r>
          </m:sub>
          <m:sup>
            <m:r>
              <w:rPr>
                <w:rFonts w:ascii="Cambria Math" w:eastAsiaTheme="minorEastAsia" w:hAnsi="Cambria Math"/>
                <w:sz w:val="20"/>
                <w:szCs w:val="20"/>
              </w:rPr>
              <m:t>2</m:t>
            </m:r>
          </m:sup>
        </m:sSubSup>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2</m:t>
            </m:r>
          </m:sub>
          <m:sup>
            <m:r>
              <w:rPr>
                <w:rFonts w:ascii="Cambria Math" w:eastAsiaTheme="minorEastAsia" w:hAnsi="Cambria Math"/>
                <w:sz w:val="20"/>
                <w:szCs w:val="20"/>
              </w:rPr>
              <m:t>2</m:t>
            </m:r>
          </m:sup>
        </m:sSubSup>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3</m:t>
            </m:r>
          </m:sub>
          <m:sup>
            <m:r>
              <w:rPr>
                <w:rFonts w:ascii="Cambria Math" w:eastAsiaTheme="minorEastAsia" w:hAnsi="Cambria Math"/>
                <w:sz w:val="20"/>
                <w:szCs w:val="20"/>
              </w:rPr>
              <m:t>2</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 xml:space="preserve"> ψ-</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 xml:space="preserve"> ψ=0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If the equation</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1</m:t>
            </m:r>
          </m:sub>
          <m:sup>
            <m:r>
              <w:rPr>
                <w:rFonts w:ascii="Cambria Math" w:eastAsiaTheme="minorEastAsia" w:hAnsi="Cambria Math"/>
                <w:sz w:val="20"/>
                <w:szCs w:val="20"/>
              </w:rPr>
              <m:t>2</m:t>
            </m:r>
          </m:sup>
        </m:sSubSup>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2</m:t>
            </m:r>
          </m:sub>
          <m:sup>
            <m:r>
              <w:rPr>
                <w:rFonts w:ascii="Cambria Math" w:eastAsiaTheme="minorEastAsia" w:hAnsi="Cambria Math"/>
                <w:sz w:val="20"/>
                <w:szCs w:val="20"/>
              </w:rPr>
              <m:t>2</m:t>
            </m:r>
          </m:sup>
        </m:sSubSup>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3</m:t>
            </m:r>
          </m:sub>
          <m:sup>
            <m:r>
              <w:rPr>
                <w:rFonts w:ascii="Cambria Math" w:eastAsiaTheme="minorEastAsia" w:hAnsi="Cambria Math"/>
                <w:sz w:val="20"/>
                <w:szCs w:val="20"/>
              </w:rPr>
              <m:t>2</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is fulfilled, then</w:t>
      </w:r>
    </w:p>
    <w:p w:rsidR="00CF054D" w:rsidRPr="00600D3E" w:rsidRDefault="00CF054D" w:rsidP="00680979">
      <w:pPr>
        <w:rPr>
          <w:rFonts w:ascii="Times New Roman" w:eastAsiaTheme="minorEastAsia" w:hAnsi="Times New Roman"/>
          <w:sz w:val="20"/>
          <w:szCs w:val="20"/>
        </w:rPr>
      </w:pPr>
      <m:oMath>
        <m:d>
          <m:dPr>
            <m:begChr m:val="{"/>
            <m:endChr m:val="}"/>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∂v</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∂u</m:t>
                        </m:r>
                      </m:den>
                    </m:f>
                  </m:e>
                </m:d>
              </m:e>
              <m:sup>
                <m:r>
                  <w:rPr>
                    <w:rFonts w:ascii="Cambria Math" w:eastAsiaTheme="minorEastAsia" w:hAnsi="Cambria Math"/>
                    <w:sz w:val="20"/>
                    <w:szCs w:val="20"/>
                  </w:rPr>
                  <m:t>2</m:t>
                </m:r>
              </m:sup>
            </m:sSup>
          </m:e>
        </m:d>
        <m:r>
          <w:rPr>
            <w:rFonts w:ascii="Cambria Math" w:eastAsiaTheme="minorEastAsia" w:hAnsi="Cambria Math"/>
            <w:sz w:val="20"/>
            <w:szCs w:val="20"/>
          </w:rPr>
          <m:t>ψ=0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or otherwise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4</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ψ</m:t>
            </m:r>
          </m:num>
          <m:den>
            <m:r>
              <w:rPr>
                <w:rFonts w:ascii="Cambria Math" w:eastAsiaTheme="minorEastAsia" w:hAnsi="Cambria Math"/>
                <w:sz w:val="20"/>
                <w:szCs w:val="20"/>
              </w:rPr>
              <m:t>∂u∂v</m:t>
            </m:r>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This equation can be trivially satisfied, if we take the function </w:t>
      </w:r>
      <m:oMath>
        <m:r>
          <w:rPr>
            <w:rFonts w:ascii="Cambria Math" w:eastAsiaTheme="minorEastAsia" w:hAnsi="Cambria Math"/>
            <w:sz w:val="20"/>
            <w:szCs w:val="20"/>
          </w:rPr>
          <m:t>ψ(u,v)</m:t>
        </m:r>
      </m:oMath>
      <w:r w:rsidRPr="00600D3E">
        <w:rPr>
          <w:rFonts w:ascii="Times New Roman" w:eastAsiaTheme="minorEastAsia" w:hAnsi="Times New Roman"/>
          <w:sz w:val="20"/>
          <w:szCs w:val="20"/>
        </w:rPr>
        <w:t xml:space="preserve"> in the following form</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d>
          <m:dPr>
            <m:ctrlPr>
              <w:rPr>
                <w:rFonts w:ascii="Cambria Math" w:eastAsiaTheme="minorEastAsia" w:hAnsi="Cambria Math"/>
                <w:i/>
                <w:sz w:val="20"/>
                <w:szCs w:val="20"/>
              </w:rPr>
            </m:ctrlPr>
          </m:dPr>
          <m:e>
            <m:r>
              <w:rPr>
                <w:rFonts w:ascii="Cambria Math" w:eastAsiaTheme="minorEastAsia" w:hAnsi="Cambria Math"/>
                <w:sz w:val="20"/>
                <w:szCs w:val="20"/>
              </w:rPr>
              <m:t>u,v</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u</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r>
          <w:rPr>
            <w:rFonts w:ascii="Cambria Math" w:eastAsiaTheme="minorEastAsia" w:hAnsi="Cambria Math"/>
            <w:sz w:val="20"/>
            <w:szCs w:val="20"/>
          </w:rPr>
          <m:t>(v)</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are arbitrary functions that can be differentiated at least twice. The solution of the wave equation (3.7) is called the d’Alambert-solution.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With the notation </w:t>
      </w:r>
      <m:oMath>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oMath>
      <w:r w:rsidRPr="00600D3E">
        <w:rPr>
          <w:rFonts w:ascii="Times New Roman" w:eastAsiaTheme="minorEastAsia" w:hAnsi="Times New Roman"/>
          <w:sz w:val="20"/>
          <w:szCs w:val="20"/>
        </w:rPr>
        <w:t>, Eq. (3.5) can be written as</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1</m:t>
                </m:r>
              </m:sub>
              <m:sup>
                <m:r>
                  <w:rPr>
                    <w:rFonts w:ascii="Cambria Math" w:eastAsiaTheme="minorEastAsia" w:hAnsi="Cambria Math"/>
                    <w:sz w:val="20"/>
                    <w:szCs w:val="20"/>
                  </w:rPr>
                  <m:t>2</m:t>
                </m:r>
              </m:sup>
            </m:sSubSup>
          </m:num>
          <m:den>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2</m:t>
                </m:r>
              </m:sub>
              <m:sup>
                <m:r>
                  <w:rPr>
                    <w:rFonts w:ascii="Cambria Math" w:eastAsiaTheme="minorEastAsia" w:hAnsi="Cambria Math"/>
                    <w:sz w:val="20"/>
                    <w:szCs w:val="20"/>
                  </w:rPr>
                  <m:t>2</m:t>
                </m:r>
              </m:sup>
            </m:sSubSup>
          </m:num>
          <m:den>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3</m:t>
                </m:r>
              </m:sub>
              <m:sup>
                <m:r>
                  <w:rPr>
                    <w:rFonts w:ascii="Cambria Math" w:eastAsiaTheme="minorEastAsia" w:hAnsi="Cambria Math"/>
                    <w:sz w:val="20"/>
                    <w:szCs w:val="20"/>
                  </w:rPr>
                  <m:t>2</m:t>
                </m:r>
              </m:sup>
            </m:sSubSup>
          </m:num>
          <m:den>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den>
        </m:f>
        <m:r>
          <w:rPr>
            <w:rFonts w:ascii="Cambria Math" w:eastAsiaTheme="minorEastAsia" w:hAnsi="Cambria Math"/>
            <w:sz w:val="20"/>
            <w:szCs w:val="20"/>
          </w:rPr>
          <m:t>=1</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Based on this the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unit vector can be introduced with the following components</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num>
          <m:den>
            <m:r>
              <w:rPr>
                <w:rFonts w:ascii="Cambria Math" w:eastAsiaTheme="minorEastAsia" w:hAnsi="Cambria Math"/>
                <w:sz w:val="20"/>
                <w:szCs w:val="20"/>
              </w:rPr>
              <m:t>k</m:t>
            </m:r>
          </m:den>
        </m:f>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num>
          <m:den>
            <m:r>
              <w:rPr>
                <w:rFonts w:ascii="Cambria Math" w:eastAsiaTheme="minorEastAsia" w:hAnsi="Cambria Math"/>
                <w:sz w:val="20"/>
                <w:szCs w:val="20"/>
              </w:rPr>
              <m:t>k</m:t>
            </m:r>
          </m:den>
        </m:f>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num>
          <m:den>
            <m:r>
              <w:rPr>
                <w:rFonts w:ascii="Cambria Math" w:eastAsiaTheme="minorEastAsia" w:hAnsi="Cambria Math"/>
                <w:sz w:val="20"/>
                <w:szCs w:val="20"/>
              </w:rPr>
              <m:t>k</m:t>
            </m:r>
          </m:den>
        </m:f>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By using this, Eq. (3.2) and (3.3) can be written in the form of</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u=ωt-k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v=ωt+k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or otherwise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u=ωt-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(3.8)</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v=ωt+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r>
          <w:rPr>
            <w:rFonts w:ascii="Cambria Math" w:eastAsiaTheme="minorEastAsia" w:hAnsi="Cambria Math"/>
            <w:sz w:val="20"/>
            <w:szCs w:val="20"/>
          </w:rPr>
          <m: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So the d’Alambert-type solution of the wave equation is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w:lastRenderedPageBreak/>
          <m:t>ψ</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,t</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r>
          <w:rPr>
            <w:rFonts w:ascii="Cambria Math" w:eastAsiaTheme="minorEastAsia" w:hAnsi="Cambria Math"/>
            <w:sz w:val="20"/>
            <w:szCs w:val="20"/>
          </w:rPr>
          <m:t>(ωt+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are arbitrary functions, and between k the equation</w:t>
      </w:r>
    </w:p>
    <w:p w:rsidR="00CF054D" w:rsidRPr="00600D3E" w:rsidRDefault="00CF054D" w:rsidP="00680979">
      <w:pPr>
        <w:rPr>
          <w:rFonts w:ascii="Times New Roman" w:eastAsiaTheme="minorEastAsia" w:hAnsi="Times New Roman"/>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is fulfilled.</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(3.8) particular solution can be generalized easily. If</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1</m:t>
            </m:r>
          </m:sub>
        </m:sSub>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1</m:t>
            </m:r>
          </m:sub>
          <m:sup>
            <m:d>
              <m:dPr>
                <m:ctrlPr>
                  <w:rPr>
                    <w:rFonts w:ascii="Cambria Math" w:eastAsiaTheme="minorEastAsia" w:hAnsi="Cambria Math"/>
                    <w:i/>
                    <w:sz w:val="20"/>
                    <w:szCs w:val="20"/>
                  </w:rPr>
                </m:ctrlPr>
              </m:dPr>
              <m:e>
                <m:r>
                  <w:rPr>
                    <w:rFonts w:ascii="Cambria Math" w:eastAsiaTheme="minorEastAsia" w:hAnsi="Cambria Math"/>
                    <w:sz w:val="20"/>
                    <w:szCs w:val="20"/>
                  </w:rPr>
                  <m:t>1</m:t>
                </m:r>
              </m:e>
            </m:d>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1</m:t>
                </m:r>
              </m:sub>
            </m:sSub>
            <m:r>
              <w:rPr>
                <w:rFonts w:ascii="Cambria Math" w:eastAsiaTheme="minorEastAsia" w:hAnsi="Cambria Math"/>
                <w:sz w:val="20"/>
                <w:szCs w:val="20"/>
              </w:rPr>
              <m:t>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2</m:t>
            </m:r>
          </m:sub>
          <m:sup>
            <m:d>
              <m:dPr>
                <m:ctrlPr>
                  <w:rPr>
                    <w:rFonts w:ascii="Cambria Math" w:eastAsiaTheme="minorEastAsia" w:hAnsi="Cambria Math"/>
                    <w:i/>
                    <w:sz w:val="20"/>
                    <w:szCs w:val="20"/>
                  </w:rPr>
                </m:ctrlPr>
              </m:dPr>
              <m:e>
                <m:r>
                  <w:rPr>
                    <w:rFonts w:ascii="Cambria Math" w:eastAsiaTheme="minorEastAsia" w:hAnsi="Cambria Math"/>
                    <w:sz w:val="20"/>
                    <w:szCs w:val="20"/>
                  </w:rPr>
                  <m:t>1</m:t>
                </m:r>
              </m:e>
            </m:d>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1</m:t>
                </m:r>
              </m:sub>
            </m:sSub>
            <m:r>
              <w:rPr>
                <w:rFonts w:ascii="Cambria Math" w:eastAsiaTheme="minorEastAsia" w:hAnsi="Cambria Math"/>
                <w:sz w:val="20"/>
                <w:szCs w:val="20"/>
              </w:rPr>
              <m:t>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2</m:t>
              </m:r>
            </m:sub>
          </m:sSub>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1</m:t>
              </m:r>
            </m:sub>
            <m:sup>
              <m:d>
                <m:dPr>
                  <m:ctrlPr>
                    <w:rPr>
                      <w:rFonts w:ascii="Cambria Math" w:eastAsiaTheme="minorEastAsia" w:hAnsi="Cambria Math"/>
                      <w:i/>
                      <w:sz w:val="20"/>
                      <w:szCs w:val="20"/>
                    </w:rPr>
                  </m:ctrlPr>
                </m:dPr>
                <m:e>
                  <m:r>
                    <w:rPr>
                      <w:rFonts w:ascii="Cambria Math" w:eastAsiaTheme="minorEastAsia" w:hAnsi="Cambria Math"/>
                      <w:sz w:val="20"/>
                      <w:szCs w:val="20"/>
                    </w:rPr>
                    <m:t>2</m:t>
                  </m:r>
                </m:e>
              </m:d>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2</m:t>
                  </m:r>
                </m:sub>
              </m:sSub>
              <m:r>
                <w:rPr>
                  <w:rFonts w:ascii="Cambria Math" w:eastAsiaTheme="minorEastAsia" w:hAnsi="Cambria Math"/>
                  <w:sz w:val="20"/>
                  <w:szCs w:val="20"/>
                </w:rPr>
                <m:t>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2</m:t>
              </m:r>
            </m:sub>
            <m:sup>
              <m:d>
                <m:dPr>
                  <m:ctrlPr>
                    <w:rPr>
                      <w:rFonts w:ascii="Cambria Math" w:eastAsiaTheme="minorEastAsia" w:hAnsi="Cambria Math"/>
                      <w:i/>
                      <w:sz w:val="20"/>
                      <w:szCs w:val="20"/>
                    </w:rPr>
                  </m:ctrlPr>
                </m:dPr>
                <m:e>
                  <m:r>
                    <w:rPr>
                      <w:rFonts w:ascii="Cambria Math" w:eastAsiaTheme="minorEastAsia" w:hAnsi="Cambria Math"/>
                      <w:sz w:val="20"/>
                      <w:szCs w:val="20"/>
                    </w:rPr>
                    <m:t>2</m:t>
                  </m:r>
                </m:e>
              </m:d>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2</m:t>
                  </m:r>
                </m:sub>
              </m:sSub>
              <m:r>
                <w:rPr>
                  <w:rFonts w:ascii="Cambria Math" w:eastAsiaTheme="minorEastAsia" w:hAnsi="Cambria Math"/>
                  <w:sz w:val="20"/>
                  <w:szCs w:val="20"/>
                </w:rPr>
                <m:t>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oMath>
      </m:oMathPara>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are the two independent solutions of the wave equation, then because of the linearity of the equation </w:t>
      </w:r>
    </w:p>
    <w:p w:rsidR="00CF054D" w:rsidRPr="00600D3E" w:rsidRDefault="00CF054D" w:rsidP="00680979">
      <w:pPr>
        <w:rPr>
          <w:rFonts w:ascii="Times New Roman" w:eastAsiaTheme="minorEastAsia" w:hAnsi="Times New Roman"/>
          <w:sz w:val="20"/>
          <w:szCs w:val="20"/>
        </w:rPr>
      </w:pPr>
      <m:oMathPara>
        <m:oMathParaPr>
          <m:jc m:val="left"/>
        </m:oMathParaPr>
        <m:oMath>
          <m:r>
            <w:rPr>
              <w:rFonts w:ascii="Cambria Math" w:eastAsiaTheme="minorEastAsia" w:hAnsi="Cambria Math"/>
              <w:sz w:val="20"/>
              <w:szCs w:val="20"/>
            </w:rPr>
            <m:t>ψ=</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2</m:t>
              </m:r>
            </m:sub>
          </m:sSub>
        </m:oMath>
      </m:oMathPara>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also satisfies the wave equation. Based on this the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j=1</m:t>
            </m:r>
          </m:sub>
          <m:sup>
            <m:r>
              <w:rPr>
                <w:rFonts w:ascii="Cambria Math" w:eastAsiaTheme="minorEastAsia" w:hAnsi="Cambria Math"/>
                <w:sz w:val="20"/>
                <w:szCs w:val="20"/>
              </w:rPr>
              <m:t>∞</m:t>
            </m:r>
          </m:sup>
          <m:e>
            <m:d>
              <m:dPr>
                <m:begChr m:val="["/>
                <m:endChr m:val="]"/>
                <m:ctrlPr>
                  <w:rPr>
                    <w:rFonts w:ascii="Cambria Math" w:eastAsiaTheme="minorEastAsia" w:hAnsi="Cambria Math"/>
                    <w:i/>
                    <w:sz w:val="20"/>
                    <w:szCs w:val="20"/>
                  </w:rPr>
                </m:ctrlPr>
              </m:dPr>
              <m:e>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1</m:t>
                    </m:r>
                  </m:sub>
                  <m:sup>
                    <m:r>
                      <w:rPr>
                        <w:rFonts w:ascii="Cambria Math" w:eastAsiaTheme="minorEastAsia" w:hAnsi="Cambria Math"/>
                        <w:sz w:val="20"/>
                        <w:szCs w:val="20"/>
                      </w:rPr>
                      <m:t>(j)</m:t>
                    </m:r>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j</m:t>
                        </m:r>
                      </m:sub>
                    </m:sSub>
                    <m:r>
                      <w:rPr>
                        <w:rFonts w:ascii="Cambria Math" w:eastAsiaTheme="minorEastAsia" w:hAnsi="Cambria Math"/>
                        <w:sz w:val="20"/>
                        <w:szCs w:val="20"/>
                      </w:rPr>
                      <m:t>t-</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j</m:t>
                            </m:r>
                          </m:sub>
                        </m:sSub>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f</m:t>
                    </m:r>
                  </m:e>
                  <m:sub>
                    <m:r>
                      <w:rPr>
                        <w:rFonts w:ascii="Cambria Math" w:eastAsiaTheme="minorEastAsia" w:hAnsi="Cambria Math"/>
                        <w:sz w:val="20"/>
                        <w:szCs w:val="20"/>
                      </w:rPr>
                      <m:t>2</m:t>
                    </m:r>
                  </m:sub>
                  <m:sup>
                    <m:r>
                      <w:rPr>
                        <w:rFonts w:ascii="Cambria Math" w:eastAsiaTheme="minorEastAsia" w:hAnsi="Cambria Math"/>
                        <w:sz w:val="20"/>
                        <w:szCs w:val="20"/>
                      </w:rPr>
                      <m:t>(j)</m:t>
                    </m:r>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j</m:t>
                        </m:r>
                      </m:sub>
                    </m:sSub>
                    <m:r>
                      <w:rPr>
                        <w:rFonts w:ascii="Cambria Math" w:eastAsiaTheme="minorEastAsia" w:hAnsi="Cambria Math"/>
                        <w:sz w:val="20"/>
                        <w:szCs w:val="20"/>
                      </w:rPr>
                      <m:t>t-</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j</m:t>
                            </m:r>
                          </m:sub>
                        </m:sSub>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e>
            </m:d>
          </m:e>
        </m:nary>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is also a solution. If the parameter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is continuously distributed in the [</w:t>
      </w:r>
      <m:oMath>
        <m:r>
          <w:rPr>
            <w:rFonts w:ascii="Cambria Math" w:eastAsiaTheme="minorEastAsia" w:hAnsi="Cambria Math"/>
            <w:sz w:val="20"/>
            <w:szCs w:val="20"/>
          </w:rPr>
          <m:t>-∞, ∞]</m:t>
        </m:r>
      </m:oMath>
      <w:r w:rsidRPr="00600D3E">
        <w:rPr>
          <w:rFonts w:ascii="Times New Roman" w:eastAsiaTheme="minorEastAsia" w:hAnsi="Times New Roman"/>
          <w:sz w:val="20"/>
          <w:szCs w:val="20"/>
        </w:rPr>
        <w:t xml:space="preserve"> interval, then as the superposition of the particular solutions the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dω+</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r>
                      <w:rPr>
                        <w:rFonts w:ascii="Cambria Math" w:eastAsiaTheme="minorEastAsia" w:hAnsi="Cambria Math"/>
                        <w:sz w:val="20"/>
                        <w:szCs w:val="20"/>
                      </w:rPr>
                      <m:t>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dω</m:t>
                </m:r>
              </m:e>
            </m:nary>
          </m:e>
        </m:nary>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functions produced with integration are also solution of Eq. (3.1). Since the wave equation contains time- and space coordinates derivatives, in the argument of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functions the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parameter can appear separately</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r>
          <w:rPr>
            <w:rFonts w:ascii="Cambria Math" w:eastAsiaTheme="minorEastAsia" w:hAnsi="Cambria Math"/>
            <w:sz w:val="20"/>
            <w:szCs w:val="20"/>
          </w:rPr>
          <m:t>ψ=</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u,ω</m:t>
                </m:r>
              </m:e>
            </m:d>
            <m:r>
              <w:rPr>
                <w:rFonts w:ascii="Cambria Math" w:eastAsiaTheme="minorEastAsia" w:hAnsi="Cambria Math"/>
                <w:sz w:val="20"/>
                <w:szCs w:val="20"/>
              </w:rPr>
              <m:t>dω+</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r>
                      <w:rPr>
                        <w:rFonts w:ascii="Cambria Math" w:eastAsiaTheme="minorEastAsia" w:hAnsi="Cambria Math"/>
                        <w:sz w:val="20"/>
                        <w:szCs w:val="20"/>
                      </w:rPr>
                      <m:t>v,ω</m:t>
                    </m:r>
                  </m:e>
                </m:d>
                <m:r>
                  <w:rPr>
                    <w:rFonts w:ascii="Cambria Math" w:eastAsiaTheme="minorEastAsia" w:hAnsi="Cambria Math"/>
                    <w:sz w:val="20"/>
                    <w:szCs w:val="20"/>
                  </w:rPr>
                  <m:t>dω</m:t>
                </m:r>
              </m:e>
            </m:nary>
          </m:e>
        </m:nary>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 xml:space="preserve">(3.13)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where we applied the notations (3.8) and (3.9).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(3.12) and (3.13) generalization can also be done with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parameters: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nary>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nary>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nary>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(u,ω,</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r>
                  <w:rPr>
                    <w:rFonts w:ascii="Cambria Math" w:eastAsiaTheme="minorEastAsia" w:hAnsi="Cambria Math"/>
                    <w:sz w:val="20"/>
                    <w:szCs w:val="20"/>
                  </w:rPr>
                  <m:t>(u,ω,</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r>
                  <w:rPr>
                    <w:rFonts w:ascii="Cambria Math" w:eastAsiaTheme="minorEastAsia" w:hAnsi="Cambria Math"/>
                    <w:sz w:val="20"/>
                    <w:szCs w:val="20"/>
                  </w:rPr>
                  <m:t>)</m:t>
                </m:r>
              </m:e>
            </m:d>
          </m:e>
        </m:nary>
        <m:r>
          <w:rPr>
            <w:rFonts w:ascii="Cambria Math" w:eastAsiaTheme="minorEastAsia" w:hAnsi="Cambria Math"/>
            <w:sz w:val="20"/>
            <w:szCs w:val="20"/>
          </w:rPr>
          <m:t>dωd</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t>
      </w:r>
    </w:p>
    <w:p w:rsidR="00CF054D" w:rsidRPr="00600D3E" w:rsidRDefault="00CF054D" w:rsidP="00680979">
      <w:pPr>
        <w:ind w:left="7788" w:firstLine="708"/>
        <w:rPr>
          <w:rFonts w:ascii="Times New Roman" w:eastAsiaTheme="minorEastAsia" w:hAnsi="Times New Roman"/>
          <w:sz w:val="20"/>
          <w:szCs w:val="20"/>
        </w:rPr>
      </w:pPr>
      <w:r w:rsidRPr="00600D3E">
        <w:rPr>
          <w:rFonts w:ascii="Times New Roman" w:eastAsiaTheme="minorEastAsia" w:hAnsi="Times New Roman"/>
          <w:sz w:val="20"/>
          <w:szCs w:val="20"/>
        </w:rPr>
        <w:t>(3.14)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solution in (3.10) at fixed time gives the </w:t>
      </w:r>
      <m:oMath>
        <m:r>
          <w:rPr>
            <w:rFonts w:ascii="Cambria Math" w:eastAsiaTheme="minorEastAsia" w:hAnsi="Cambria Math"/>
            <w:sz w:val="20"/>
            <w:szCs w:val="20"/>
          </w:rPr>
          <m:t>ψ</m:t>
        </m:r>
      </m:oMath>
      <w:r w:rsidRPr="00600D3E">
        <w:rPr>
          <w:rFonts w:ascii="Times New Roman" w:eastAsiaTheme="minorEastAsia" w:hAnsi="Times New Roman"/>
          <w:sz w:val="20"/>
          <w:szCs w:val="20"/>
        </w:rPr>
        <w:t xml:space="preserve"> function’s (which characterizes the physical state)   constant values on the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 xml:space="preserve">=constant or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0</m:t>
                </m:r>
              </m:sub>
            </m:sSub>
          </m:e>
        </m:d>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surface, which is the equation of a plane (</w:t>
      </w:r>
      <m:oMath>
        <m:acc>
          <m:accPr>
            <m:chr m:val="⃑"/>
            <m:ctrlPr>
              <w:rPr>
                <w:rFonts w:ascii="Cambria Math" w:eastAsiaTheme="minorEastAsia" w:hAnsi="Cambria Math"/>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0</m:t>
                </m:r>
              </m:sub>
            </m:sSub>
          </m:e>
        </m:acc>
      </m:oMath>
      <w:r w:rsidRPr="00600D3E">
        <w:rPr>
          <w:rFonts w:ascii="Times New Roman" w:eastAsiaTheme="minorEastAsia" w:hAnsi="Times New Roman"/>
          <w:sz w:val="20"/>
          <w:szCs w:val="20"/>
        </w:rPr>
        <w:t xml:space="preserve"> is a position vector pointing to a fixed point of the space). Therefore, the function given in (3.10) in a general sense describes a plane wave. If in the description of a specific phenomenon from the space coordinates only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plays a role, then (3.10) can be written as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r>
          <w:rPr>
            <w:rFonts w:ascii="Cambria Math" w:eastAsiaTheme="minorEastAsia" w:hAnsi="Cambria Math"/>
            <w:sz w:val="20"/>
            <w:szCs w:val="20"/>
          </w:rPr>
          <m:t>ψ</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,t</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ωt-k</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r>
          <w:rPr>
            <w:rFonts w:ascii="Cambria Math" w:eastAsiaTheme="minorEastAsia" w:hAnsi="Cambria Math"/>
            <w:sz w:val="20"/>
            <w:szCs w:val="20"/>
          </w:rPr>
          <m:t>(ωt+k</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function denotes the wave propagating in the positive direction on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axis and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function denotes the wave propagating in the negative direction of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axis. Since the coordinate system can be chosen arbitrary,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r>
          <w:rPr>
            <w:rFonts w:ascii="Cambria Math" w:eastAsiaTheme="minorEastAsia" w:hAnsi="Cambria Math"/>
            <w:sz w:val="20"/>
            <w:szCs w:val="20"/>
          </w:rPr>
          <m:t xml:space="preserve"> and </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play the same role. Therefore in the followings it is sufficient just to deal with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part of the solution.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Until now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denoted an arbitrary chosen function. However, when dealing with waves, we usually come across functions that are periodic in time and space. For example: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r>
          <m:rPr>
            <m:sty m:val="p"/>
          </m:rPr>
          <w:rPr>
            <w:rFonts w:ascii="Cambria Math" w:eastAsiaTheme="minorEastAsia" w:hAnsi="Cambria Math"/>
            <w:sz w:val="20"/>
            <w:szCs w:val="20"/>
          </w:rPr>
          <m:t>cos⁡</m:t>
        </m:r>
        <m:r>
          <w:rPr>
            <w:rFonts w:ascii="Cambria Math" w:eastAsiaTheme="minorEastAsia" w:hAnsi="Cambria Math"/>
            <w:sz w:val="20"/>
            <w:szCs w:val="20"/>
          </w:rPr>
          <m:t>(ωt-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-φ)</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 xml:space="preserve">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is the constant amplitude, </w:t>
      </w:r>
      <m:oMath>
        <m:r>
          <w:rPr>
            <w:rFonts w:ascii="Cambria Math" w:eastAsiaTheme="minorEastAsia" w:hAnsi="Cambria Math"/>
            <w:sz w:val="20"/>
            <w:szCs w:val="20"/>
          </w:rPr>
          <m:t>φ</m:t>
        </m:r>
      </m:oMath>
      <w:r w:rsidRPr="00600D3E">
        <w:rPr>
          <w:rFonts w:ascii="Times New Roman" w:eastAsiaTheme="minorEastAsia" w:hAnsi="Times New Roman"/>
          <w:sz w:val="20"/>
          <w:szCs w:val="20"/>
        </w:rPr>
        <w:t xml:space="preserve"> is the initial phase. The (3.16) function is the monochromatic plane wave solution of the wave equation. At a fixed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time in the positions with the same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0</m:t>
            </m:r>
          </m:sub>
        </m:sSub>
        <m:r>
          <w:rPr>
            <w:rFonts w:ascii="Cambria Math" w:eastAsiaTheme="minorEastAsia" w:hAnsi="Cambria Math"/>
            <w:sz w:val="20"/>
            <w:szCs w:val="20"/>
          </w:rPr>
          <m:t>=ω</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r>
          <w:rPr>
            <w:rFonts w:ascii="Cambria Math" w:eastAsiaTheme="minorEastAsia" w:hAnsi="Cambria Math"/>
            <w:sz w:val="20"/>
            <w:szCs w:val="20"/>
          </w:rPr>
          <m: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-φ</m:t>
        </m:r>
      </m:oMath>
      <w:r w:rsidRPr="00600D3E">
        <w:rPr>
          <w:rFonts w:ascii="Times New Roman" w:eastAsiaTheme="minorEastAsia" w:hAnsi="Times New Roman"/>
          <w:sz w:val="20"/>
          <w:szCs w:val="20"/>
        </w:rPr>
        <w:t xml:space="preserve"> phases in the space they are located on the plane denoted by the equation:</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0</m:t>
                    </m:r>
                  </m:sub>
                </m:sSub>
              </m:e>
            </m:acc>
          </m:e>
        </m:d>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0</m:t>
                </m:r>
              </m:sub>
            </m:sSub>
          </m:e>
        </m:acc>
        <m:r>
          <w:rPr>
            <w:rFonts w:ascii="Cambria Math" w:eastAsiaTheme="minorEastAsia" w:hAnsi="Cambria Math"/>
            <w:sz w:val="20"/>
            <w:szCs w:val="20"/>
          </w:rPr>
          <m:t>=ω</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0</m:t>
            </m:r>
          </m:sub>
        </m:sSub>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is the normal unit vector of the plane wavefront.</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If the period is T, then according to (3.16) the points of the wavefront related to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at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r>
          <w:rPr>
            <w:rFonts w:ascii="Cambria Math" w:eastAsiaTheme="minorEastAsia" w:hAnsi="Cambria Math"/>
            <w:sz w:val="20"/>
            <w:szCs w:val="20"/>
          </w:rPr>
          <m:t>+T</m:t>
        </m:r>
      </m:oMath>
      <w:r w:rsidRPr="00600D3E">
        <w:rPr>
          <w:rFonts w:ascii="Times New Roman" w:eastAsiaTheme="minorEastAsia" w:hAnsi="Times New Roman"/>
          <w:sz w:val="20"/>
          <w:szCs w:val="20"/>
        </w:rPr>
        <w:t xml:space="preserve"> time are in the same physical state, the phase however</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ω</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r>
              <w:rPr>
                <w:rFonts w:ascii="Cambria Math" w:eastAsiaTheme="minorEastAsia" w:hAnsi="Cambria Math"/>
                <w:sz w:val="20"/>
                <w:szCs w:val="20"/>
              </w:rPr>
              <m:t>+T</m:t>
            </m:r>
          </m:e>
        </m:d>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-φ=</m:t>
        </m:r>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0</m:t>
            </m:r>
          </m:sub>
        </m:sSub>
        <m:r>
          <w:rPr>
            <w:rFonts w:ascii="Cambria Math" w:eastAsiaTheme="minorEastAsia" w:hAnsi="Cambria Math"/>
            <w:sz w:val="20"/>
            <w:szCs w:val="20"/>
          </w:rPr>
          <m:t>+2π</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from where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ω=</m:t>
        </m:r>
        <m:f>
          <m:fPr>
            <m:ctrlPr>
              <w:rPr>
                <w:rFonts w:ascii="Cambria Math" w:eastAsiaTheme="minorEastAsia" w:hAnsi="Cambria Math"/>
                <w:i/>
                <w:sz w:val="20"/>
                <w:szCs w:val="20"/>
              </w:rPr>
            </m:ctrlPr>
          </m:fPr>
          <m:num>
            <m:r>
              <w:rPr>
                <w:rFonts w:ascii="Cambria Math" w:eastAsiaTheme="minorEastAsia" w:hAnsi="Cambria Math"/>
                <w:sz w:val="20"/>
                <w:szCs w:val="20"/>
              </w:rPr>
              <m:t>2π</m:t>
            </m:r>
          </m:num>
          <m:den>
            <m:r>
              <w:rPr>
                <w:rFonts w:ascii="Cambria Math" w:eastAsiaTheme="minorEastAsia" w:hAnsi="Cambria Math"/>
                <w:sz w:val="20"/>
                <w:szCs w:val="20"/>
              </w:rPr>
              <m:t>T</m:t>
            </m:r>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constant in the (3.16) monochromatic plane wave solution is connected to time periodicity, it is called angular frequency.</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fixed according to (3.16) infinitely many planes can be found where the physical state is the same (the value of </w:t>
      </w:r>
      <m:oMath>
        <m:r>
          <w:rPr>
            <w:rFonts w:ascii="Cambria Math" w:eastAsiaTheme="minorEastAsia" w:hAnsi="Cambria Math"/>
            <w:sz w:val="20"/>
            <w:szCs w:val="20"/>
          </w:rPr>
          <m:t>α</m:t>
        </m:r>
      </m:oMath>
      <w:r w:rsidRPr="00600D3E">
        <w:rPr>
          <w:rFonts w:ascii="Times New Roman" w:eastAsiaTheme="minorEastAsia" w:hAnsi="Times New Roman"/>
          <w:sz w:val="20"/>
          <w:szCs w:val="20"/>
        </w:rPr>
        <w:t xml:space="preserve"> is the same). The distance of two adjacent wavefronts is the wavelength which is characterized by the spatial periodicity. On the wavefront then the phase difference is </w:t>
      </w:r>
      <m:oMath>
        <m:r>
          <w:rPr>
            <w:rFonts w:ascii="Cambria Math" w:eastAsiaTheme="minorEastAsia" w:hAnsi="Cambria Math"/>
            <w:sz w:val="20"/>
            <w:szCs w:val="20"/>
          </w:rPr>
          <m:t>2π</m:t>
        </m:r>
      </m:oMath>
      <w:r w:rsidRPr="00600D3E">
        <w:rPr>
          <w:rFonts w:ascii="Times New Roman" w:eastAsiaTheme="minorEastAsia" w:hAnsi="Times New Roman"/>
          <w:sz w:val="20"/>
          <w:szCs w:val="20"/>
        </w:rPr>
        <w:t xml:space="preserve">. If the adjacent plane’s points are given by </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m:t>
                </m:r>
              </m:sup>
            </m:sSup>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-λ</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then the phase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ω</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0</m:t>
            </m:r>
          </m:sub>
        </m:sSub>
        <m:r>
          <w:rPr>
            <w:rFonts w:ascii="Cambria Math" w:eastAsiaTheme="minorEastAsia" w:hAnsi="Cambria Math"/>
            <w:sz w:val="20"/>
            <w:szCs w:val="20"/>
          </w:rPr>
          <m: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m:t>
                </m:r>
              </m:sup>
            </m:sSup>
          </m:e>
        </m:acc>
        <m:r>
          <w:rPr>
            <w:rFonts w:ascii="Cambria Math" w:eastAsiaTheme="minorEastAsia" w:hAnsi="Cambria Math"/>
            <w:sz w:val="20"/>
            <w:szCs w:val="20"/>
          </w:rPr>
          <m:t>-φ=</m:t>
        </m:r>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0</m:t>
            </m:r>
          </m:sub>
        </m:sSub>
        <m:r>
          <w:rPr>
            <w:rFonts w:ascii="Cambria Math" w:eastAsiaTheme="minorEastAsia" w:hAnsi="Cambria Math"/>
            <w:sz w:val="20"/>
            <w:szCs w:val="20"/>
          </w:rPr>
          <m:t>+2π</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from where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k=</w:t>
      </w:r>
      <m:oMath>
        <m:f>
          <m:fPr>
            <m:ctrlPr>
              <w:rPr>
                <w:rFonts w:ascii="Cambria Math" w:eastAsiaTheme="minorEastAsia" w:hAnsi="Cambria Math"/>
                <w:i/>
                <w:sz w:val="20"/>
                <w:szCs w:val="20"/>
              </w:rPr>
            </m:ctrlPr>
          </m:fPr>
          <m:num>
            <m:r>
              <w:rPr>
                <w:rFonts w:ascii="Cambria Math" w:eastAsiaTheme="minorEastAsia" w:hAnsi="Cambria Math"/>
                <w:sz w:val="20"/>
                <w:szCs w:val="20"/>
              </w:rPr>
              <m:t>2π</m:t>
            </m:r>
          </m:num>
          <m:den>
            <m:r>
              <w:rPr>
                <w:rFonts w:ascii="Cambria Math" w:eastAsiaTheme="minorEastAsia" w:hAnsi="Cambria Math"/>
                <w:sz w:val="20"/>
                <w:szCs w:val="20"/>
              </w:rPr>
              <m:t>λ</m:t>
            </m:r>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(3.18)</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constant k in (3.16) therefore is in connection with the spatial periodicity, and is called wavenumber and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k</m:t>
            </m:r>
          </m:e>
        </m:acc>
        <m:r>
          <w:rPr>
            <w:rFonts w:ascii="Cambria Math" w:eastAsiaTheme="minorEastAsia" w:hAnsi="Cambria Math"/>
            <w:sz w:val="20"/>
            <w:szCs w:val="20"/>
          </w:rPr>
          <m: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is the wavenumber vector.</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wavefront is propagating in space. Directing the normal vector of the surface parallel with the propagation, with </w:t>
      </w:r>
      <m:oMath>
        <m:r>
          <w:rPr>
            <w:rFonts w:ascii="Cambria Math" w:eastAsiaTheme="minorEastAsia" w:hAnsi="Cambria Math"/>
            <w:sz w:val="20"/>
            <w:szCs w:val="20"/>
          </w:rPr>
          <m:t>δt</m:t>
        </m:r>
      </m:oMath>
      <w:r w:rsidRPr="00600D3E">
        <w:rPr>
          <w:rFonts w:ascii="Times New Roman" w:eastAsiaTheme="minorEastAsia" w:hAnsi="Times New Roman"/>
          <w:sz w:val="20"/>
          <w:szCs w:val="20"/>
        </w:rPr>
        <w:t xml:space="preserve"> time the points of the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α=ωt-k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-ρ</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surface characterized by phase will move to the points of the wavefront</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α=ω</m:t>
        </m:r>
        <m:d>
          <m:dPr>
            <m:ctrlPr>
              <w:rPr>
                <w:rFonts w:ascii="Cambria Math" w:eastAsiaTheme="minorEastAsia" w:hAnsi="Cambria Math"/>
                <w:i/>
                <w:sz w:val="20"/>
                <w:szCs w:val="20"/>
              </w:rPr>
            </m:ctrlPr>
          </m:dPr>
          <m:e>
            <m:r>
              <w:rPr>
                <w:rFonts w:ascii="Cambria Math" w:eastAsiaTheme="minorEastAsia" w:hAnsi="Cambria Math"/>
                <w:sz w:val="20"/>
                <w:szCs w:val="20"/>
              </w:rPr>
              <m:t>t+δt</m:t>
            </m:r>
          </m:e>
        </m:d>
        <m:r>
          <w:rPr>
            <w:rFonts w:ascii="Cambria Math" w:eastAsiaTheme="minorEastAsia" w:hAnsi="Cambria Math"/>
            <w:sz w:val="20"/>
            <w:szCs w:val="20"/>
          </w:rPr>
          <m: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+δ</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-ρ</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(During the propagation of the wavefront </w:t>
      </w:r>
      <m:oMath>
        <m:r>
          <w:rPr>
            <w:rFonts w:ascii="Cambria Math" w:eastAsiaTheme="minorEastAsia" w:hAnsi="Cambria Math"/>
            <w:sz w:val="20"/>
            <w:szCs w:val="20"/>
          </w:rPr>
          <m:t>α</m:t>
        </m:r>
      </m:oMath>
      <w:r w:rsidRPr="00600D3E">
        <w:rPr>
          <w:rFonts w:ascii="Times New Roman" w:eastAsiaTheme="minorEastAsia" w:hAnsi="Times New Roman"/>
          <w:sz w:val="20"/>
          <w:szCs w:val="20"/>
        </w:rPr>
        <w:t xml:space="preserve"> remains unchanged). We interpret the </w:t>
      </w:r>
      <m:oMath>
        <m:r>
          <w:rPr>
            <w:rFonts w:ascii="Cambria Math" w:eastAsiaTheme="minorEastAsia" w:hAnsi="Cambria Math"/>
            <w:sz w:val="20"/>
            <w:szCs w:val="20"/>
          </w:rPr>
          <m:t>δ</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 displacement vector so that it is parallel with the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vector. Then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δ</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δ</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oMath>
      <w:r w:rsidRPr="00600D3E">
        <w:rPr>
          <w:rFonts w:ascii="Times New Roman" w:eastAsiaTheme="minorEastAsia" w:hAnsi="Times New Roman"/>
          <w:sz w:val="20"/>
          <w:szCs w:val="20"/>
        </w:rPr>
        <w:t xml:space="preserve"> and thus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ωδt-k</m:t>
        </m:r>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δ</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from where the velocity of propagation, the phase velocity is</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f</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δ</m:t>
                </m:r>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num>
          <m:den>
            <m:r>
              <w:rPr>
                <w:rFonts w:ascii="Cambria Math" w:eastAsiaTheme="minorEastAsia" w:hAnsi="Cambria Math"/>
                <w:sz w:val="20"/>
                <w:szCs w:val="20"/>
              </w:rPr>
              <m:t>δt</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ω</m:t>
            </m:r>
          </m:num>
          <m:den>
            <m:r>
              <w:rPr>
                <w:rFonts w:ascii="Cambria Math" w:eastAsiaTheme="minorEastAsia" w:hAnsi="Cambria Math"/>
                <w:sz w:val="20"/>
                <w:szCs w:val="20"/>
              </w:rPr>
              <m:t>k</m:t>
            </m:r>
          </m:den>
        </m:f>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 xml:space="preserve">Comparing this result with Eq. (3.11) we can see that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f</m:t>
            </m:r>
          </m:sub>
        </m:sSub>
        <m:r>
          <w:rPr>
            <w:rFonts w:ascii="Cambria Math" w:eastAsiaTheme="minorEastAsia" w:hAnsi="Cambria Math"/>
            <w:sz w:val="20"/>
            <w:szCs w:val="20"/>
          </w:rPr>
          <m:t>=c</m:t>
        </m:r>
      </m:oMath>
      <w:r w:rsidRPr="00600D3E">
        <w:rPr>
          <w:rFonts w:ascii="Times New Roman" w:eastAsiaTheme="minorEastAsia" w:hAnsi="Times New Roman"/>
          <w:sz w:val="20"/>
          <w:szCs w:val="20"/>
        </w:rPr>
        <w:t>, which means that the c constant in the wave equation gives the phase velocity of plane waves propagating in infinite space. The function given in (3.16) is the real part of the complex function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-φ)</m:t>
            </m:r>
          </m:sup>
        </m:sSup>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(3.19)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which is mathematically also a solution of the wave equation according to (3.10). To efficiently utilize the tools of the complex function theory, it is advisable to use the complex function (3.19) instead of (3.16). Obviously only the real part of complex expressions describing physical quantities have physical meanings.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Introducing</w:t>
      </w:r>
    </w:p>
    <w:p w:rsidR="00CF054D" w:rsidRPr="00600D3E" w:rsidRDefault="00CF054D" w:rsidP="00680979">
      <w:pPr>
        <w:rPr>
          <w:rFonts w:ascii="Times New Roman" w:eastAsiaTheme="minorEastAsia" w:hAnsi="Times New Roman"/>
          <w:sz w:val="20"/>
          <w:szCs w:val="20"/>
        </w:rPr>
      </w:pPr>
      <m:oMath>
        <m:acc>
          <m:accPr>
            <m:ctrlPr>
              <w:rPr>
                <w:rFonts w:ascii="Cambria Math" w:eastAsiaTheme="minorEastAsia" w:hAnsi="Cambria Math"/>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-iφ</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complex amplitude, (3.19) can be written as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acc>
          <m:accPr>
            <m:ctrlPr>
              <w:rPr>
                <w:rFonts w:ascii="Cambria Math" w:eastAsiaTheme="minorEastAsia" w:hAnsi="Cambria Math"/>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e>
        </m:acc>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This is the monochromatic plane wave solution of the wave equation in complex form. Based on (3.12) the generalized plane wave solution can be written in the form of</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j=1</m:t>
            </m:r>
          </m:sub>
          <m:sup>
            <m:r>
              <w:rPr>
                <w:rFonts w:ascii="Cambria Math" w:eastAsiaTheme="minorEastAsia" w:hAnsi="Cambria Math"/>
                <w:sz w:val="20"/>
                <w:szCs w:val="20"/>
              </w:rPr>
              <m:t>∞</m:t>
            </m:r>
          </m:sup>
          <m:e>
            <m:sSubSup>
              <m:sSubSupPr>
                <m:ctrlPr>
                  <w:rPr>
                    <w:rFonts w:ascii="Cambria Math" w:eastAsiaTheme="minorEastAsia" w:hAnsi="Cambria Math"/>
                    <w:i/>
                    <w:sz w:val="20"/>
                    <w:szCs w:val="20"/>
                  </w:rPr>
                </m:ctrlPr>
              </m:sSubSupPr>
              <m:e>
                <m:acc>
                  <m:accPr>
                    <m:ctrlPr>
                      <w:rPr>
                        <w:rFonts w:ascii="Cambria Math" w:eastAsiaTheme="minorEastAsia" w:hAnsi="Cambria Math"/>
                        <w:i/>
                        <w:sz w:val="20"/>
                        <w:szCs w:val="20"/>
                      </w:rPr>
                    </m:ctrlPr>
                  </m:accPr>
                  <m:e>
                    <m:r>
                      <w:rPr>
                        <w:rFonts w:ascii="Cambria Math" w:eastAsiaTheme="minorEastAsia" w:hAnsi="Cambria Math"/>
                        <w:sz w:val="20"/>
                        <w:szCs w:val="20"/>
                      </w:rPr>
                      <m:t>ψ</m:t>
                    </m:r>
                  </m:e>
                </m:acc>
              </m:e>
              <m:sub>
                <m:r>
                  <w:rPr>
                    <w:rFonts w:ascii="Cambria Math" w:eastAsiaTheme="minorEastAsia" w:hAnsi="Cambria Math"/>
                    <w:sz w:val="20"/>
                    <w:szCs w:val="20"/>
                  </w:rPr>
                  <m:t>0</m:t>
                </m:r>
              </m:sub>
              <m:sup>
                <m:r>
                  <w:rPr>
                    <w:rFonts w:ascii="Cambria Math" w:eastAsiaTheme="minorEastAsia" w:hAnsi="Cambria Math"/>
                    <w:sz w:val="20"/>
                    <w:szCs w:val="20"/>
                  </w:rPr>
                  <m:t>(j)</m:t>
                </m:r>
              </m:sup>
            </m:sSub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j</m:t>
                    </m:r>
                  </m:sub>
                </m:sSub>
                <m:r>
                  <w:rPr>
                    <w:rFonts w:ascii="Cambria Math" w:eastAsiaTheme="minorEastAsia" w:hAnsi="Cambria Math"/>
                    <w:sz w:val="20"/>
                    <w:szCs w:val="20"/>
                  </w:rPr>
                  <m:t>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up>
            </m:sSup>
          </m:e>
        </m:nary>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Starting from the d’Alambert type solution (3.13) of the wave equation, its general form can be written through its particular solution (3.20) as: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acc>
              <m:accPr>
                <m:ctrlPr>
                  <w:rPr>
                    <w:rFonts w:ascii="Cambria Math" w:eastAsiaTheme="minorEastAsia" w:hAnsi="Cambria Math"/>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e>
            </m:acc>
            <m:r>
              <w:rPr>
                <w:rFonts w:ascii="Cambria Math" w:eastAsiaTheme="minorEastAsia" w:hAnsi="Cambria Math"/>
                <w:sz w:val="20"/>
                <w:szCs w:val="20"/>
              </w:rPr>
              <m:t>(ω)</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up>
            </m:sSup>
          </m:e>
        </m:nary>
        <m:r>
          <w:rPr>
            <w:rFonts w:ascii="Cambria Math" w:eastAsiaTheme="minorEastAsia" w:hAnsi="Cambria Math"/>
            <w:sz w:val="20"/>
            <w:szCs w:val="20"/>
          </w:rPr>
          <m:t xml:space="preserve">dω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This equation shows the importance of the monochromatic plane wave solution, because it indicates that any wave phenomenon that varies arbitrarily over time (e.g. pulse) can be constructed as the superposition of monochromatic plane waves. Eq. (3.21) is also the Fourier-integral solution of the wave equation. This can be further generalized according to Eq. (3.14):</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oMath>
      <w:r w:rsidRPr="00600D3E">
        <w:rPr>
          <w:rFonts w:ascii="Times New Roman" w:eastAsiaTheme="minorEastAsia" w:hAnsi="Times New Roman"/>
          <w:sz w:val="20"/>
          <w:szCs w:val="20"/>
        </w:rPr>
        <w:t xml:space="preserve"> </w:t>
      </w:r>
      <m:oMath>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r>
              <w:rPr>
                <w:rFonts w:ascii="Cambria Math" w:eastAsiaTheme="minorEastAsia" w:hAnsi="Cambria Math"/>
                <w:sz w:val="20"/>
                <w:szCs w:val="20"/>
              </w:rPr>
              <m:t>…</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d>
                  <m:dPr>
                    <m:ctrlPr>
                      <w:rPr>
                        <w:rFonts w:ascii="Cambria Math" w:eastAsiaTheme="minorEastAsia" w:hAnsi="Cambria Math"/>
                        <w:i/>
                        <w:sz w:val="20"/>
                        <w:szCs w:val="20"/>
                      </w:rPr>
                    </m:ctrlPr>
                  </m:dPr>
                  <m:e>
                    <m:r>
                      <w:rPr>
                        <w:rFonts w:ascii="Cambria Math" w:eastAsiaTheme="minorEastAsia" w:hAnsi="Cambria Math"/>
                        <w:sz w:val="20"/>
                        <w:szCs w:val="20"/>
                      </w:rPr>
                      <m:t>ω,</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e>
                </m:d>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d>
                      <m:dPr>
                        <m:ctrlPr>
                          <w:rPr>
                            <w:rFonts w:ascii="Cambria Math" w:eastAsiaTheme="minorEastAsia" w:hAnsi="Cambria Math"/>
                            <w:i/>
                            <w:sz w:val="20"/>
                            <w:szCs w:val="20"/>
                          </w:rPr>
                        </m:ctrlPr>
                      </m:dPr>
                      <m:e>
                        <m:r>
                          <w:rPr>
                            <w:rFonts w:ascii="Cambria Math" w:eastAsiaTheme="minorEastAsia" w:hAnsi="Cambria Math"/>
                            <w:sz w:val="20"/>
                            <w:szCs w:val="20"/>
                          </w:rPr>
                          <m:t>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sup>
                </m:sSup>
                <m:r>
                  <w:rPr>
                    <w:rFonts w:ascii="Cambria Math" w:eastAsiaTheme="minorEastAsia" w:hAnsi="Cambria Math"/>
                    <w:sz w:val="20"/>
                    <w:szCs w:val="20"/>
                  </w:rPr>
                  <m:t>dω</m:t>
                </m:r>
                <m:sSup>
                  <m:sSupPr>
                    <m:ctrlPr>
                      <w:rPr>
                        <w:rFonts w:ascii="Cambria Math" w:eastAsiaTheme="minorEastAsia" w:hAnsi="Cambria Math"/>
                        <w:i/>
                        <w:sz w:val="20"/>
                        <w:szCs w:val="20"/>
                      </w:rPr>
                    </m:ctrlPr>
                  </m:sSupPr>
                  <m:e>
                    <m:r>
                      <w:rPr>
                        <w:rFonts w:ascii="Cambria Math" w:eastAsiaTheme="minorEastAsia" w:hAnsi="Cambria Math"/>
                        <w:sz w:val="20"/>
                        <w:szCs w:val="20"/>
                      </w:rPr>
                      <m:t>d</m:t>
                    </m:r>
                  </m:e>
                  <m:sup>
                    <m:r>
                      <w:rPr>
                        <w:rFonts w:ascii="Cambria Math" w:eastAsiaTheme="minorEastAsia" w:hAnsi="Cambria Math"/>
                        <w:sz w:val="20"/>
                        <w:szCs w:val="20"/>
                      </w:rPr>
                      <m:t>3</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e>
            </m:nary>
            <m:r>
              <w:rPr>
                <w:rFonts w:ascii="Cambria Math" w:eastAsiaTheme="minorEastAsia" w:hAnsi="Cambria Math"/>
                <w:sz w:val="20"/>
                <w:szCs w:val="20"/>
              </w:rPr>
              <m:t xml:space="preserve"> </m:t>
            </m:r>
          </m:e>
        </m:nary>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d</m:t>
            </m:r>
          </m:e>
          <m:sup>
            <m:r>
              <w:rPr>
                <w:rFonts w:ascii="Cambria Math" w:eastAsiaTheme="minorEastAsia" w:hAnsi="Cambria Math"/>
                <w:sz w:val="20"/>
                <w:szCs w:val="20"/>
              </w:rPr>
              <m:t>3</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Equation (3.11) shows the simple relationship between the angular frequency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and the wavenumber k:</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ω=ck</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c=constant. Generally the equations which give the </w:t>
      </w:r>
      <m:oMath>
        <m:r>
          <w:rPr>
            <w:rFonts w:ascii="Cambria Math" w:eastAsiaTheme="minorEastAsia" w:hAnsi="Cambria Math"/>
            <w:sz w:val="20"/>
            <w:szCs w:val="20"/>
          </w:rPr>
          <m:t>ω=ω(k)</m:t>
        </m:r>
      </m:oMath>
      <w:r w:rsidRPr="00600D3E">
        <w:rPr>
          <w:rFonts w:ascii="Times New Roman" w:eastAsiaTheme="minorEastAsia" w:hAnsi="Times New Roman"/>
          <w:sz w:val="20"/>
          <w:szCs w:val="20"/>
        </w:rPr>
        <w:t xml:space="preserve"> relation are called dispersion relations. The dispersion equations can also be complex and the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and k quantities in them are not necessarily real either. Later we will see this for example in the description of attenuation of waves in space and time.</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If the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quantity in the wave equations is complex, then if Eq. (3.5) is fulfilled then as the solution of the wave equation we get function (3.7) again. According to Eq. (3.11) with the complex k wavenumber, (3.10), (3.16), (3.19) and (3.21) are still solution of Eq. (3.1). </w:t>
      </w:r>
      <w:r w:rsidRPr="00600D3E">
        <w:rPr>
          <w:rFonts w:ascii="Times New Roman" w:eastAsiaTheme="minorEastAsia" w:hAnsi="Times New Roman"/>
          <w:sz w:val="20"/>
          <w:szCs w:val="20"/>
        </w:rPr>
        <w:br/>
        <w:t xml:space="preserve">If </w:t>
      </w:r>
      <m:oMath>
        <m:r>
          <w:rPr>
            <w:rFonts w:ascii="Cambria Math" w:eastAsiaTheme="minorEastAsia" w:hAnsi="Cambria Math"/>
            <w:sz w:val="20"/>
            <w:szCs w:val="20"/>
          </w:rPr>
          <m:t>k=i</m:t>
        </m:r>
        <m:bar>
          <m:barPr>
            <m:ctrlPr>
              <w:rPr>
                <w:rFonts w:ascii="Cambria Math" w:eastAsiaTheme="minorEastAsia" w:hAnsi="Cambria Math"/>
                <w:i/>
                <w:sz w:val="20"/>
                <w:szCs w:val="20"/>
              </w:rPr>
            </m:ctrlPr>
          </m:barPr>
          <m:e>
            <m:r>
              <w:rPr>
                <w:rFonts w:ascii="Cambria Math" w:eastAsiaTheme="minorEastAsia" w:hAnsi="Cambria Math"/>
                <w:sz w:val="20"/>
                <w:szCs w:val="20"/>
              </w:rPr>
              <m:t>a</m:t>
            </m:r>
          </m:e>
        </m:bar>
      </m:oMath>
      <w:r w:rsidRPr="00600D3E">
        <w:rPr>
          <w:rFonts w:ascii="Times New Roman" w:eastAsiaTheme="minorEastAsia" w:hAnsi="Times New Roman"/>
          <w:sz w:val="20"/>
          <w:szCs w:val="20"/>
        </w:rPr>
        <w:t>, then based on (3.19)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r>
          <w:rPr>
            <w:rFonts w:ascii="Cambria Math" w:eastAsiaTheme="minorEastAsia" w:hAnsi="Cambria Math"/>
            <w:sz w:val="20"/>
            <w:szCs w:val="20"/>
          </w:rPr>
          <m:t>ψ=</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d>
              <m:dPr>
                <m:ctrlPr>
                  <w:rPr>
                    <w:rFonts w:ascii="Cambria Math" w:eastAsiaTheme="minorEastAsia" w:hAnsi="Cambria Math"/>
                    <w:i/>
                    <w:sz w:val="20"/>
                    <w:szCs w:val="20"/>
                  </w:rPr>
                </m:ctrlPr>
              </m:dPr>
              <m:e>
                <m:r>
                  <w:rPr>
                    <w:rFonts w:ascii="Cambria Math" w:eastAsiaTheme="minorEastAsia" w:hAnsi="Cambria Math"/>
                    <w:sz w:val="20"/>
                    <w:szCs w:val="20"/>
                  </w:rPr>
                  <m:t>b-i</m:t>
                </m:r>
                <m:bar>
                  <m:barPr>
                    <m:ctrlPr>
                      <w:rPr>
                        <w:rFonts w:ascii="Cambria Math" w:eastAsiaTheme="minorEastAsia" w:hAnsi="Cambria Math"/>
                        <w:i/>
                        <w:sz w:val="20"/>
                        <w:szCs w:val="20"/>
                      </w:rPr>
                    </m:ctrlPr>
                  </m:barPr>
                  <m:e>
                    <m:r>
                      <w:rPr>
                        <w:rFonts w:ascii="Cambria Math" w:eastAsiaTheme="minorEastAsia" w:hAnsi="Cambria Math"/>
                        <w:sz w:val="20"/>
                        <w:szCs w:val="20"/>
                      </w:rPr>
                      <m:t>a</m:t>
                    </m:r>
                  </m:e>
                </m:bar>
              </m:e>
            </m:d>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-φ]</m:t>
            </m:r>
          </m:sup>
        </m:sSup>
      </m:oMath>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or otherwise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ψ</w: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m:t>
            </m:r>
            <m:bar>
              <m:barPr>
                <m:ctrlPr>
                  <w:rPr>
                    <w:rFonts w:ascii="Cambria Math" w:eastAsiaTheme="minorEastAsia" w:hAnsi="Cambria Math"/>
                    <w:i/>
                    <w:sz w:val="20"/>
                    <w:szCs w:val="20"/>
                  </w:rPr>
                </m:ctrlPr>
              </m:barPr>
              <m:e>
                <m:r>
                  <w:rPr>
                    <w:rFonts w:ascii="Cambria Math" w:eastAsiaTheme="minorEastAsia" w:hAnsi="Cambria Math"/>
                    <w:sz w:val="20"/>
                    <w:szCs w:val="20"/>
                  </w:rPr>
                  <m:t>a</m:t>
                </m:r>
              </m:e>
            </m:bar>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d>
              <m:dPr>
                <m:ctrlPr>
                  <w:rPr>
                    <w:rFonts w:ascii="Cambria Math" w:eastAsiaTheme="minorEastAsia" w:hAnsi="Cambria Math"/>
                    <w:i/>
                    <w:sz w:val="20"/>
                    <w:szCs w:val="20"/>
                  </w:rPr>
                </m:ctrlPr>
              </m:dPr>
              <m:e>
                <m:r>
                  <w:rPr>
                    <w:rFonts w:ascii="Cambria Math" w:eastAsiaTheme="minorEastAsia" w:hAnsi="Cambria Math"/>
                    <w:sz w:val="20"/>
                    <w:szCs w:val="20"/>
                  </w:rPr>
                  <m:t>ωt-b</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-φ</m:t>
                </m:r>
              </m:e>
            </m:d>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 xml:space="preserve">If </w:t>
      </w:r>
      <m:oMath>
        <m:bar>
          <m:barPr>
            <m:ctrlPr>
              <w:rPr>
                <w:rFonts w:ascii="Cambria Math" w:eastAsiaTheme="minorEastAsia" w:hAnsi="Cambria Math"/>
                <w:i/>
                <w:sz w:val="20"/>
                <w:szCs w:val="20"/>
              </w:rPr>
            </m:ctrlPr>
          </m:barPr>
          <m:e>
            <m:r>
              <w:rPr>
                <w:rFonts w:ascii="Cambria Math" w:eastAsiaTheme="minorEastAsia" w:hAnsi="Cambria Math"/>
                <w:sz w:val="20"/>
                <w:szCs w:val="20"/>
              </w:rPr>
              <m:t>a</m:t>
            </m:r>
          </m:e>
        </m:bar>
        <m:r>
          <w:rPr>
            <w:rFonts w:ascii="Cambria Math" w:eastAsiaTheme="minorEastAsia" w:hAnsi="Cambria Math"/>
            <w:sz w:val="20"/>
            <w:szCs w:val="20"/>
          </w:rPr>
          <m:t>≪b</m:t>
        </m:r>
      </m:oMath>
      <w:r w:rsidRPr="00600D3E">
        <w:rPr>
          <w:rFonts w:ascii="Times New Roman" w:eastAsiaTheme="minorEastAsia" w:hAnsi="Times New Roman"/>
          <w:sz w:val="20"/>
          <w:szCs w:val="20"/>
        </w:rPr>
        <w:t xml:space="preserve">, this equation describes a wave with </w:t>
      </w: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f</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ω</m:t>
            </m:r>
          </m:num>
          <m:den>
            <m:r>
              <w:rPr>
                <w:rFonts w:ascii="Cambria Math" w:eastAsiaTheme="minorEastAsia" w:hAnsi="Cambria Math"/>
                <w:sz w:val="20"/>
                <w:szCs w:val="20"/>
              </w:rPr>
              <m:t>b</m:t>
            </m:r>
          </m:den>
        </m:f>
      </m:oMath>
      <w:r w:rsidRPr="00600D3E">
        <w:rPr>
          <w:rFonts w:ascii="Times New Roman" w:eastAsiaTheme="minorEastAsia" w:hAnsi="Times New Roman"/>
          <w:sz w:val="20"/>
          <w:szCs w:val="20"/>
        </w:rPr>
        <w:t xml:space="preserve"> phase velocity that exponentially decreases its amplitude. The amplitude decreases from the initial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value to </w:t>
      </w:r>
      <m:oMath>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num>
          <m:den>
            <m:r>
              <w:rPr>
                <w:rFonts w:ascii="Cambria Math" w:eastAsiaTheme="minorEastAsia" w:hAnsi="Cambria Math"/>
                <w:sz w:val="20"/>
                <w:szCs w:val="20"/>
              </w:rPr>
              <m:t>e</m:t>
            </m:r>
          </m:den>
        </m:f>
      </m:oMath>
      <w:r w:rsidRPr="00600D3E">
        <w:rPr>
          <w:rFonts w:ascii="Times New Roman" w:eastAsiaTheme="minorEastAsia" w:hAnsi="Times New Roman"/>
          <w:sz w:val="20"/>
          <w:szCs w:val="20"/>
        </w:rPr>
        <w:t xml:space="preserve">, while the wave propagates </w:t>
      </w:r>
      <m:oMath>
        <m:r>
          <w:rPr>
            <w:rFonts w:ascii="Cambria Math" w:eastAsiaTheme="minorEastAsia" w:hAnsi="Cambria Math"/>
            <w:sz w:val="20"/>
            <w:szCs w:val="20"/>
          </w:rPr>
          <m:t>d=</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bar>
              <m:barPr>
                <m:ctrlPr>
                  <w:rPr>
                    <w:rFonts w:ascii="Cambria Math" w:eastAsiaTheme="minorEastAsia" w:hAnsi="Cambria Math"/>
                    <w:i/>
                    <w:sz w:val="20"/>
                    <w:szCs w:val="20"/>
                  </w:rPr>
                </m:ctrlPr>
              </m:barPr>
              <m:e>
                <m:r>
                  <w:rPr>
                    <w:rFonts w:ascii="Cambria Math" w:eastAsiaTheme="minorEastAsia" w:hAnsi="Cambria Math"/>
                    <w:sz w:val="20"/>
                    <w:szCs w:val="20"/>
                  </w:rPr>
                  <m:t>a</m:t>
                </m:r>
              </m:e>
            </m:bar>
          </m:den>
        </m:f>
      </m:oMath>
      <w:r w:rsidRPr="00600D3E">
        <w:rPr>
          <w:rFonts w:ascii="Times New Roman" w:eastAsiaTheme="minorEastAsia" w:hAnsi="Times New Roman"/>
          <w:sz w:val="20"/>
          <w:szCs w:val="20"/>
        </w:rPr>
        <w:t xml:space="preserve"> distance in the medium.</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d distance is the penetration depth. So the imaginary part of the complex wavenumber characterizes the attenuation of the wave, the </w:t>
      </w:r>
      <m:oMath>
        <m:bar>
          <m:barPr>
            <m:ctrlPr>
              <w:rPr>
                <w:rFonts w:ascii="Cambria Math" w:eastAsiaTheme="minorEastAsia" w:hAnsi="Cambria Math"/>
                <w:sz w:val="20"/>
                <w:szCs w:val="20"/>
              </w:rPr>
            </m:ctrlPr>
          </m:barPr>
          <m:e>
            <m:r>
              <w:rPr>
                <w:rFonts w:ascii="Cambria Math" w:eastAsiaTheme="minorEastAsia" w:hAnsi="Cambria Math"/>
                <w:sz w:val="20"/>
                <w:szCs w:val="20"/>
              </w:rPr>
              <m:t>a</m:t>
            </m:r>
          </m:e>
        </m:bar>
      </m:oMath>
      <w:r w:rsidRPr="00600D3E">
        <w:rPr>
          <w:rFonts w:ascii="Times New Roman" w:eastAsiaTheme="minorEastAsia" w:hAnsi="Times New Roman"/>
          <w:sz w:val="20"/>
          <w:szCs w:val="20"/>
        </w:rPr>
        <w:t xml:space="preserve"> quantity is called the absorption coefficient.</w:t>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3.2 The spherical wave solution of the wave equation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It often occurs that the examined wave phenomenon shows spherical symmetry (e.g. field of an isotopically transmitting point source). Then in spherical coordinate system  </w:t>
      </w:r>
      <m:oMath>
        <m:r>
          <w:rPr>
            <w:rFonts w:ascii="Cambria Math" w:eastAsiaTheme="minorEastAsia" w:hAnsi="Cambria Math"/>
            <w:sz w:val="20"/>
            <w:szCs w:val="20"/>
          </w:rPr>
          <m:t>ψ=ψ(r,t)</m:t>
        </m:r>
      </m:oMath>
      <w:r w:rsidRPr="00600D3E">
        <w:rPr>
          <w:rFonts w:ascii="Times New Roman" w:eastAsiaTheme="minorEastAsia" w:hAnsi="Times New Roman"/>
          <w:sz w:val="20"/>
          <w:szCs w:val="20"/>
        </w:rPr>
        <w:t xml:space="preserve"> and</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d>
          <m:dPr>
            <m:ctrlPr>
              <w:rPr>
                <w:rFonts w:ascii="Cambria Math" w:eastAsiaTheme="minorEastAsia" w:hAnsi="Cambria Math"/>
                <w:i/>
                <w:sz w:val="20"/>
                <w:szCs w:val="20"/>
              </w:rPr>
            </m:ctrlPr>
          </m:dPr>
          <m:e>
            <m:r>
              <w:rPr>
                <w:rFonts w:ascii="Cambria Math" w:eastAsiaTheme="minorEastAsia" w:hAnsi="Cambria Math"/>
                <w:sz w:val="20"/>
                <w:szCs w:val="20"/>
              </w:rPr>
              <m:t>r</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r</m:t>
            </m:r>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(rψ)</m:t>
            </m:r>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2</m:t>
                </m:r>
              </m:sup>
            </m:sSup>
          </m:den>
        </m:f>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Introducing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1</m:t>
            </m:r>
          </m:sub>
        </m:sSub>
        <m:r>
          <w:rPr>
            <w:rFonts w:ascii="Cambria Math" w:eastAsiaTheme="minorEastAsia" w:hAnsi="Cambria Math"/>
            <w:sz w:val="20"/>
            <w:szCs w:val="20"/>
          </w:rPr>
          <m:t>=rψ</m:t>
        </m:r>
      </m:oMath>
      <w:r w:rsidRPr="00600D3E">
        <w:rPr>
          <w:rFonts w:ascii="Times New Roman" w:eastAsiaTheme="minorEastAsia" w:hAnsi="Times New Roman"/>
          <w:sz w:val="20"/>
          <w:szCs w:val="20"/>
        </w:rPr>
        <w:t xml:space="preserve"> notation, the wave equation (3.1) will have the form:</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1</m:t>
                </m:r>
              </m:sub>
            </m:sSub>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1</m:t>
                </m:r>
              </m:sub>
            </m:sSub>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(3.23)</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Taking into consideration that the</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sSub>
          </m:num>
          <m:den>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x</m:t>
                </m:r>
              </m:e>
              <m:sub>
                <m:r>
                  <w:rPr>
                    <w:rFonts w:ascii="Cambria Math" w:eastAsiaTheme="minorEastAsia" w:hAnsi="Cambria Math"/>
                    <w:sz w:val="20"/>
                    <w:szCs w:val="20"/>
                  </w:rPr>
                  <m:t>1</m:t>
                </m:r>
              </m:sub>
              <m:sup>
                <m:r>
                  <w:rPr>
                    <w:rFonts w:ascii="Cambria Math" w:eastAsiaTheme="minorEastAsia" w:hAnsi="Cambria Math"/>
                    <w:sz w:val="20"/>
                    <w:szCs w:val="20"/>
                  </w:rPr>
                  <m:t>2</m:t>
                </m:r>
              </m:sup>
            </m:sSub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sSub>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one-dimensional wave equation’s solution according to (3.15) can be written as:</w:t>
      </w:r>
    </w:p>
    <w:p w:rsidR="00CF054D" w:rsidRPr="00600D3E" w:rsidRDefault="00CF054D" w:rsidP="00680979">
      <w:pPr>
        <w:rPr>
          <w:rFonts w:ascii="Times New Roman" w:eastAsiaTheme="minorEastAsia" w:hAnsi="Times New Roman"/>
          <w:i/>
          <w:sz w:val="20"/>
          <w:szCs w:val="20"/>
        </w:rPr>
      </w:pPr>
      <m:oMath>
        <m:r>
          <w:rPr>
            <w:rFonts w:ascii="Cambria Math" w:eastAsiaTheme="minorEastAsia" w:hAnsi="Cambria Math"/>
            <w:sz w:val="20"/>
            <w:szCs w:val="20"/>
          </w:rPr>
          <m:t>ψ=</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,t</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ωt-k</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r>
              <w:rPr>
                <w:rFonts w:ascii="Cambria Math" w:eastAsiaTheme="minorEastAsia" w:hAnsi="Cambria Math"/>
                <w:sz w:val="20"/>
                <w:szCs w:val="20"/>
              </w:rPr>
              <m:t>ωt+k</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e>
        </m:d>
      </m:oMath>
      <w:r w:rsidRPr="00600D3E">
        <w:rPr>
          <w:rFonts w:ascii="Times New Roman" w:eastAsiaTheme="minorEastAsia" w:hAnsi="Times New Roman"/>
          <w:i/>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Therefore with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→r</m:t>
        </m:r>
      </m:oMath>
      <w:r w:rsidRPr="00600D3E">
        <w:rPr>
          <w:rFonts w:ascii="Times New Roman" w:eastAsiaTheme="minorEastAsia" w:hAnsi="Times New Roman"/>
          <w:sz w:val="20"/>
          <w:szCs w:val="20"/>
        </w:rPr>
        <w:t xml:space="preserve"> substitution (provided that (3.11) is fulfilled) the solution of (3.23) can be directly written as:</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r,t</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ωt-kr</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r>
          <w:rPr>
            <w:rFonts w:ascii="Cambria Math" w:eastAsiaTheme="minorEastAsia" w:hAnsi="Cambria Math"/>
            <w:sz w:val="20"/>
            <w:szCs w:val="20"/>
          </w:rPr>
          <m:t>(ωt+kr)</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Thus the spherical wave solution of the wave equation is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d>
          <m:dPr>
            <m:ctrlPr>
              <w:rPr>
                <w:rFonts w:ascii="Cambria Math" w:eastAsiaTheme="minorEastAsia" w:hAnsi="Cambria Math"/>
                <w:i/>
                <w:sz w:val="20"/>
                <w:szCs w:val="20"/>
              </w:rPr>
            </m:ctrlPr>
          </m:dPr>
          <m:e>
            <m:r>
              <w:rPr>
                <w:rFonts w:ascii="Cambria Math" w:eastAsiaTheme="minorEastAsia" w:hAnsi="Cambria Math"/>
                <w:sz w:val="20"/>
                <w:szCs w:val="20"/>
              </w:rPr>
              <m:t>r,t</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r</m:t>
            </m:r>
          </m:den>
        </m:f>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ωt-kr</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r</m:t>
            </m:r>
          </m:den>
        </m:f>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r>
              <w:rPr>
                <w:rFonts w:ascii="Cambria Math" w:eastAsiaTheme="minorEastAsia" w:hAnsi="Cambria Math"/>
                <w:sz w:val="20"/>
                <w:szCs w:val="20"/>
              </w:rPr>
              <m:t>ωt+kr</m:t>
            </m:r>
          </m:e>
        </m:d>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As we saw in (3.15) the plane wave solution, the two particular solutions (the wave propagating along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axis to the right or left direction) physically had the same weight. However the difference between the two particular solutions in the spherical wave solution (3.24) is physically very important. The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r</m:t>
            </m:r>
          </m:den>
        </m:f>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particular solution describes a spherical wave propagating (divergent) out of the origin (source). This solution has a direct physical meaning. The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r</m:t>
            </m:r>
          </m:den>
        </m:f>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particular solution describes a spherical wave propagating into (convergent) the origin from the infinity. This should be transmitted from a spherical surface which has an infinite radius (as a source). Obviously this solution is physically not possible. However mathematically it is a solution of the wave equation and for the solution of some problems we use spherical wave series expansion.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monochromatic spherical wave solution of the wave equation can be written as: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num>
          <m:den>
            <m:r>
              <w:rPr>
                <w:rFonts w:ascii="Cambria Math" w:eastAsiaTheme="minorEastAsia" w:hAnsi="Cambria Math"/>
                <w:sz w:val="20"/>
                <w:szCs w:val="20"/>
              </w:rPr>
              <m:t>r</m:t>
            </m:r>
          </m:den>
        </m:f>
        <m:r>
          <m:rPr>
            <m:sty m:val="p"/>
          </m:rPr>
          <w:rPr>
            <w:rFonts w:ascii="Cambria Math" w:eastAsiaTheme="minorEastAsia" w:hAnsi="Cambria Math"/>
            <w:sz w:val="20"/>
            <w:szCs w:val="20"/>
          </w:rPr>
          <m:t>cos⁡</m:t>
        </m:r>
        <m:r>
          <w:rPr>
            <w:rFonts w:ascii="Cambria Math" w:eastAsiaTheme="minorEastAsia" w:hAnsi="Cambria Math"/>
            <w:sz w:val="20"/>
            <w:szCs w:val="20"/>
          </w:rPr>
          <m:t>(ωt-kr-φ)</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or in a complex form:</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ψ</m:t>
                    </m:r>
                  </m:e>
                </m:acc>
              </m:e>
              <m:sub>
                <m:r>
                  <w:rPr>
                    <w:rFonts w:ascii="Cambria Math" w:eastAsiaTheme="minorEastAsia" w:hAnsi="Cambria Math"/>
                    <w:sz w:val="20"/>
                    <w:szCs w:val="20"/>
                  </w:rPr>
                  <m:t>0</m:t>
                </m:r>
              </m:sub>
            </m:sSub>
          </m:num>
          <m:den>
            <m:r>
              <w:rPr>
                <w:rFonts w:ascii="Cambria Math" w:eastAsiaTheme="minorEastAsia" w:hAnsi="Cambria Math"/>
                <w:sz w:val="20"/>
                <w:szCs w:val="20"/>
              </w:rPr>
              <m:t>r</m:t>
            </m:r>
          </m:den>
        </m:f>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i(ωt-kr)</m:t>
            </m:r>
          </m:sup>
        </m:sSup>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where</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ψ</m:t>
                </m:r>
              </m:e>
            </m:acc>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-iφ</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complex amplitude. In (3.25) and (3.26) the constants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and k are the same as for the plane wave solution (3.17) and (3.18). The points of the spherical surface with the same phase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α=ωt-kr</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with </w:t>
      </w:r>
      <m:oMath>
        <m:r>
          <w:rPr>
            <w:rFonts w:ascii="Cambria Math" w:eastAsiaTheme="minorEastAsia" w:hAnsi="Cambria Math"/>
            <w:sz w:val="20"/>
            <w:szCs w:val="20"/>
          </w:rPr>
          <m:t>δt</m:t>
        </m:r>
      </m:oMath>
      <w:r w:rsidRPr="00600D3E">
        <w:rPr>
          <w:rFonts w:ascii="Times New Roman" w:eastAsiaTheme="minorEastAsia" w:hAnsi="Times New Roman"/>
          <w:sz w:val="20"/>
          <w:szCs w:val="20"/>
        </w:rPr>
        <w:t xml:space="preserve"> time later will be on the wavefront</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r>
          <w:rPr>
            <w:rFonts w:ascii="Cambria Math" w:eastAsiaTheme="minorEastAsia" w:hAnsi="Cambria Math"/>
            <w:sz w:val="20"/>
            <w:szCs w:val="20"/>
          </w:rPr>
          <m:t>α=ω</m:t>
        </m:r>
        <m:d>
          <m:dPr>
            <m:ctrlPr>
              <w:rPr>
                <w:rFonts w:ascii="Cambria Math" w:eastAsiaTheme="minorEastAsia" w:hAnsi="Cambria Math"/>
                <w:i/>
                <w:sz w:val="20"/>
                <w:szCs w:val="20"/>
              </w:rPr>
            </m:ctrlPr>
          </m:dPr>
          <m:e>
            <m:r>
              <w:rPr>
                <w:rFonts w:ascii="Cambria Math" w:eastAsiaTheme="minorEastAsia" w:hAnsi="Cambria Math"/>
                <w:sz w:val="20"/>
                <w:szCs w:val="20"/>
              </w:rPr>
              <m:t>t+ δt</m:t>
            </m:r>
          </m:e>
        </m:d>
        <m:r>
          <w:rPr>
            <w:rFonts w:ascii="Cambria Math" w:eastAsiaTheme="minorEastAsia" w:hAnsi="Cambria Math"/>
            <w:sz w:val="20"/>
            <w:szCs w:val="20"/>
          </w:rPr>
          <m:t>-k(r+δr)</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therefore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ωδt-kδr=0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propagation velocity of the wavefront – the phase velocity – thus</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f</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δr</m:t>
            </m:r>
          </m:num>
          <m:den>
            <m:r>
              <w:rPr>
                <w:rFonts w:ascii="Cambria Math" w:eastAsiaTheme="minorEastAsia" w:hAnsi="Cambria Math"/>
                <w:sz w:val="20"/>
                <w:szCs w:val="20"/>
              </w:rPr>
              <m:t>δt</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ω</m:t>
            </m:r>
          </m:num>
          <m:den>
            <m:r>
              <w:rPr>
                <w:rFonts w:ascii="Cambria Math" w:eastAsiaTheme="minorEastAsia" w:hAnsi="Cambria Math"/>
                <w:sz w:val="20"/>
                <w:szCs w:val="20"/>
              </w:rPr>
              <m:t>k</m:t>
            </m:r>
          </m:den>
        </m:f>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So based on (3.11) </w:t>
      </w: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f</m:t>
            </m:r>
          </m:sub>
        </m:sSub>
        <m:r>
          <w:rPr>
            <w:rFonts w:ascii="Cambria Math" w:eastAsiaTheme="minorEastAsia" w:hAnsi="Cambria Math"/>
            <w:sz w:val="20"/>
            <w:szCs w:val="20"/>
          </w:rPr>
          <m:t>=c</m:t>
        </m:r>
      </m:oMath>
      <w:r w:rsidRPr="00600D3E">
        <w:rPr>
          <w:rFonts w:ascii="Times New Roman" w:eastAsiaTheme="minorEastAsia" w:hAnsi="Times New Roman"/>
          <w:sz w:val="20"/>
          <w:szCs w:val="20"/>
        </w:rPr>
        <w:t xml:space="preserve"> again.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superposition of the (3.26) monochromatic spherical wave solutions also satisfies the wave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d>
          <m:dPr>
            <m:ctrlPr>
              <w:rPr>
                <w:rFonts w:ascii="Cambria Math" w:eastAsiaTheme="minorEastAsia" w:hAnsi="Cambria Math"/>
                <w:i/>
                <w:sz w:val="20"/>
                <w:szCs w:val="20"/>
              </w:rPr>
            </m:ctrlPr>
          </m:dPr>
          <m:e>
            <m:r>
              <w:rPr>
                <w:rFonts w:ascii="Cambria Math" w:eastAsiaTheme="minorEastAsia" w:hAnsi="Cambria Math"/>
                <w:sz w:val="20"/>
                <w:szCs w:val="20"/>
              </w:rPr>
              <m:t>r,t</m:t>
            </m:r>
          </m:e>
        </m:d>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j=1</m:t>
            </m:r>
          </m:sub>
          <m:sup>
            <m:r>
              <w:rPr>
                <w:rFonts w:ascii="Cambria Math" w:eastAsiaTheme="minorEastAsia" w:hAnsi="Cambria Math"/>
                <w:sz w:val="20"/>
                <w:szCs w:val="20"/>
              </w:rPr>
              <m:t>∞</m:t>
            </m:r>
          </m:sup>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0j</m:t>
                    </m:r>
                  </m:sub>
                </m:sSub>
              </m:num>
              <m:den>
                <m:r>
                  <w:rPr>
                    <w:rFonts w:ascii="Cambria Math" w:eastAsiaTheme="minorEastAsia" w:hAnsi="Cambria Math"/>
                    <w:sz w:val="20"/>
                    <w:szCs w:val="20"/>
                  </w:rPr>
                  <m:t>r</m:t>
                </m:r>
              </m:den>
            </m:f>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ω</m:t>
                    </m:r>
                  </m:e>
                  <m:sub>
                    <m:r>
                      <w:rPr>
                        <w:rFonts w:ascii="Cambria Math" w:eastAsiaTheme="minorEastAsia" w:hAnsi="Cambria Math"/>
                        <w:sz w:val="20"/>
                        <w:szCs w:val="20"/>
                      </w:rPr>
                      <m:t>j</m:t>
                    </m:r>
                  </m:sub>
                </m:sSub>
                <m:r>
                  <w:rPr>
                    <w:rFonts w:ascii="Cambria Math" w:eastAsiaTheme="minorEastAsia" w:hAnsi="Cambria Math"/>
                    <w:sz w:val="20"/>
                    <w:szCs w:val="20"/>
                  </w:rPr>
                  <m:t>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j</m:t>
                    </m:r>
                  </m:sub>
                </m:sSub>
                <m:r>
                  <w:rPr>
                    <w:rFonts w:ascii="Cambria Math" w:eastAsiaTheme="minorEastAsia" w:hAnsi="Cambria Math"/>
                    <w:sz w:val="20"/>
                    <w:szCs w:val="20"/>
                  </w:rPr>
                  <m:t>r)</m:t>
                </m:r>
              </m:sup>
            </m:sSup>
          </m:e>
        </m:nary>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this case we have a composite spherical wave solution. If the parameter </w:t>
      </w:r>
      <m:oMath>
        <m:r>
          <w:rPr>
            <w:rFonts w:ascii="Cambria Math" w:eastAsiaTheme="minorEastAsia" w:hAnsi="Cambria Math"/>
            <w:sz w:val="20"/>
            <w:szCs w:val="20"/>
          </w:rPr>
          <m:t>ω</m:t>
        </m:r>
      </m:oMath>
      <w:r w:rsidRPr="00600D3E">
        <w:rPr>
          <w:rFonts w:ascii="Times New Roman" w:eastAsiaTheme="minorEastAsia" w:hAnsi="Times New Roman"/>
          <w:sz w:val="20"/>
          <w:szCs w:val="20"/>
        </w:rPr>
        <w:t xml:space="preserve"> is continuously distributed in the [</w:t>
      </w:r>
      <m:oMath>
        <m:r>
          <w:rPr>
            <w:rFonts w:ascii="Cambria Math" w:eastAsiaTheme="minorEastAsia" w:hAnsi="Cambria Math"/>
            <w:sz w:val="20"/>
            <w:szCs w:val="20"/>
          </w:rPr>
          <m:t>-∞, ∞]</m:t>
        </m:r>
      </m:oMath>
      <w:r w:rsidRPr="00600D3E">
        <w:rPr>
          <w:rFonts w:ascii="Times New Roman" w:eastAsiaTheme="minorEastAsia" w:hAnsi="Times New Roman"/>
          <w:sz w:val="20"/>
          <w:szCs w:val="20"/>
        </w:rPr>
        <w:t xml:space="preserve"> interval, then (3.27) can be written in the more general form:</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ψ</m:t>
        </m:r>
        <m:d>
          <m:dPr>
            <m:ctrlPr>
              <w:rPr>
                <w:rFonts w:ascii="Cambria Math" w:eastAsiaTheme="minorEastAsia" w:hAnsi="Cambria Math"/>
                <w:i/>
                <w:sz w:val="20"/>
                <w:szCs w:val="20"/>
              </w:rPr>
            </m:ctrlPr>
          </m:dPr>
          <m:e>
            <m:r>
              <w:rPr>
                <w:rFonts w:ascii="Cambria Math" w:eastAsiaTheme="minorEastAsia" w:hAnsi="Cambria Math"/>
                <w:sz w:val="20"/>
                <w:szCs w:val="20"/>
              </w:rPr>
              <m:t>r,t</m:t>
            </m:r>
          </m:e>
        </m:d>
        <m:r>
          <w:rPr>
            <w:rFonts w:ascii="Cambria Math" w:eastAsiaTheme="minorEastAsia" w:hAnsi="Cambria Math"/>
            <w:sz w:val="20"/>
            <w:szCs w:val="20"/>
          </w:rPr>
          <m:t>=</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e>
                  <m:sup>
                    <m:r>
                      <w:rPr>
                        <w:rFonts w:ascii="Cambria Math" w:eastAsiaTheme="minorEastAsia" w:hAnsi="Cambria Math"/>
                        <w:sz w:val="20"/>
                        <w:szCs w:val="20"/>
                      </w:rPr>
                      <m:t>(ω)</m:t>
                    </m:r>
                  </m:sup>
                </m:sSup>
              </m:num>
              <m:den>
                <m:r>
                  <w:rPr>
                    <w:rFonts w:ascii="Cambria Math" w:eastAsiaTheme="minorEastAsia" w:hAnsi="Cambria Math"/>
                    <w:sz w:val="20"/>
                    <w:szCs w:val="20"/>
                  </w:rPr>
                  <m:t>r</m:t>
                </m:r>
              </m:den>
            </m:f>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d>
                  <m:dPr>
                    <m:ctrlPr>
                      <w:rPr>
                        <w:rFonts w:ascii="Cambria Math" w:eastAsiaTheme="minorEastAsia" w:hAnsi="Cambria Math"/>
                        <w:i/>
                        <w:sz w:val="20"/>
                        <w:szCs w:val="20"/>
                      </w:rPr>
                    </m:ctrlPr>
                  </m:dPr>
                  <m:e>
                    <m:r>
                      <w:rPr>
                        <w:rFonts w:ascii="Cambria Math" w:eastAsiaTheme="minorEastAsia" w:hAnsi="Cambria Math"/>
                        <w:sz w:val="20"/>
                        <w:szCs w:val="20"/>
                      </w:rPr>
                      <m:t>ω</m:t>
                    </m:r>
                  </m:e>
                </m:d>
                <m:r>
                  <w:rPr>
                    <w:rFonts w:ascii="Cambria Math" w:eastAsiaTheme="minorEastAsia" w:hAnsi="Cambria Math"/>
                    <w:sz w:val="20"/>
                    <w:szCs w:val="20"/>
                  </w:rPr>
                  <m:t>r)</m:t>
                </m:r>
              </m:sup>
            </m:sSup>
            <m:r>
              <w:rPr>
                <w:rFonts w:ascii="Cambria Math" w:eastAsiaTheme="minorEastAsia" w:hAnsi="Cambria Math"/>
                <w:sz w:val="20"/>
                <w:szCs w:val="20"/>
              </w:rPr>
              <m:t>dω</m:t>
            </m:r>
          </m:e>
        </m:nary>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(3.28)</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this solution the </w:t>
      </w:r>
      <m:oMath>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e>
          <m:sup>
            <m:r>
              <w:rPr>
                <w:rFonts w:ascii="Cambria Math" w:eastAsiaTheme="minorEastAsia" w:hAnsi="Cambria Math"/>
                <w:sz w:val="20"/>
                <w:szCs w:val="20"/>
              </w:rPr>
              <m:t>(ω)</m:t>
            </m:r>
          </m:sup>
        </m:sSup>
      </m:oMath>
      <w:r w:rsidRPr="00600D3E">
        <w:rPr>
          <w:rFonts w:ascii="Times New Roman" w:eastAsiaTheme="minorEastAsia" w:hAnsi="Times New Roman"/>
          <w:sz w:val="20"/>
          <w:szCs w:val="20"/>
        </w:rPr>
        <w:t xml:space="preserve"> function is arbitrary. However it is obvious that physically </w:t>
      </w:r>
      <m:oMath>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ψ</m:t>
                </m:r>
              </m:e>
              <m:sub>
                <m:r>
                  <w:rPr>
                    <w:rFonts w:ascii="Cambria Math" w:eastAsiaTheme="minorEastAsia" w:hAnsi="Cambria Math"/>
                    <w:sz w:val="20"/>
                    <w:szCs w:val="20"/>
                  </w:rPr>
                  <m:t>0</m:t>
                </m:r>
              </m:sub>
            </m:sSub>
          </m:e>
          <m:sup>
            <m:r>
              <w:rPr>
                <w:rFonts w:ascii="Cambria Math" w:eastAsiaTheme="minorEastAsia" w:hAnsi="Cambria Math"/>
                <w:sz w:val="20"/>
                <w:szCs w:val="20"/>
              </w:rPr>
              <m:t>(ω)</m:t>
            </m:r>
          </m:sup>
        </m:sSup>
      </m:oMath>
      <w:r w:rsidRPr="00600D3E">
        <w:rPr>
          <w:rFonts w:ascii="Times New Roman" w:eastAsiaTheme="minorEastAsia" w:hAnsi="Times New Roman"/>
          <w:sz w:val="20"/>
          <w:szCs w:val="20"/>
        </w:rPr>
        <w:t xml:space="preserve"> is in a relationship with the source of the wave. </w:t>
      </w:r>
    </w:p>
    <w:p w:rsidR="00CF054D" w:rsidRPr="00600D3E" w:rsidRDefault="00CF054D" w:rsidP="00680979">
      <w:pPr>
        <w:rPr>
          <w:rFonts w:ascii="Times New Roman" w:eastAsiaTheme="minorEastAsia" w:hAnsi="Times New Roman"/>
          <w:sz w:val="20"/>
          <w:szCs w:val="20"/>
        </w:rPr>
      </w:pP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4. Electromagnetic waves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Electromagnetic waves transmitted from artificial or natural sources are useful tools of the exploration of geological structures. For geophysical applications, primarily the wave propagation in the conducting medium needs to be studied. In this chapter we will discuss the electromagnetic waves propagating in infinite, homogenous medium and along infinite conducting half-space when the source is extremely far away. Then we will derive the fields of electric and magnetic dipoles transmitting in homogenous conductors and insulators. In order to show the similarities and differences between the properties of electromagnetic waves propagating in conductors and insulators, we will shortly summarize the most important facts about insulators.</w:t>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4.1 Electromagnetic waves in homogenous, isotropic infinite insulator</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Through Maxwell’s discovery (He added displacement current to the electric current term in Ampère's Circuital Law) the structure of the system of basic equations describing the electromagnetic field transformed in such a way that wave equations can be derived from them. Maxwell realizing this predicted the theoretical existence of electromagnetic waves.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non-conducting medium (insulator) with the assumption </w:t>
      </w:r>
      <m:oMath>
        <m:r>
          <w:rPr>
            <w:rFonts w:ascii="Cambria Math" w:eastAsiaTheme="minorEastAsia" w:hAnsi="Cambria Math"/>
            <w:sz w:val="20"/>
            <w:szCs w:val="20"/>
          </w:rPr>
          <m:t>ρ=0</m:t>
        </m:r>
      </m:oMath>
      <w:r w:rsidRPr="00600D3E">
        <w:rPr>
          <w:rFonts w:ascii="Times New Roman" w:eastAsiaTheme="minorEastAsia" w:hAnsi="Times New Roman"/>
          <w:sz w:val="20"/>
          <w:szCs w:val="20"/>
        </w:rPr>
        <w:t>, taking the curl of Eq (1.1) we get the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 xml:space="preserve">rot 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 xml:space="preserve">=grad 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∂t</m:t>
            </m:r>
          </m:den>
        </m:f>
        <m:r>
          <w:rPr>
            <w:rFonts w:ascii="Cambria Math" w:eastAsiaTheme="minorEastAsia" w:hAnsi="Cambria Math"/>
            <w:sz w:val="20"/>
            <w:szCs w:val="20"/>
          </w:rPr>
          <m:t xml:space="preserve">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equation, which based on (1.2) and the material equations leads to the homogenous wave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w:lastRenderedPageBreak/>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Similarly, for the electric field strength:</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monochromatic plane wave solution of the equations based on (3.19) can be written directly as:</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e>
        </m:acc>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2</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These functions do not satisfy the Maxwell equations directly. According to (1.3) in case of </w:t>
      </w:r>
      <m:oMath>
        <m:r>
          <w:rPr>
            <w:rFonts w:ascii="Cambria Math" w:eastAsiaTheme="minorEastAsia" w:hAnsi="Cambria Math"/>
            <w:sz w:val="20"/>
            <w:szCs w:val="20"/>
          </w:rPr>
          <m:t>ρ=0</m:t>
        </m:r>
      </m:oMath>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div</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the functions (4.3) and (4.4) the space coordinates have the form of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therefore</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den>
        </m:f>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den>
        </m:f>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that is,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div</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=-i</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Thus based on (4.5) we get the</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k</m:t>
            </m:r>
          </m:e>
        </m:acc>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or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r>
          <w:rPr>
            <w:rFonts w:ascii="Cambria Math" w:eastAsiaTheme="minorEastAsia" w:hAnsi="Cambria Math"/>
            <w:sz w:val="20"/>
            <w:szCs w:val="20"/>
          </w:rPr>
          <m:t>=0</m:t>
        </m:r>
      </m:oMath>
    </w:p>
    <w:p w:rsidR="00CF054D" w:rsidRPr="00600D3E" w:rsidRDefault="00CF054D" w:rsidP="00680979">
      <w:pPr>
        <w:rPr>
          <w:rStyle w:val="mo"/>
          <w:rFonts w:ascii="Times New Roman" w:eastAsiaTheme="minorEastAsia" w:hAnsi="Times New Roman"/>
          <w:color w:val="242729"/>
          <w:sz w:val="20"/>
          <w:szCs w:val="20"/>
          <w:bdr w:val="none" w:sz="0" w:space="0" w:color="auto" w:frame="1"/>
          <w:shd w:val="clear" w:color="auto" w:fill="FFFFFF"/>
        </w:rPr>
      </w:pPr>
      <w:r w:rsidRPr="00600D3E">
        <w:rPr>
          <w:rFonts w:ascii="Times New Roman" w:eastAsiaTheme="minorEastAsia" w:hAnsi="Times New Roman"/>
          <w:sz w:val="20"/>
          <w:szCs w:val="20"/>
        </w:rPr>
        <w:t xml:space="preserve">equation. The (4.3) function, which satisfies the wave equation, satisfies the (1.3) Maxwell equation only if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m:rPr>
            <m:sty m:val="p"/>
          </m:rPr>
          <w:rPr>
            <w:rStyle w:val="mo"/>
            <w:rFonts w:ascii="Cambria Math" w:hAnsi="Cambria Math"/>
            <w:color w:val="242729"/>
            <w:sz w:val="20"/>
            <w:szCs w:val="20"/>
            <w:bdr w:val="none" w:sz="0" w:space="0" w:color="auto" w:frame="1"/>
            <w:shd w:val="clear" w:color="auto" w:fill="FFFFFF"/>
          </w:rPr>
          <m:t>⊥</m:t>
        </m:r>
        <m:acc>
          <m:accPr>
            <m:chr m:val="⃑"/>
            <m:ctrlPr>
              <w:rPr>
                <w:rStyle w:val="mo"/>
                <w:rFonts w:ascii="Cambria Math" w:hAnsi="Cambria Math"/>
                <w:color w:val="242729"/>
                <w:sz w:val="20"/>
                <w:szCs w:val="20"/>
                <w:bdr w:val="none" w:sz="0" w:space="0" w:color="auto" w:frame="1"/>
                <w:shd w:val="clear" w:color="auto" w:fill="FFFFFF"/>
              </w:rPr>
            </m:ctrlPr>
          </m:accPr>
          <m:e>
            <m:sSub>
              <m:sSubPr>
                <m:ctrlPr>
                  <w:rPr>
                    <w:rStyle w:val="mo"/>
                    <w:rFonts w:ascii="Cambria Math" w:hAnsi="Cambria Math"/>
                    <w:i/>
                    <w:color w:val="242729"/>
                    <w:sz w:val="20"/>
                    <w:szCs w:val="20"/>
                    <w:bdr w:val="none" w:sz="0" w:space="0" w:color="auto" w:frame="1"/>
                    <w:shd w:val="clear" w:color="auto" w:fill="FFFFFF"/>
                  </w:rPr>
                </m:ctrlPr>
              </m:sSubPr>
              <m:e>
                <m:r>
                  <w:rPr>
                    <w:rStyle w:val="mo"/>
                    <w:rFonts w:ascii="Cambria Math" w:hAnsi="Cambria Math"/>
                    <w:color w:val="242729"/>
                    <w:sz w:val="20"/>
                    <w:szCs w:val="20"/>
                    <w:bdr w:val="none" w:sz="0" w:space="0" w:color="auto" w:frame="1"/>
                    <w:shd w:val="clear" w:color="auto" w:fill="FFFFFF"/>
                  </w:rPr>
                  <m:t>E</m:t>
                </m:r>
              </m:e>
              <m:sub>
                <m:r>
                  <w:rPr>
                    <w:rStyle w:val="mo"/>
                    <w:rFonts w:ascii="Cambria Math" w:hAnsi="Cambria Math"/>
                    <w:color w:val="242729"/>
                    <w:sz w:val="20"/>
                    <w:szCs w:val="20"/>
                    <w:bdr w:val="none" w:sz="0" w:space="0" w:color="auto" w:frame="1"/>
                    <w:shd w:val="clear" w:color="auto" w:fill="FFFFFF"/>
                  </w:rPr>
                  <m:t>0</m:t>
                </m:r>
              </m:sub>
            </m:sSub>
          </m:e>
        </m:acc>
      </m:oMath>
      <w:r w:rsidRPr="00600D3E">
        <w:rPr>
          <w:rStyle w:val="mo"/>
          <w:rFonts w:ascii="Times New Roman" w:eastAsiaTheme="minorEastAsia" w:hAnsi="Times New Roman"/>
          <w:color w:val="242729"/>
          <w:sz w:val="20"/>
          <w:szCs w:val="20"/>
          <w:bdr w:val="none" w:sz="0" w:space="0" w:color="auto" w:frame="1"/>
          <w:shd w:val="clear" w:color="auto" w:fill="FFFFFF"/>
        </w:rPr>
        <w:t xml:space="preserve">. Similarly, based on (1.4) and from (4.4) we get the condition </w:t>
      </w:r>
      <m:oMath>
        <m:acc>
          <m:accPr>
            <m:chr m:val="⃑"/>
            <m:ctrlPr>
              <w:rPr>
                <w:rStyle w:val="mo"/>
                <w:rFonts w:ascii="Cambria Math" w:eastAsiaTheme="minorEastAsia" w:hAnsi="Cambria Math"/>
                <w:color w:val="242729"/>
                <w:sz w:val="20"/>
                <w:szCs w:val="20"/>
                <w:bdr w:val="none" w:sz="0" w:space="0" w:color="auto" w:frame="1"/>
                <w:shd w:val="clear" w:color="auto" w:fill="FFFFFF"/>
              </w:rPr>
            </m:ctrlPr>
          </m:accPr>
          <m:e>
            <m:r>
              <w:rPr>
                <w:rStyle w:val="mo"/>
                <w:rFonts w:ascii="Cambria Math" w:eastAsiaTheme="minorEastAsia" w:hAnsi="Cambria Math"/>
                <w:color w:val="242729"/>
                <w:sz w:val="20"/>
                <w:szCs w:val="20"/>
                <w:bdr w:val="none" w:sz="0" w:space="0" w:color="auto" w:frame="1"/>
                <w:shd w:val="clear" w:color="auto" w:fill="FFFFFF"/>
              </w:rPr>
              <m:t>e</m:t>
            </m:r>
          </m:e>
        </m:acc>
        <m:acc>
          <m:accPr>
            <m:chr m:val="⃑"/>
            <m:ctrlPr>
              <w:rPr>
                <w:rStyle w:val="mo"/>
                <w:rFonts w:ascii="Cambria Math" w:eastAsiaTheme="minorEastAsia" w:hAnsi="Cambria Math"/>
                <w:i/>
                <w:color w:val="242729"/>
                <w:sz w:val="20"/>
                <w:szCs w:val="20"/>
                <w:bdr w:val="none" w:sz="0" w:space="0" w:color="auto" w:frame="1"/>
                <w:shd w:val="clear" w:color="auto" w:fill="FFFFFF"/>
              </w:rPr>
            </m:ctrlPr>
          </m:accPr>
          <m:e>
            <m:sSub>
              <m:sSubPr>
                <m:ctrlPr>
                  <w:rPr>
                    <w:rStyle w:val="mo"/>
                    <w:rFonts w:ascii="Cambria Math" w:eastAsiaTheme="minorEastAsia" w:hAnsi="Cambria Math"/>
                    <w:i/>
                    <w:color w:val="242729"/>
                    <w:sz w:val="20"/>
                    <w:szCs w:val="20"/>
                    <w:bdr w:val="none" w:sz="0" w:space="0" w:color="auto" w:frame="1"/>
                    <w:shd w:val="clear" w:color="auto" w:fill="FFFFFF"/>
                  </w:rPr>
                </m:ctrlPr>
              </m:sSubPr>
              <m:e>
                <m:r>
                  <w:rPr>
                    <w:rStyle w:val="mo"/>
                    <w:rFonts w:ascii="Cambria Math" w:eastAsiaTheme="minorEastAsia" w:hAnsi="Cambria Math"/>
                    <w:color w:val="242729"/>
                    <w:sz w:val="20"/>
                    <w:szCs w:val="20"/>
                    <w:bdr w:val="none" w:sz="0" w:space="0" w:color="auto" w:frame="1"/>
                    <w:shd w:val="clear" w:color="auto" w:fill="FFFFFF"/>
                  </w:rPr>
                  <m:t>H</m:t>
                </m:r>
              </m:e>
              <m:sub>
                <m:r>
                  <w:rPr>
                    <w:rStyle w:val="mo"/>
                    <w:rFonts w:ascii="Cambria Math" w:eastAsiaTheme="minorEastAsia" w:hAnsi="Cambria Math"/>
                    <w:color w:val="242729"/>
                    <w:sz w:val="20"/>
                    <w:szCs w:val="20"/>
                    <w:bdr w:val="none" w:sz="0" w:space="0" w:color="auto" w:frame="1"/>
                    <w:shd w:val="clear" w:color="auto" w:fill="FFFFFF"/>
                  </w:rPr>
                  <m:t>0</m:t>
                </m:r>
              </m:sub>
            </m:sSub>
          </m:e>
        </m:acc>
        <m:r>
          <w:rPr>
            <w:rStyle w:val="mo"/>
            <w:rFonts w:ascii="Cambria Math" w:eastAsiaTheme="minorEastAsia" w:hAnsi="Cambria Math"/>
            <w:color w:val="242729"/>
            <w:sz w:val="20"/>
            <w:szCs w:val="20"/>
            <w:bdr w:val="none" w:sz="0" w:space="0" w:color="auto" w:frame="1"/>
            <w:shd w:val="clear" w:color="auto" w:fill="FFFFFF"/>
          </w:rPr>
          <m:t>=0</m:t>
        </m:r>
      </m:oMath>
      <w:r w:rsidRPr="00600D3E">
        <w:rPr>
          <w:rStyle w:val="mo"/>
          <w:rFonts w:ascii="Times New Roman" w:eastAsiaTheme="minorEastAsia" w:hAnsi="Times New Roman"/>
          <w:color w:val="242729"/>
          <w:sz w:val="20"/>
          <w:szCs w:val="20"/>
          <w:bdr w:val="none" w:sz="0" w:space="0" w:color="auto" w:frame="1"/>
          <w:shd w:val="clear" w:color="auto" w:fill="FFFFFF"/>
        </w:rPr>
        <w:t xml:space="preserve"> or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m:rPr>
            <m:sty m:val="p"/>
          </m:rPr>
          <w:rPr>
            <w:rStyle w:val="mo"/>
            <w:rFonts w:ascii="Cambria Math" w:hAnsi="Cambria Math"/>
            <w:color w:val="242729"/>
            <w:sz w:val="20"/>
            <w:szCs w:val="20"/>
            <w:bdr w:val="none" w:sz="0" w:space="0" w:color="auto" w:frame="1"/>
            <w:shd w:val="clear" w:color="auto" w:fill="FFFFFF"/>
          </w:rPr>
          <m:t>⊥</m:t>
        </m:r>
        <m:acc>
          <m:accPr>
            <m:chr m:val="⃑"/>
            <m:ctrlPr>
              <w:rPr>
                <w:rStyle w:val="mo"/>
                <w:rFonts w:ascii="Cambria Math" w:hAnsi="Cambria Math"/>
                <w:color w:val="242729"/>
                <w:sz w:val="20"/>
                <w:szCs w:val="20"/>
                <w:bdr w:val="none" w:sz="0" w:space="0" w:color="auto" w:frame="1"/>
                <w:shd w:val="clear" w:color="auto" w:fill="FFFFFF"/>
              </w:rPr>
            </m:ctrlPr>
          </m:accPr>
          <m:e>
            <m:sSub>
              <m:sSubPr>
                <m:ctrlPr>
                  <w:rPr>
                    <w:rStyle w:val="mo"/>
                    <w:rFonts w:ascii="Cambria Math" w:hAnsi="Cambria Math"/>
                    <w:i/>
                    <w:color w:val="242729"/>
                    <w:sz w:val="20"/>
                    <w:szCs w:val="20"/>
                    <w:bdr w:val="none" w:sz="0" w:space="0" w:color="auto" w:frame="1"/>
                    <w:shd w:val="clear" w:color="auto" w:fill="FFFFFF"/>
                  </w:rPr>
                </m:ctrlPr>
              </m:sSubPr>
              <m:e>
                <m:r>
                  <w:rPr>
                    <w:rStyle w:val="mo"/>
                    <w:rFonts w:ascii="Cambria Math" w:hAnsi="Cambria Math"/>
                    <w:color w:val="242729"/>
                    <w:sz w:val="20"/>
                    <w:szCs w:val="20"/>
                    <w:bdr w:val="none" w:sz="0" w:space="0" w:color="auto" w:frame="1"/>
                    <w:shd w:val="clear" w:color="auto" w:fill="FFFFFF"/>
                  </w:rPr>
                  <m:t>H</m:t>
                </m:r>
              </m:e>
              <m:sub>
                <m:r>
                  <w:rPr>
                    <w:rStyle w:val="mo"/>
                    <w:rFonts w:ascii="Cambria Math" w:hAnsi="Cambria Math"/>
                    <w:color w:val="242729"/>
                    <w:sz w:val="20"/>
                    <w:szCs w:val="20"/>
                    <w:bdr w:val="none" w:sz="0" w:space="0" w:color="auto" w:frame="1"/>
                    <w:shd w:val="clear" w:color="auto" w:fill="FFFFFF"/>
                  </w:rPr>
                  <m:t>0</m:t>
                </m:r>
              </m:sub>
            </m:sSub>
          </m:e>
        </m:acc>
      </m:oMath>
      <w:r w:rsidRPr="00600D3E">
        <w:rPr>
          <w:rStyle w:val="mo"/>
          <w:rFonts w:ascii="Times New Roman" w:eastAsiaTheme="minorEastAsia" w:hAnsi="Times New Roman"/>
          <w:color w:val="242729"/>
          <w:sz w:val="20"/>
          <w:szCs w:val="20"/>
          <w:bdr w:val="none" w:sz="0" w:space="0" w:color="auto" w:frame="1"/>
          <w:shd w:val="clear" w:color="auto" w:fill="FFFFFF"/>
        </w:rPr>
        <w:t>.</w:t>
      </w:r>
    </w:p>
    <w:p w:rsidR="00CF054D" w:rsidRPr="00600D3E" w:rsidRDefault="00CF054D" w:rsidP="00680979">
      <w:pPr>
        <w:rPr>
          <w:rStyle w:val="mo"/>
          <w:rFonts w:ascii="Times New Roman" w:eastAsiaTheme="minorEastAsia" w:hAnsi="Times New Roman"/>
          <w:color w:val="242729"/>
          <w:sz w:val="20"/>
          <w:szCs w:val="20"/>
          <w:bdr w:val="none" w:sz="0" w:space="0" w:color="auto" w:frame="1"/>
          <w:shd w:val="clear" w:color="auto" w:fill="FFFFFF"/>
        </w:rPr>
      </w:pPr>
      <w:r w:rsidRPr="00600D3E">
        <w:rPr>
          <w:rStyle w:val="mo"/>
          <w:rFonts w:ascii="Times New Roman" w:eastAsiaTheme="minorEastAsia" w:hAnsi="Times New Roman"/>
          <w:color w:val="242729"/>
          <w:sz w:val="20"/>
          <w:szCs w:val="20"/>
          <w:bdr w:val="none" w:sz="0" w:space="0" w:color="auto" w:frame="1"/>
          <w:shd w:val="clear" w:color="auto" w:fill="FFFFFF"/>
        </w:rPr>
        <w:t>Based on the (1.2) Maxwell equation and (4.3), (4.4)</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rot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=-iωμ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Since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rot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m>
              <m:mPr>
                <m:mcs>
                  <m:mc>
                    <m:mcPr>
                      <m:count m:val="3"/>
                      <m:mcJc m:val="center"/>
                    </m:mcPr>
                  </m:mc>
                </m:mcs>
                <m:ctrlPr>
                  <w:rPr>
                    <w:rFonts w:ascii="Cambria Math" w:eastAsiaTheme="minorEastAsia" w:hAnsi="Cambria Math"/>
                    <w:i/>
                    <w:sz w:val="20"/>
                    <w:szCs w:val="20"/>
                  </w:rPr>
                </m:ctrlPr>
              </m:mPr>
              <m:mr>
                <m:e>
                  <m:acc>
                    <m:accPr>
                      <m:chr m:val="⃑"/>
                      <m:ctrlPr>
                        <w:rPr>
                          <w:rFonts w:ascii="Cambria Math" w:eastAsiaTheme="minorEastAsia" w:hAnsi="Cambria Math"/>
                          <w:i/>
                          <w:sz w:val="20"/>
                          <w:szCs w:val="20"/>
                        </w:rPr>
                      </m:ctrlPr>
                    </m:accPr>
                    <m:e>
                      <m:r>
                        <w:rPr>
                          <w:rFonts w:ascii="Cambria Math" w:eastAsiaTheme="minorEastAsia" w:hAnsi="Cambria Math"/>
                          <w:sz w:val="20"/>
                          <w:szCs w:val="20"/>
                        </w:rPr>
                        <m:t>i</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e>
              </m:mr>
              <m:mr>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den>
                  </m:f>
                </m:e>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den>
                  </m:f>
                </m:e>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e>
              </m:mr>
            </m:m>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m>
              <m:mPr>
                <m:mcs>
                  <m:mc>
                    <m:mcPr>
                      <m:count m:val="3"/>
                      <m:mcJc m:val="center"/>
                    </m:mcPr>
                  </m:mc>
                </m:mcs>
                <m:ctrlPr>
                  <w:rPr>
                    <w:rFonts w:ascii="Cambria Math" w:eastAsiaTheme="minorEastAsia" w:hAnsi="Cambria Math"/>
                    <w:i/>
                    <w:sz w:val="20"/>
                    <w:szCs w:val="20"/>
                  </w:rPr>
                </m:ctrlPr>
              </m:mPr>
              <m:mr>
                <m:e>
                  <m:acc>
                    <m:accPr>
                      <m:chr m:val="⃑"/>
                      <m:ctrlPr>
                        <w:rPr>
                          <w:rFonts w:ascii="Cambria Math" w:eastAsiaTheme="minorEastAsia" w:hAnsi="Cambria Math"/>
                          <w:i/>
                          <w:sz w:val="20"/>
                          <w:szCs w:val="20"/>
                        </w:rPr>
                      </m:ctrlPr>
                    </m:accPr>
                    <m:e>
                      <m:r>
                        <w:rPr>
                          <w:rFonts w:ascii="Cambria Math" w:eastAsiaTheme="minorEastAsia" w:hAnsi="Cambria Math"/>
                          <w:sz w:val="20"/>
                          <w:szCs w:val="20"/>
                        </w:rPr>
                        <m:t>i</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e>
              </m:mr>
              <m:mr>
                <m:e>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e>
                <m:e>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e>
                <m:e>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e>
              </m:mr>
            </m:m>
          </m:e>
        </m:d>
        <m:r>
          <w:rPr>
            <w:rFonts w:ascii="Cambria Math" w:eastAsiaTheme="minorEastAsia" w:hAnsi="Cambria Math"/>
            <w:sz w:val="20"/>
            <w:szCs w:val="20"/>
          </w:rPr>
          <m:t>=-i</m:t>
        </m:r>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therefore</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k</m:t>
            </m:r>
          </m:num>
          <m:den>
            <m:r>
              <w:rPr>
                <w:rFonts w:ascii="Cambria Math" w:eastAsiaTheme="minorEastAsia" w:hAnsi="Cambria Math"/>
                <w:sz w:val="20"/>
                <w:szCs w:val="20"/>
              </w:rPr>
              <m:t>ωμ</m:t>
            </m:r>
          </m:den>
        </m:f>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or because of </w:t>
      </w:r>
      <m:oMath>
        <m:r>
          <w:rPr>
            <w:rFonts w:ascii="Cambria Math" w:eastAsiaTheme="minorEastAsia" w:hAnsi="Cambria Math"/>
            <w:sz w:val="20"/>
            <w:szCs w:val="20"/>
          </w:rPr>
          <m:t>k=ω</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oMath>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ε</m:t>
                </m:r>
              </m:num>
              <m:den>
                <m:r>
                  <w:rPr>
                    <w:rFonts w:ascii="Cambria Math" w:eastAsiaTheme="minorEastAsia" w:hAnsi="Cambria Math"/>
                    <w:sz w:val="20"/>
                    <w:szCs w:val="20"/>
                  </w:rPr>
                  <m:t>μ</m:t>
                </m:r>
              </m:den>
            </m:f>
          </m:e>
        </m:rad>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from 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and</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e>
          <m:sub>
            <m:r>
              <w:rPr>
                <w:rFonts w:ascii="Cambria Math" w:eastAsiaTheme="minorEastAsia" w:hAnsi="Cambria Math"/>
                <w:sz w:val="20"/>
                <w:szCs w:val="20"/>
              </w:rPr>
              <m:t>0</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ε</m:t>
                </m:r>
              </m:num>
              <m:den>
                <m:r>
                  <w:rPr>
                    <w:rFonts w:ascii="Cambria Math" w:eastAsiaTheme="minorEastAsia" w:hAnsi="Cambria Math"/>
                    <w:sz w:val="20"/>
                    <w:szCs w:val="20"/>
                  </w:rPr>
                  <m:t>μ</m:t>
                </m:r>
              </m:den>
            </m:f>
          </m:e>
        </m:rad>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e>
        </m:d>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Between the magnetic and electric filed strength vectors there are no phase difference, their amplitude vectors are perpendicular not just to each other but to the unit vector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pointing to the direction of propagation as well. Based on (4.7)</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ε</m:t>
                </m:r>
              </m:num>
              <m:den>
                <m:r>
                  <w:rPr>
                    <w:rFonts w:ascii="Cambria Math" w:eastAsiaTheme="minorEastAsia" w:hAnsi="Cambria Math"/>
                    <w:sz w:val="20"/>
                    <w:szCs w:val="20"/>
                  </w:rPr>
                  <m:t>μ</m:t>
                </m:r>
              </m:den>
            </m:f>
          </m:e>
        </m:rad>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(4.8)</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energy density of the electric field</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ε</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 for the magnetic field the energy density is</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M</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μ</m:t>
        </m:r>
        <m:sSup>
          <m:sSupPr>
            <m:ctrlPr>
              <w:rPr>
                <w:rFonts w:ascii="Cambria Math" w:eastAsiaTheme="minorEastAsia" w:hAnsi="Cambria Math"/>
                <w:i/>
                <w:sz w:val="20"/>
                <w:szCs w:val="20"/>
              </w:rPr>
            </m:ctrlPr>
          </m:sSupPr>
          <m:e>
            <m:r>
              <w:rPr>
                <w:rFonts w:ascii="Cambria Math" w:eastAsiaTheme="minorEastAsia" w:hAnsi="Cambria Math"/>
                <w:sz w:val="20"/>
                <w:szCs w:val="20"/>
              </w:rPr>
              <m:t>H</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Based on (4.8) it can be seen that</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M</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t>
            </m:r>
          </m:sub>
        </m:sSub>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Thus the energy density of the field is </w:t>
      </w:r>
      <m:oMath>
        <m:r>
          <w:rPr>
            <w:rFonts w:ascii="Cambria Math" w:eastAsiaTheme="minorEastAsia" w:hAnsi="Cambria Math"/>
            <w:sz w:val="20"/>
            <w:szCs w:val="20"/>
          </w:rPr>
          <m:t>W=</m:t>
        </m:r>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M</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t>
            </m:r>
          </m:sub>
        </m:sSub>
        <m:r>
          <w:rPr>
            <w:rFonts w:ascii="Cambria Math" w:eastAsiaTheme="minorEastAsia" w:hAnsi="Cambria Math"/>
            <w:sz w:val="20"/>
            <w:szCs w:val="20"/>
          </w:rPr>
          <m:t>=ε</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energy current density vector of the electromagnetic field is</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S</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based on (4.7)</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S</m:t>
            </m:r>
          </m:e>
        </m:acc>
        <m:r>
          <w:rPr>
            <w:rFonts w:ascii="Cambria Math" w:eastAsiaTheme="minorEastAsia" w:hAnsi="Cambria Math"/>
            <w:sz w:val="20"/>
            <w:szCs w:val="20"/>
          </w:rPr>
          <m:t>=cw</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eastAsiaTheme="minorEastAsia" w:hAnsi="Cambria Math"/>
            <w:sz w:val="20"/>
            <w:szCs w:val="20"/>
          </w:rPr>
          <m:t>c=</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den>
        </m:f>
      </m:oMath>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4.2 Electromagnetic waves in homogenous, isotropic infinite conductor</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most important properties of the propagation of electromagnetic waves in conductors can be derived in the plane wave approximation. The infinite plane wavefront is an ideal borderline case, which is fulfilled in practice satisfactorily, if the specific size of the finite wavefront and the radius of curvature of the surface are very large compared to the wavelength. The advantage of the plane wave approximation is that the field parameters can be defined with simple mathematical tools.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homogenous conductor the differential Ohm’s law has the form of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J</m:t>
            </m:r>
          </m:e>
        </m:acc>
        <m:r>
          <w:rPr>
            <w:rFonts w:ascii="Cambria Math" w:eastAsiaTheme="minorEastAsia" w:hAnsi="Cambria Math"/>
            <w:sz w:val="20"/>
            <w:szCs w:val="20"/>
          </w:rPr>
          <m:t>=γ</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where </w:t>
      </w:r>
      <m:oMath>
        <m:r>
          <w:rPr>
            <w:rFonts w:ascii="Cambria Math" w:eastAsiaTheme="minorEastAsia" w:hAnsi="Cambria Math"/>
            <w:sz w:val="20"/>
            <w:szCs w:val="20"/>
          </w:rPr>
          <m:t>γ</m:t>
        </m:r>
      </m:oMath>
      <w:r w:rsidRPr="00600D3E">
        <w:rPr>
          <w:rFonts w:ascii="Times New Roman" w:eastAsiaTheme="minorEastAsia" w:hAnsi="Times New Roman"/>
          <w:sz w:val="20"/>
          <w:szCs w:val="20"/>
        </w:rPr>
        <w:t xml:space="preserve"> is the scalar conductivity which is independent of location.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With this the curl of the (1.1) Maxwell equation can be written as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 xml:space="preserve">rot 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 xml:space="preserve">=grad 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=γ rot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∂t</m:t>
            </m:r>
          </m:den>
        </m:f>
        <m:r>
          <w:rPr>
            <w:rFonts w:ascii="Cambria Math" w:eastAsiaTheme="minorEastAsia" w:hAnsi="Cambria Math"/>
            <w:sz w:val="20"/>
            <w:szCs w:val="20"/>
          </w:rPr>
          <m:t xml:space="preserve">rot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Using the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=ε</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 xml:space="preserv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=μ</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material equations (</w:t>
      </w:r>
      <m:oMath>
        <m:r>
          <w:rPr>
            <w:rFonts w:ascii="Cambria Math" w:eastAsiaTheme="minorEastAsia" w:hAnsi="Cambria Math"/>
            <w:sz w:val="20"/>
            <w:szCs w:val="20"/>
          </w:rPr>
          <m:t xml:space="preserve">ε, μ </m:t>
        </m:r>
      </m:oMath>
      <w:r w:rsidRPr="00600D3E">
        <w:rPr>
          <w:rFonts w:ascii="Times New Roman" w:eastAsiaTheme="minorEastAsia" w:hAnsi="Times New Roman"/>
          <w:sz w:val="20"/>
          <w:szCs w:val="20"/>
        </w:rPr>
        <w:t xml:space="preserve">are constants) and with the </w:t>
      </w:r>
      <m:oMath>
        <m:r>
          <w:rPr>
            <w:rFonts w:ascii="Cambria Math" w:eastAsiaTheme="minorEastAsia" w:hAnsi="Cambria Math"/>
            <w:sz w:val="20"/>
            <w:szCs w:val="20"/>
          </w:rPr>
          <m:t>ρ=0</m:t>
        </m:r>
      </m:oMath>
      <w:r w:rsidRPr="00600D3E">
        <w:rPr>
          <w:rFonts w:ascii="Times New Roman" w:eastAsiaTheme="minorEastAsia" w:hAnsi="Times New Roman"/>
          <w:sz w:val="20"/>
          <w:szCs w:val="20"/>
        </w:rPr>
        <w:t xml:space="preserve"> assumption the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div</m:t>
        </m:r>
        <m:acc>
          <m:accPr>
            <m:chr m:val="⃑"/>
            <m:ctrlPr>
              <w:rPr>
                <w:rFonts w:ascii="Cambria Math" w:eastAsiaTheme="minorEastAsia" w:hAnsi="Cambria Math"/>
                <w:i/>
                <w:sz w:val="20"/>
                <w:szCs w:val="20"/>
              </w:rPr>
            </m:ctrlPr>
          </m:accPr>
          <m:e>
            <m:r>
              <w:rPr>
                <w:rFonts w:ascii="Cambria Math" w:eastAsiaTheme="minorEastAsia" w:hAnsi="Cambria Math"/>
                <w:sz w:val="20"/>
                <w:szCs w:val="20"/>
              </w:rPr>
              <m:t>D</m:t>
            </m:r>
          </m:e>
        </m:acc>
        <m:r>
          <w:rPr>
            <w:rFonts w:ascii="Cambria Math" w:eastAsiaTheme="minorEastAsia" w:hAnsi="Cambria Math"/>
            <w:sz w:val="20"/>
            <w:szCs w:val="20"/>
          </w:rPr>
          <m:t xml:space="preserve">=0,  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Maxwell equations, based in (1.2) and (4.11) can be brought to the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-γμ</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num>
          <m:den>
            <m:r>
              <w:rPr>
                <w:rFonts w:ascii="Cambria Math" w:eastAsiaTheme="minorEastAsia" w:hAnsi="Cambria Math"/>
                <w:sz w:val="20"/>
                <w:szCs w:val="20"/>
              </w:rPr>
              <m:t>∂t</m:t>
            </m:r>
          </m:den>
        </m:f>
        <m:r>
          <w:rPr>
            <w:rFonts w:ascii="Cambria Math" w:eastAsiaTheme="minorEastAsia" w:hAnsi="Cambria Math"/>
            <w:sz w:val="20"/>
            <w:szCs w:val="20"/>
          </w:rPr>
          <m:t xml:space="preserve">=0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form. Taking the curl of Eq. (1.2) with a similar process, for the electric field strength we get the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-εμ</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-γμ</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num>
          <m:den>
            <m:r>
              <w:rPr>
                <w:rFonts w:ascii="Cambria Math" w:eastAsiaTheme="minorEastAsia" w:hAnsi="Cambria Math"/>
                <w:sz w:val="20"/>
                <w:szCs w:val="20"/>
              </w:rPr>
              <m:t>∂t</m:t>
            </m:r>
          </m:den>
        </m:f>
        <m:r>
          <w:rPr>
            <w:rFonts w:ascii="Cambria Math" w:eastAsiaTheme="minorEastAsia" w:hAnsi="Cambria Math"/>
            <w:sz w:val="20"/>
            <w:szCs w:val="20"/>
          </w:rPr>
          <m:t xml:space="preserve">=0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 xml:space="preserve">(4.13)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So in homogenous, isotropic conductors the field strength vectors satisfy the (4.12), (4.13) telegraph equations. Looking for the plane wave solution of these equations, the time dependency of the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field parameters can be assumed in the form of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up>
        </m:sSup>
      </m:oMath>
      <w:r w:rsidRPr="00600D3E">
        <w:rPr>
          <w:rFonts w:ascii="Times New Roman" w:eastAsiaTheme="minorEastAsia" w:hAnsi="Times New Roman"/>
          <w:sz w:val="20"/>
          <w:szCs w:val="20"/>
        </w:rPr>
        <w:t>.</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Then the</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num>
          <m:den>
            <m:r>
              <w:rPr>
                <w:rFonts w:ascii="Cambria Math" w:eastAsiaTheme="minorEastAsia" w:hAnsi="Cambria Math"/>
                <w:sz w:val="20"/>
                <w:szCs w:val="20"/>
              </w:rPr>
              <m:t>∂t</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iω</m:t>
            </m:r>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num>
          <m:den>
            <m:r>
              <w:rPr>
                <w:rFonts w:ascii="Cambria Math" w:eastAsiaTheme="minorEastAsia" w:hAnsi="Cambria Math"/>
                <w:sz w:val="20"/>
                <w:szCs w:val="20"/>
              </w:rPr>
              <m:t>∂t</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iω</m:t>
            </m:r>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relationships are met, which (4.12), (4.13) formally can be transformed to wave equations: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 xml:space="preserve">=0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(4.14)</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den>
        </m:f>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r>
          <w:rPr>
            <w:rFonts w:ascii="Cambria Math" w:eastAsiaTheme="minorEastAsia" w:hAnsi="Cambria Math"/>
            <w:sz w:val="20"/>
            <w:szCs w:val="20"/>
          </w:rPr>
          <m:t xml:space="preserve">=0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den>
        </m:f>
        <m:r>
          <w:rPr>
            <w:rFonts w:ascii="Cambria Math" w:eastAsiaTheme="minorEastAsia" w:hAnsi="Cambria Math"/>
            <w:sz w:val="20"/>
            <w:szCs w:val="20"/>
          </w:rPr>
          <m:t>=εμ</m:t>
        </m:r>
        <m:d>
          <m:dPr>
            <m:ctrlPr>
              <w:rPr>
                <w:rFonts w:ascii="Cambria Math" w:eastAsiaTheme="minorEastAsia" w:hAnsi="Cambria Math"/>
                <w:i/>
                <w:sz w:val="20"/>
                <w:szCs w:val="20"/>
              </w:rPr>
            </m:ctrlPr>
          </m:dPr>
          <m:e>
            <m:r>
              <w:rPr>
                <w:rFonts w:ascii="Cambria Math" w:eastAsiaTheme="minorEastAsia" w:hAnsi="Cambria Math"/>
                <w:sz w:val="20"/>
                <w:szCs w:val="20"/>
              </w:rPr>
              <m:t>1-iτ</m:t>
            </m:r>
          </m:e>
        </m:d>
        <m:r>
          <w:rPr>
            <w:rFonts w:ascii="Cambria Math" w:eastAsiaTheme="minorEastAsia" w:hAnsi="Cambria Math"/>
            <w:sz w:val="20"/>
            <w:szCs w:val="20"/>
          </w:rPr>
          <m:t>,   τ=</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εω</m:t>
            </m:r>
          </m:den>
        </m:f>
      </m:oMath>
      <w:r w:rsidRPr="00600D3E">
        <w:rPr>
          <w:rFonts w:ascii="Times New Roman" w:eastAsiaTheme="minorEastAsia" w:hAnsi="Times New Roman"/>
          <w:sz w:val="20"/>
          <w:szCs w:val="20"/>
        </w:rPr>
        <w:t xml:space="preserve">. Here we would like to mention that the medium,  describing phenomena showing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up>
        </m:sSup>
      </m:oMath>
      <w:r w:rsidRPr="00600D3E">
        <w:rPr>
          <w:rFonts w:ascii="Times New Roman" w:eastAsiaTheme="minorEastAsia" w:hAnsi="Times New Roman"/>
          <w:sz w:val="20"/>
          <w:szCs w:val="20"/>
        </w:rPr>
        <w:t xml:space="preserve"> time dependency, can be characterized by the complex dielectric constant </w:t>
      </w:r>
    </w:p>
    <w:p w:rsidR="00CF054D" w:rsidRPr="00600D3E" w:rsidRDefault="00CF054D" w:rsidP="00680979">
      <w:pPr>
        <w:rPr>
          <w:rFonts w:ascii="Times New Roman" w:eastAsiaTheme="minorEastAsia" w:hAnsi="Times New Roman"/>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ε</m:t>
            </m:r>
          </m:e>
          <m:sup>
            <m:r>
              <w:rPr>
                <w:rFonts w:ascii="Cambria Math" w:eastAsiaTheme="minorEastAsia" w:hAnsi="Cambria Math"/>
                <w:sz w:val="20"/>
                <w:szCs w:val="20"/>
              </w:rPr>
              <m:t>'</m:t>
            </m:r>
          </m:sup>
        </m:sSup>
        <m:r>
          <w:rPr>
            <w:rFonts w:ascii="Cambria Math" w:eastAsiaTheme="minorEastAsia" w:hAnsi="Cambria Math"/>
            <w:sz w:val="20"/>
            <w:szCs w:val="20"/>
          </w:rPr>
          <m:t>=ε</m:t>
        </m:r>
        <m:d>
          <m:dPr>
            <m:ctrlPr>
              <w:rPr>
                <w:rFonts w:ascii="Cambria Math" w:eastAsiaTheme="minorEastAsia" w:hAnsi="Cambria Math"/>
                <w:i/>
                <w:sz w:val="20"/>
                <w:szCs w:val="20"/>
              </w:rPr>
            </m:ctrlPr>
          </m:dPr>
          <m:e>
            <m:r>
              <w:rPr>
                <w:rFonts w:ascii="Cambria Math" w:eastAsiaTheme="minorEastAsia" w:hAnsi="Cambria Math"/>
                <w:sz w:val="20"/>
                <w:szCs w:val="20"/>
              </w:rPr>
              <m:t>1-iτ</m:t>
            </m:r>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introduced in equations (4.14), (4.15). Thus we also introduce the </w:t>
      </w:r>
      <m:oMath>
        <m:r>
          <w:rPr>
            <w:rFonts w:ascii="Cambria Math" w:eastAsiaTheme="minorEastAsia" w:hAnsi="Cambria Math"/>
            <w:sz w:val="20"/>
            <w:szCs w:val="20"/>
          </w:rPr>
          <m:t>v=</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den>
        </m:f>
      </m:oMath>
      <w:r w:rsidRPr="00600D3E">
        <w:rPr>
          <w:rFonts w:ascii="Times New Roman" w:eastAsiaTheme="minorEastAsia" w:hAnsi="Times New Roman"/>
          <w:sz w:val="20"/>
          <w:szCs w:val="20"/>
        </w:rPr>
        <w:t xml:space="preserve"> complex phase velocity. The solutions of Eq. (4.14), (4.15) can be found with the method presented in chapter 3, however the k wavenumber introduced with the</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num>
          <m:den>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den>
        </m:f>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equation, now is complex</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k=b-ia</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monochromatic plane wave solutions written based on (3.19) will look as:</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(4.18)</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2</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(4.19)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(Since with the used complex method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(4.18), (4.19) functions substituted into the equations (4.14), (4.15), we indeed get an equation which correspond with Eq. (4.16)</w:t>
      </w:r>
    </w:p>
    <w:p w:rsidR="00CF054D" w:rsidRPr="00600D3E" w:rsidRDefault="00CF054D" w:rsidP="00680979">
      <w:pPr>
        <w:rPr>
          <w:rFonts w:ascii="Times New Roman" w:eastAsiaTheme="minorEastAsia" w:hAnsi="Times New Roman"/>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εμ(1-iτ)</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From the equations (4.17) and (4.21) for the imaginary and real parts of the complex wave number we get the</w:t>
      </w:r>
    </w:p>
    <w:p w:rsidR="00CF054D" w:rsidRPr="00600D3E" w:rsidRDefault="00CF054D" w:rsidP="00680979">
      <w:pPr>
        <w:rPr>
          <w:rFonts w:ascii="Times New Roman" w:eastAsiaTheme="minorEastAsia" w:hAnsi="Times New Roman"/>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a</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2ab=</m:t>
        </m:r>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εμτ</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equations, from where</w:t>
      </w:r>
    </w:p>
    <w:p w:rsidR="00CF054D" w:rsidRPr="00600D3E" w:rsidRDefault="00CF054D" w:rsidP="00680979">
      <w:pPr>
        <w:rPr>
          <w:rFonts w:ascii="Times New Roman" w:eastAsiaTheme="minorEastAsia" w:hAnsi="Times New Roman"/>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4</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m:t>
        </m:r>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εμτ</m:t>
            </m:r>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num>
          <m:den>
            <m:r>
              <w:rPr>
                <w:rFonts w:ascii="Cambria Math" w:eastAsiaTheme="minorEastAsia" w:hAnsi="Cambria Math"/>
                <w:sz w:val="20"/>
                <w:szCs w:val="20"/>
              </w:rPr>
              <m:t>4</m:t>
            </m:r>
          </m:den>
        </m:f>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From the equation’s roots </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b</m:t>
            </m:r>
          </m:e>
          <m:sub>
            <m:r>
              <w:rPr>
                <w:rFonts w:ascii="Cambria Math" w:eastAsiaTheme="minorEastAsia" w:hAnsi="Cambria Math"/>
                <w:sz w:val="20"/>
                <w:szCs w:val="20"/>
              </w:rPr>
              <m:t>1</m:t>
            </m:r>
          </m:sub>
          <m:sup>
            <m:r>
              <w:rPr>
                <w:rFonts w:ascii="Cambria Math" w:eastAsiaTheme="minorEastAsia" w:hAnsi="Cambria Math"/>
                <w:sz w:val="20"/>
                <w:szCs w:val="20"/>
              </w:rPr>
              <m:t>2</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m:t>
            </m:r>
          </m:num>
          <m:den>
            <m:r>
              <w:rPr>
                <w:rFonts w:ascii="Cambria Math" w:eastAsiaTheme="minorEastAsia" w:hAnsi="Cambria Math"/>
                <w:sz w:val="20"/>
                <w:szCs w:val="20"/>
              </w:rPr>
              <m:t>2</m:t>
            </m:r>
          </m:den>
        </m:f>
        <m:d>
          <m:dPr>
            <m:ctrlPr>
              <w:rPr>
                <w:rFonts w:ascii="Cambria Math" w:eastAsiaTheme="minorEastAsia" w:hAnsi="Cambria Math"/>
                <w:i/>
                <w:sz w:val="20"/>
                <w:szCs w:val="20"/>
              </w:rPr>
            </m:ctrlPr>
          </m:dPr>
          <m:e>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b</m:t>
            </m:r>
          </m:e>
          <m:sub>
            <m:r>
              <w:rPr>
                <w:rFonts w:ascii="Cambria Math" w:eastAsiaTheme="minorEastAsia" w:hAnsi="Cambria Math"/>
                <w:sz w:val="20"/>
                <w:szCs w:val="20"/>
              </w:rPr>
              <m:t>1</m:t>
            </m:r>
          </m:sub>
          <m:sup>
            <m:r>
              <w:rPr>
                <w:rFonts w:ascii="Cambria Math" w:eastAsiaTheme="minorEastAsia" w:hAnsi="Cambria Math"/>
                <w:sz w:val="20"/>
                <w:szCs w:val="20"/>
              </w:rPr>
              <m:t>2</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m:t>
            </m:r>
          </m:num>
          <m:den>
            <m:r>
              <w:rPr>
                <w:rFonts w:ascii="Cambria Math" w:eastAsiaTheme="minorEastAsia" w:hAnsi="Cambria Math"/>
                <w:sz w:val="20"/>
                <w:szCs w:val="20"/>
              </w:rPr>
              <m:t>2</m:t>
            </m:r>
          </m:den>
        </m:f>
        <m:d>
          <m:dPr>
            <m:ctrlPr>
              <w:rPr>
                <w:rFonts w:ascii="Cambria Math" w:eastAsiaTheme="minorEastAsia" w:hAnsi="Cambria Math"/>
                <w:i/>
                <w:sz w:val="20"/>
                <w:szCs w:val="20"/>
              </w:rPr>
            </m:ctrlPr>
          </m:dPr>
          <m:e>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only </w:t>
      </w:r>
      <m:oMath>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is real, therefore the solutions of (4.21) are</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b=±</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m:t>
                </m:r>
              </m:num>
              <m:den>
                <m:r>
                  <w:rPr>
                    <w:rFonts w:ascii="Cambria Math" w:eastAsiaTheme="minorEastAsia" w:hAnsi="Cambria Math"/>
                    <w:sz w:val="20"/>
                    <w:szCs w:val="20"/>
                  </w:rPr>
                  <m:t>2</m:t>
                </m:r>
              </m:den>
            </m:f>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r>
              <w:rPr>
                <w:rFonts w:ascii="Cambria Math" w:eastAsiaTheme="minorEastAsia" w:hAnsi="Cambria Math"/>
                <w:sz w:val="20"/>
                <w:szCs w:val="20"/>
              </w:rPr>
              <m:t>)</m:t>
            </m:r>
          </m:e>
        </m:rad>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(4.22)</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w:lastRenderedPageBreak/>
          <m:t>a=±</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m:t>
                </m:r>
              </m:num>
              <m:den>
                <m:r>
                  <w:rPr>
                    <w:rFonts w:ascii="Cambria Math" w:eastAsiaTheme="minorEastAsia" w:hAnsi="Cambria Math"/>
                    <w:sz w:val="20"/>
                    <w:szCs w:val="20"/>
                  </w:rPr>
                  <m:t>2</m:t>
                </m:r>
              </m:den>
            </m:f>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r>
              <w:rPr>
                <w:rFonts w:ascii="Cambria Math" w:eastAsiaTheme="minorEastAsia" w:hAnsi="Cambria Math"/>
                <w:sz w:val="20"/>
                <w:szCs w:val="20"/>
              </w:rPr>
              <m:t>)</m:t>
            </m:r>
          </m:e>
        </m:ra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(4.23)</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In these equations the – and + signs are chosen depending on the coordinate system. Giving the electric field strength in the following form:</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d>
              <m:dPr>
                <m:ctrlPr>
                  <w:rPr>
                    <w:rFonts w:ascii="Cambria Math" w:eastAsiaTheme="minorEastAsia" w:hAnsi="Cambria Math"/>
                    <w:i/>
                    <w:sz w:val="20"/>
                    <w:szCs w:val="20"/>
                  </w:rPr>
                </m:ctrlPr>
              </m:dPr>
              <m:e>
                <m:r>
                  <w:rPr>
                    <w:rFonts w:ascii="Cambria Math" w:eastAsiaTheme="minorEastAsia" w:hAnsi="Cambria Math"/>
                    <w:sz w:val="20"/>
                    <w:szCs w:val="20"/>
                  </w:rPr>
                  <m:t>b-ia</m:t>
                </m:r>
              </m:e>
            </m:d>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we can see that if a &gt; 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function</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-a(e r)</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i[ωt-b</m:t>
            </m:r>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case of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&gt;0</m:t>
        </m:r>
      </m:oMath>
      <w:r w:rsidRPr="00600D3E">
        <w:rPr>
          <w:rFonts w:ascii="Times New Roman" w:eastAsiaTheme="minorEastAsia" w:hAnsi="Times New Roman"/>
          <w:sz w:val="20"/>
          <w:szCs w:val="20"/>
        </w:rPr>
        <w:t xml:space="preserve"> an attenuating and in case of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&lt;0</m:t>
        </m:r>
      </m:oMath>
      <w:r w:rsidRPr="00600D3E">
        <w:rPr>
          <w:rFonts w:ascii="Times New Roman" w:eastAsiaTheme="minorEastAsia" w:hAnsi="Times New Roman"/>
          <w:sz w:val="20"/>
          <w:szCs w:val="20"/>
        </w:rPr>
        <w:t xml:space="preserve"> describes a wave that exponentially increases in amplitude. Thus we get the physically acceptable solution in (4.22), (4.23) in case of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oMath>
      <w:r w:rsidRPr="00600D3E">
        <w:rPr>
          <w:rFonts w:ascii="Times New Roman" w:eastAsiaTheme="minorEastAsia" w:hAnsi="Times New Roman"/>
          <w:sz w:val="20"/>
          <w:szCs w:val="20"/>
        </w:rPr>
        <w:t xml:space="preserve">)&gt;0 by choosing the (+) and in case of </w:t>
      </w:r>
      <m:oMath>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e>
        </m:d>
        <m:r>
          <w:rPr>
            <w:rFonts w:ascii="Cambria Math" w:eastAsiaTheme="minorEastAsia" w:hAnsi="Cambria Math"/>
            <w:sz w:val="20"/>
            <w:szCs w:val="20"/>
          </w:rPr>
          <m:t>&lt;0</m:t>
        </m:r>
      </m:oMath>
      <w:r w:rsidRPr="00600D3E">
        <w:rPr>
          <w:rFonts w:ascii="Times New Roman" w:eastAsiaTheme="minorEastAsia" w:hAnsi="Times New Roman"/>
          <w:sz w:val="20"/>
          <w:szCs w:val="20"/>
        </w:rPr>
        <w:t xml:space="preserve"> choosing the (-) sign.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one dimensional case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=(1,0,0)</m:t>
        </m:r>
      </m:oMath>
      <w:r w:rsidRPr="00600D3E">
        <w:rPr>
          <w:rFonts w:ascii="Times New Roman" w:eastAsiaTheme="minorEastAsia" w:hAnsi="Times New Roman"/>
          <w:sz w:val="20"/>
          <w:szCs w:val="20"/>
        </w:rPr>
        <w:t xml:space="preserve">  (4.24) can be written as</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-a</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i(ωt-b</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case of a &lt;&lt; b, this solution describes a wave propagating in the direction of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axis with </w:t>
      </w:r>
      <m:oMath>
        <m:r>
          <w:rPr>
            <w:rFonts w:ascii="Cambria Math" w:eastAsiaTheme="minorEastAsia" w:hAnsi="Cambria Math"/>
            <w:sz w:val="20"/>
            <w:szCs w:val="20"/>
          </w:rPr>
          <m:t>v=</m:t>
        </m:r>
        <m:f>
          <m:fPr>
            <m:ctrlPr>
              <w:rPr>
                <w:rFonts w:ascii="Cambria Math" w:eastAsiaTheme="minorEastAsia" w:hAnsi="Cambria Math"/>
                <w:i/>
                <w:sz w:val="20"/>
                <w:szCs w:val="20"/>
              </w:rPr>
            </m:ctrlPr>
          </m:fPr>
          <m:num>
            <m:r>
              <w:rPr>
                <w:rFonts w:ascii="Cambria Math" w:eastAsiaTheme="minorEastAsia" w:hAnsi="Cambria Math"/>
                <w:sz w:val="20"/>
                <w:szCs w:val="20"/>
              </w:rPr>
              <m:t>ω</m:t>
            </m:r>
          </m:num>
          <m:den>
            <m:r>
              <w:rPr>
                <w:rFonts w:ascii="Cambria Math" w:eastAsiaTheme="minorEastAsia" w:hAnsi="Cambria Math"/>
                <w:sz w:val="20"/>
                <w:szCs w:val="20"/>
              </w:rPr>
              <m:t>b</m:t>
            </m:r>
          </m:den>
        </m:f>
      </m:oMath>
      <w:r w:rsidRPr="00600D3E">
        <w:rPr>
          <w:rFonts w:ascii="Times New Roman" w:eastAsiaTheme="minorEastAsia" w:hAnsi="Times New Roman"/>
          <w:sz w:val="20"/>
          <w:szCs w:val="20"/>
        </w:rPr>
        <w:t xml:space="preserve"> phase velocity, which amplitude attenuates by the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-a</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sup>
        </m:sSup>
      </m:oMath>
      <w:r w:rsidRPr="00600D3E">
        <w:rPr>
          <w:rFonts w:ascii="Times New Roman" w:eastAsiaTheme="minorEastAsia" w:hAnsi="Times New Roman"/>
          <w:sz w:val="20"/>
          <w:szCs w:val="20"/>
        </w:rPr>
        <w:t xml:space="preserve"> function. If d denotes the distance, along which the amplitude measured at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position attenuates by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e</m:t>
            </m:r>
          </m:den>
        </m:f>
      </m:oMath>
      <w:r w:rsidRPr="00600D3E">
        <w:rPr>
          <w:rFonts w:ascii="Times New Roman" w:eastAsiaTheme="minorEastAsia" w:hAnsi="Times New Roman"/>
          <w:sz w:val="20"/>
          <w:szCs w:val="20"/>
        </w:rPr>
        <w:t xml:space="preserve">  then ad=1, so</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d=</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ω</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εω</m:t>
                        </m:r>
                      </m:den>
                    </m:f>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e>
                </m:rad>
                <m:r>
                  <w:rPr>
                    <w:rFonts w:ascii="Cambria Math" w:eastAsiaTheme="minorEastAsia" w:hAnsi="Cambria Math"/>
                    <w:sz w:val="20"/>
                    <w:szCs w:val="20"/>
                  </w:rPr>
                  <m:t>)</m:t>
                </m:r>
              </m:e>
            </m:rad>
            <m:r>
              <w:rPr>
                <w:rFonts w:ascii="Cambria Math" w:eastAsiaTheme="minorEastAsia" w:hAnsi="Cambria Math"/>
                <w:sz w:val="20"/>
                <w:szCs w:val="20"/>
              </w:rPr>
              <m:t xml:space="preserve"> </m:t>
            </m:r>
          </m:den>
        </m:f>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d distance is characteristic of the attenuation of the wave. Approximately it gives the wave’s depth of penetration in conducting medium. It is also called skin depth. As it can be seen in (4.25) it mainly depend on frequency and conductivity.</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w:t>
      </w:r>
      <m:oMath>
        <m:r>
          <w:rPr>
            <w:rFonts w:ascii="Cambria Math" w:eastAsiaTheme="minorEastAsia" w:hAnsi="Cambria Math"/>
            <w:sz w:val="20"/>
            <w:szCs w:val="20"/>
          </w:rPr>
          <m:t>v=</m:t>
        </m:r>
        <m:f>
          <m:fPr>
            <m:ctrlPr>
              <w:rPr>
                <w:rFonts w:ascii="Cambria Math" w:eastAsiaTheme="minorEastAsia" w:hAnsi="Cambria Math"/>
                <w:i/>
                <w:sz w:val="20"/>
                <w:szCs w:val="20"/>
              </w:rPr>
            </m:ctrlPr>
          </m:fPr>
          <m:num>
            <m:r>
              <w:rPr>
                <w:rFonts w:ascii="Cambria Math" w:eastAsiaTheme="minorEastAsia" w:hAnsi="Cambria Math"/>
                <w:sz w:val="20"/>
                <w:szCs w:val="20"/>
              </w:rPr>
              <m:t>ω</m:t>
            </m:r>
          </m:num>
          <m:den>
            <m:r>
              <w:rPr>
                <w:rFonts w:ascii="Cambria Math" w:eastAsiaTheme="minorEastAsia" w:hAnsi="Cambria Math"/>
                <w:sz w:val="20"/>
                <w:szCs w:val="20"/>
              </w:rPr>
              <m:t>b</m:t>
            </m:r>
          </m:den>
        </m:f>
      </m:oMath>
      <w:r w:rsidRPr="00600D3E">
        <w:rPr>
          <w:rFonts w:ascii="Times New Roman" w:eastAsiaTheme="minorEastAsia" w:hAnsi="Times New Roman"/>
          <w:sz w:val="20"/>
          <w:szCs w:val="20"/>
        </w:rPr>
        <w:t xml:space="preserve"> phase velocity beside the material properties also depends on the frequency as it can be seen in the expression: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v=</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den>
        </m:f>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εω</m:t>
                        </m:r>
                      </m:den>
                    </m:f>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m:t>
                    </m:r>
                  </m:e>
                </m:rad>
              </m:e>
            </m:rad>
          </m:den>
        </m:f>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So wave propagation in conducting medium is dispersive.</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(4.18), (4.19) functions satisfy the (4.12), (4.13) telegraph equations derived from the Maxwell equations, if the complex k=b-ia wavenumber is the solution of Eq. (4.21). However, the field strengths also have to satisfy the Maxwell equations. It is obvious that it means further restrictive conditions.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Eq. (4.18) satisfies the </w:t>
      </w:r>
      <m:oMath>
        <m:r>
          <w:rPr>
            <w:rFonts w:ascii="Cambria Math" w:eastAsiaTheme="minorEastAsia" w:hAnsi="Cambria Math"/>
            <w:sz w:val="20"/>
            <w:szCs w:val="20"/>
          </w:rPr>
          <m:t xml:space="preserve">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equation if the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k</m:t>
        </m:r>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Sub>
          </m:e>
        </m:d>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is fulfilled, which leads to the condition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even though k is complex. Similarly, the </w:t>
      </w:r>
      <m:oMath>
        <m:r>
          <w:rPr>
            <w:rFonts w:ascii="Cambria Math" w:eastAsiaTheme="minorEastAsia" w:hAnsi="Cambria Math"/>
            <w:sz w:val="20"/>
            <w:szCs w:val="20"/>
          </w:rPr>
          <m:t xml:space="preserve">div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equations leads to </w:t>
      </w: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So the field strength vectors even for electromagnetic waves propagating in conducting medium are perpendicular to the direction of wave propagation.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From the (1.2) Maxwell equation, using (4.6) we get the condition</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k</m:t>
            </m:r>
          </m:num>
          <m:den>
            <m:r>
              <w:rPr>
                <w:rFonts w:ascii="Cambria Math" w:eastAsiaTheme="minorEastAsia" w:hAnsi="Cambria Math"/>
                <w:sz w:val="20"/>
                <w:szCs w:val="20"/>
              </w:rPr>
              <m:t>ωμ</m:t>
            </m:r>
          </m:den>
        </m:f>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Using (4.22) and (4.23), the complex wave number can be written with Euler's formula as: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where</w:t>
      </w:r>
    </w:p>
    <w:p w:rsidR="00CF054D" w:rsidRPr="00600D3E" w:rsidRDefault="00CF054D" w:rsidP="00680979">
      <w:pPr>
        <w:rPr>
          <w:rFonts w:ascii="Times New Roman" w:eastAsiaTheme="minorEastAsia" w:hAnsi="Times New Roman"/>
          <w:sz w:val="20"/>
          <w:szCs w:val="20"/>
        </w:rPr>
      </w:pPr>
      <m:oMath>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a</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2</m:t>
                </m:r>
              </m:sup>
            </m:sSup>
          </m:e>
        </m:rad>
        <m:r>
          <w:rPr>
            <w:rFonts w:ascii="Cambria Math" w:eastAsiaTheme="minorEastAsia" w:hAnsi="Cambria Math"/>
            <w:sz w:val="20"/>
            <w:szCs w:val="20"/>
          </w:rPr>
          <m:t>=ω</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rad>
          <m:radPr>
            <m:ctrlPr>
              <w:rPr>
                <w:rFonts w:ascii="Cambria Math" w:eastAsiaTheme="minorEastAsia" w:hAnsi="Cambria Math"/>
                <w:i/>
                <w:sz w:val="20"/>
                <w:szCs w:val="20"/>
              </w:rPr>
            </m:ctrlPr>
          </m:radPr>
          <m:deg>
            <m:r>
              <w:rPr>
                <w:rFonts w:ascii="Cambria Math" w:eastAsiaTheme="minorEastAsia" w:hAnsi="Cambria Math"/>
                <w:sz w:val="20"/>
                <w:szCs w:val="20"/>
              </w:rPr>
              <m:t>4</m:t>
            </m: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 xml:space="preserve">δ=arctg </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a</m:t>
                </m:r>
              </m:num>
              <m:den>
                <m:r>
                  <w:rPr>
                    <w:rFonts w:ascii="Cambria Math" w:eastAsiaTheme="minorEastAsia" w:hAnsi="Cambria Math"/>
                    <w:sz w:val="20"/>
                    <w:szCs w:val="20"/>
                  </w:rPr>
                  <m:t>b</m:t>
                </m:r>
              </m:den>
            </m:f>
          </m:e>
        </m:d>
        <m:r>
          <w:rPr>
            <w:rFonts w:ascii="Cambria Math" w:eastAsiaTheme="minorEastAsia" w:hAnsi="Cambria Math"/>
            <w:sz w:val="20"/>
            <w:szCs w:val="20"/>
          </w:rPr>
          <m:t>=arctg</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num>
              <m:den>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den>
            </m:f>
          </m:e>
        </m:rad>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(4.28)</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With this based on (4.27) we get to the result:</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e>
        </m:acc>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ε</m:t>
                </m:r>
              </m:num>
              <m:den>
                <m:r>
                  <w:rPr>
                    <w:rFonts w:ascii="Cambria Math" w:eastAsiaTheme="minorEastAsia" w:hAnsi="Cambria Math"/>
                    <w:sz w:val="20"/>
                    <w:szCs w:val="20"/>
                  </w:rPr>
                  <m:t>μ</m:t>
                </m:r>
              </m:den>
            </m:f>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e>
        </m:rad>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2</m:t>
                </m:r>
              </m:sub>
            </m:sSub>
            <m:r>
              <w:rPr>
                <w:rFonts w:ascii="Cambria Math" w:eastAsiaTheme="minorEastAsia" w:hAnsi="Cambria Math"/>
                <w:sz w:val="20"/>
                <w:szCs w:val="20"/>
              </w:rPr>
              <m:t>-δ)</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from where</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e>
        </m:acc>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ε</m:t>
                </m:r>
              </m:num>
              <m:den>
                <m:r>
                  <w:rPr>
                    <w:rFonts w:ascii="Cambria Math" w:eastAsiaTheme="minorEastAsia" w:hAnsi="Cambria Math"/>
                    <w:sz w:val="20"/>
                    <w:szCs w:val="20"/>
                  </w:rPr>
                  <m:t>μ</m:t>
                </m:r>
              </m:den>
            </m:f>
          </m:e>
        </m:rad>
        <m:rad>
          <m:radPr>
            <m:ctrlPr>
              <w:rPr>
                <w:rFonts w:ascii="Cambria Math" w:eastAsiaTheme="minorEastAsia" w:hAnsi="Cambria Math"/>
                <w:i/>
                <w:sz w:val="20"/>
                <w:szCs w:val="20"/>
              </w:rPr>
            </m:ctrlPr>
          </m:radPr>
          <m:deg>
            <m:r>
              <w:rPr>
                <w:rFonts w:ascii="Cambria Math" w:eastAsiaTheme="minorEastAsia" w:hAnsi="Cambria Math"/>
                <w:sz w:val="20"/>
                <w:szCs w:val="20"/>
              </w:rPr>
              <m:t>4</m:t>
            </m: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m:rPr>
            <m:sty m:val="p"/>
          </m:rPr>
          <w:rPr>
            <w:rFonts w:ascii="Cambria Math" w:eastAsiaTheme="minorEastAsia" w:hAnsi="Cambria Math"/>
            <w:sz w:val="20"/>
            <w:szCs w:val="20"/>
          </w:rPr>
          <m:t>x</m:t>
        </m:r>
        <m:acc>
          <m:accPr>
            <m:chr m:val="⃑"/>
            <m:ctrlPr>
              <w:rPr>
                <w:rFonts w:ascii="Cambria Math" w:eastAsiaTheme="minorEastAsia" w:hAnsi="Cambria Math"/>
                <w:i/>
                <w:sz w:val="20"/>
                <w:szCs w:val="20"/>
              </w:rPr>
            </m:ctrlPr>
          </m:acc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acc>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(4.29)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2</m:t>
            </m:r>
          </m:sub>
        </m:sSub>
        <m:r>
          <w:rPr>
            <w:rFonts w:ascii="Cambria Math" w:eastAsiaTheme="minorEastAsia" w:hAnsi="Cambria Math"/>
            <w:sz w:val="20"/>
            <w:szCs w:val="20"/>
          </w:rPr>
          <m:t xml:space="preserve">=δ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electric and magnetic field strength vectors of the electromagnetic waves propagating in conducing medium are perpendicular to each other and to the direction of propagation as well, meaning that the waves are transverse. Between the amplitudes the relationship is the following:</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ε</m:t>
                </m:r>
              </m:num>
              <m:den>
                <m:r>
                  <w:rPr>
                    <w:rFonts w:ascii="Cambria Math" w:eastAsiaTheme="minorEastAsia" w:hAnsi="Cambria Math"/>
                    <w:sz w:val="20"/>
                    <w:szCs w:val="20"/>
                  </w:rPr>
                  <m:t>μ</m:t>
                </m:r>
              </m:den>
            </m:f>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e>
        </m:rad>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According to (4.30) between the field strengths there is </w:t>
      </w:r>
      <m:oMath>
        <m:r>
          <w:rPr>
            <w:rFonts w:ascii="Cambria Math" w:eastAsiaTheme="minorEastAsia" w:hAnsi="Cambria Math"/>
            <w:sz w:val="20"/>
            <w:szCs w:val="20"/>
          </w:rPr>
          <m:t>δ</m:t>
        </m:r>
      </m:oMath>
      <w:r w:rsidRPr="00600D3E">
        <w:rPr>
          <w:rFonts w:ascii="Times New Roman" w:eastAsiaTheme="minorEastAsia" w:hAnsi="Times New Roman"/>
          <w:sz w:val="20"/>
          <w:szCs w:val="20"/>
        </w:rPr>
        <w:t xml:space="preserve"> phase difference, which based on (4.28) can take the values </w:t>
      </w:r>
      <m:oMath>
        <m:r>
          <w:rPr>
            <w:rFonts w:ascii="Cambria Math" w:eastAsiaTheme="minorEastAsia" w:hAnsi="Cambria Math"/>
            <w:sz w:val="20"/>
            <w:szCs w:val="20"/>
          </w:rPr>
          <m:t>0≤δ≤</m:t>
        </m:r>
        <m:f>
          <m:fPr>
            <m:ctrlPr>
              <w:rPr>
                <w:rFonts w:ascii="Cambria Math" w:eastAsiaTheme="minorEastAsia" w:hAnsi="Cambria Math"/>
                <w:i/>
                <w:sz w:val="20"/>
                <w:szCs w:val="20"/>
              </w:rPr>
            </m:ctrlPr>
          </m:fPr>
          <m:num>
            <m:r>
              <w:rPr>
                <w:rFonts w:ascii="Cambria Math" w:eastAsiaTheme="minorEastAsia" w:hAnsi="Cambria Math"/>
                <w:sz w:val="20"/>
                <w:szCs w:val="20"/>
              </w:rPr>
              <m:t>π</m:t>
            </m:r>
          </m:num>
          <m:den>
            <m:r>
              <w:rPr>
                <w:rFonts w:ascii="Cambria Math" w:eastAsiaTheme="minorEastAsia" w:hAnsi="Cambria Math"/>
                <w:sz w:val="20"/>
                <w:szCs w:val="20"/>
              </w:rPr>
              <m:t>4</m:t>
            </m:r>
          </m:den>
        </m:f>
      </m:oMath>
      <w:r w:rsidRPr="00600D3E">
        <w:rPr>
          <w:rFonts w:ascii="Times New Roman" w:eastAsiaTheme="minorEastAsia" w:hAnsi="Times New Roman"/>
          <w:sz w:val="20"/>
          <w:szCs w:val="20"/>
        </w:rPr>
        <w:t xml:space="preserve"> , while the conductivity varies (and thus the </w:t>
      </w:r>
      <m:oMath>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εμ</m:t>
            </m:r>
          </m:den>
        </m:f>
      </m:oMath>
      <w:r w:rsidRPr="00600D3E">
        <w:rPr>
          <w:rFonts w:ascii="Times New Roman" w:eastAsiaTheme="minorEastAsia" w:hAnsi="Times New Roman"/>
          <w:sz w:val="20"/>
          <w:szCs w:val="20"/>
        </w:rPr>
        <w:t xml:space="preserve"> as well) on the (0,</w:t>
      </w:r>
      <m:oMath>
        <m:r>
          <w:rPr>
            <w:rFonts w:ascii="Cambria Math" w:eastAsiaTheme="minorEastAsia" w:hAnsi="Cambria Math"/>
            <w:sz w:val="20"/>
            <w:szCs w:val="20"/>
          </w:rPr>
          <m:t>∞</m:t>
        </m:r>
      </m:oMath>
      <w:r w:rsidRPr="00600D3E">
        <w:rPr>
          <w:rFonts w:ascii="Times New Roman" w:eastAsiaTheme="minorEastAsia" w:hAnsi="Times New Roman"/>
          <w:sz w:val="20"/>
          <w:szCs w:val="20"/>
        </w:rPr>
        <w:t>) interval. So that magnetic field strength in homogenous conductors always delays compared to the electric field strength. The phase difference is 45° at most.</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case of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φ</m:t>
            </m:r>
          </m:e>
          <m:sub>
            <m:r>
              <w:rPr>
                <w:rFonts w:ascii="Cambria Math" w:eastAsiaTheme="minorEastAsia" w:hAnsi="Cambria Math"/>
                <w:sz w:val="20"/>
                <w:szCs w:val="20"/>
              </w:rPr>
              <m:t>1</m:t>
            </m:r>
          </m:sub>
        </m:sSub>
        <m:r>
          <w:rPr>
            <w:rFonts w:ascii="Cambria Math" w:eastAsiaTheme="minorEastAsia" w:hAnsi="Cambria Math"/>
            <w:sz w:val="20"/>
            <w:szCs w:val="20"/>
          </w:rPr>
          <m:t>=0</m:t>
        </m:r>
      </m:oMath>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(4.32)</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-δ)</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(4.33)</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Now let’s calculate the energy density of the electromagnetic wave propagating in a conductor</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 xml:space="preserve">ε(Re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 xml:space="preserve">μ(Re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r>
          <w:rPr>
            <w:rFonts w:ascii="Cambria Math" w:eastAsiaTheme="minorEastAsia" w:hAnsi="Cambria Math"/>
            <w:sz w:val="20"/>
            <w:szCs w:val="20"/>
          </w:rPr>
          <m:t xml:space="preserve">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d>
          <m:dPr>
            <m:ctrlPr>
              <w:rPr>
                <w:rFonts w:ascii="Cambria Math" w:eastAsiaTheme="minorEastAsia" w:hAnsi="Cambria Math"/>
                <w:i/>
                <w:sz w:val="20"/>
                <w:szCs w:val="20"/>
              </w:rPr>
            </m:ctrlPr>
          </m:d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e>
        </m:d>
        <m:r>
          <w:rPr>
            <w:rFonts w:ascii="Cambria Math" w:eastAsiaTheme="minorEastAsia" w:hAnsi="Cambria Math"/>
            <w:sz w:val="20"/>
            <w:szCs w:val="20"/>
          </w:rPr>
          <m:t xml:space="preserve">,  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e>
          <m:sup>
            <m:r>
              <w:rPr>
                <w:rFonts w:ascii="Cambria Math" w:eastAsiaTheme="minorEastAsia" w:hAnsi="Cambria Math"/>
                <w:strike/>
                <w:sz w:val="20"/>
                <w:szCs w:val="20"/>
              </w:rPr>
              <m:t>x</m:t>
            </m:r>
          </m:sup>
        </m:sSup>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denote the real parts of the (4.18), (4.19) complex electric field strengths, </w:t>
      </w:r>
      <m:oMath>
        <m:r>
          <w:rPr>
            <w:rFonts w:ascii="Cambria Math" w:eastAsiaTheme="minorEastAsia" w:hAnsi="Cambria Math"/>
            <w:strike/>
            <w:sz w:val="20"/>
            <w:szCs w:val="20"/>
          </w:rPr>
          <m:t>x</m:t>
        </m:r>
      </m:oMath>
      <w:r w:rsidRPr="00600D3E">
        <w:rPr>
          <w:rFonts w:ascii="Times New Roman" w:eastAsiaTheme="minorEastAsia" w:hAnsi="Times New Roman"/>
          <w:strike/>
          <w:sz w:val="20"/>
          <w:szCs w:val="20"/>
        </w:rPr>
        <w:t xml:space="preserve"> </w:t>
      </w:r>
      <w:r w:rsidRPr="00600D3E">
        <w:rPr>
          <w:rFonts w:ascii="Times New Roman" w:eastAsiaTheme="minorEastAsia" w:hAnsi="Times New Roman"/>
          <w:sz w:val="20"/>
          <w:szCs w:val="20"/>
        </w:rPr>
        <w:t>is the notation of complex conjugate. The (4.32) energy density is a fast varying function of time and space, with measurements we usually determine its time average. But since in the expression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 xml:space="preserve">(Re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r>
          <w:rPr>
            <w:rFonts w:ascii="Cambria Math" w:eastAsiaTheme="minorEastAsia" w:hAnsi="Cambria Math"/>
            <w:sz w:val="20"/>
            <w:szCs w:val="20"/>
          </w:rPr>
          <m:t>+2</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oMath>
      <w:r w:rsidRPr="00600D3E">
        <w:rPr>
          <w:rFonts w:ascii="Times New Roman" w:eastAsiaTheme="minorEastAsia" w:hAnsi="Times New Roman"/>
          <w:sz w:val="20"/>
          <w:szCs w:val="20"/>
        </w:rPr>
        <w:t xml:space="preserve"> depends on time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2iωt</m:t>
            </m:r>
          </m:sup>
        </m:sSup>
      </m:oMath>
      <w:r w:rsidRPr="00600D3E">
        <w:rPr>
          <w:rFonts w:ascii="Times New Roman" w:eastAsiaTheme="minorEastAsia" w:hAnsi="Times New Roman"/>
          <w:sz w:val="20"/>
          <w:szCs w:val="20"/>
        </w:rPr>
        <w:t xml:space="preserve">,  </w:t>
      </w:r>
      <m:oMath>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oMath>
      <w:r w:rsidRPr="00600D3E">
        <w:rPr>
          <w:rFonts w:ascii="Times New Roman" w:eastAsiaTheme="minorEastAsia" w:hAnsi="Times New Roman"/>
          <w:sz w:val="20"/>
          <w:szCs w:val="20"/>
        </w:rPr>
        <w:t xml:space="preserve"> depends on time as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-2iωt</m:t>
            </m:r>
          </m:sup>
        </m:sSup>
      </m:oMath>
      <w:r w:rsidRPr="00600D3E">
        <w:rPr>
          <w:rFonts w:ascii="Times New Roman" w:eastAsiaTheme="minorEastAsia" w:hAnsi="Times New Roman"/>
          <w:sz w:val="20"/>
          <w:szCs w:val="20"/>
        </w:rPr>
        <w:t xml:space="preserve"> , during time averaging only the time independent </w:t>
      </w:r>
      <m:oMath>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oMath>
      <w:r w:rsidRPr="00600D3E">
        <w:rPr>
          <w:rFonts w:ascii="Times New Roman" w:eastAsiaTheme="minorEastAsia" w:hAnsi="Times New Roman"/>
          <w:sz w:val="20"/>
          <w:szCs w:val="20"/>
        </w:rPr>
        <w:t xml:space="preserve"> member remains: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 xml:space="preserve">(Re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sSubSup>
          <m:sSubSupPr>
            <m:ctrlPr>
              <w:rPr>
                <w:rFonts w:ascii="Cambria Math" w:eastAsiaTheme="minorEastAsia" w:hAnsi="Cambria Math"/>
                <w:i/>
                <w:sz w:val="20"/>
                <w:szCs w:val="20"/>
              </w:rPr>
            </m:ctrlPr>
          </m:sSub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up>
            <m:r>
              <w:rPr>
                <w:rFonts w:ascii="Cambria Math" w:eastAsiaTheme="minorEastAsia" w:hAnsi="Cambria Math"/>
                <w:strike/>
                <w:sz w:val="20"/>
                <w:szCs w:val="20"/>
              </w:rPr>
              <m:t>x</m:t>
            </m:r>
          </m:sup>
        </m:sSub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So the average of the energy density by using</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 xml:space="preserve">(Re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 xml:space="preserve">(Re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r>
          <w:rPr>
            <w:rFonts w:ascii="Cambria Math" w:eastAsiaTheme="minorEastAsia" w:hAnsi="Cambria Math"/>
            <w:sz w:val="20"/>
            <w:szCs w:val="20"/>
          </w:rPr>
          <m:t>(ε</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E</m:t>
            </m:r>
          </m:e>
          <m:sub>
            <m:r>
              <w:rPr>
                <w:rFonts w:ascii="Cambria Math" w:eastAsiaTheme="minorEastAsia" w:hAnsi="Cambria Math"/>
                <w:sz w:val="20"/>
                <w:szCs w:val="20"/>
              </w:rPr>
              <m:t>0</m:t>
            </m:r>
          </m:sub>
          <m:sup>
            <m:r>
              <w:rPr>
                <w:rFonts w:ascii="Cambria Math" w:eastAsiaTheme="minorEastAsia" w:hAnsi="Cambria Math"/>
                <w:sz w:val="20"/>
                <w:szCs w:val="20"/>
              </w:rPr>
              <m:t>2</m:t>
            </m:r>
          </m:sup>
        </m:sSubSup>
        <m:r>
          <w:rPr>
            <w:rFonts w:ascii="Cambria Math" w:eastAsiaTheme="minorEastAsia" w:hAnsi="Cambria Math"/>
            <w:sz w:val="20"/>
            <w:szCs w:val="20"/>
          </w:rPr>
          <m:t>+μ</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0</m:t>
            </m:r>
          </m:sub>
          <m:sup>
            <m:r>
              <w:rPr>
                <w:rFonts w:ascii="Cambria Math" w:eastAsiaTheme="minorEastAsia" w:hAnsi="Cambria Math"/>
                <w:sz w:val="20"/>
                <w:szCs w:val="20"/>
              </w:rPr>
              <m:t>2</m:t>
            </m:r>
          </m:sup>
        </m:sSubSup>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or by using (4.31) is:</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m:t>
            </m:r>
          </m:sub>
        </m:sSub>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1+</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e>
        </m:d>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t>
            </m:r>
          </m:sub>
        </m:sSub>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where</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 xml:space="preserve">ε(Re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is the average of the electric energy density. Introducing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M</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 xml:space="preserve">μ(Re </m:t>
        </m:r>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average magnetic energy density we can see that</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M</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t>
                </m:r>
              </m:sub>
            </m:sSub>
          </m:den>
        </m:f>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e>
        </m:ra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(4. 34)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which means that in electromagnetic waves propagating in conducting medium, the magnetic energy density is always greater than the electric energy density.</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results derived for electromagnetic waves propagating in conducting medium can be further studied in two boundary cases. The first </w:t>
      </w:r>
      <m:oMath>
        <m:r>
          <w:rPr>
            <w:rFonts w:ascii="Cambria Math" w:eastAsiaTheme="minorEastAsia" w:hAnsi="Cambria Math"/>
            <w:sz w:val="20"/>
            <w:szCs w:val="20"/>
          </w:rPr>
          <m:t>γ→0 (τ→0)</m:t>
        </m:r>
      </m:oMath>
      <w:r w:rsidRPr="00600D3E">
        <w:rPr>
          <w:rFonts w:ascii="Times New Roman" w:eastAsiaTheme="minorEastAsia" w:hAnsi="Times New Roman"/>
          <w:sz w:val="20"/>
          <w:szCs w:val="20"/>
        </w:rPr>
        <w:t xml:space="preserve"> boundary case leads to the known equations of insulators. In this case in (4.14), (4.15) </w:t>
      </w:r>
      <m:oMath>
        <m:r>
          <w:rPr>
            <w:rFonts w:ascii="Cambria Math" w:eastAsiaTheme="minorEastAsia" w:hAnsi="Cambria Math"/>
            <w:sz w:val="20"/>
            <w:szCs w:val="20"/>
          </w:rPr>
          <m:t>v=</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oMath>
      <w:r w:rsidRPr="00600D3E">
        <w:rPr>
          <w:rFonts w:ascii="Times New Roman" w:eastAsiaTheme="minorEastAsia" w:hAnsi="Times New Roman"/>
          <w:sz w:val="20"/>
          <w:szCs w:val="20"/>
        </w:rPr>
        <w:t xml:space="preserve">, so there is no dispersion. According to (4.22) </w:t>
      </w:r>
      <m:oMath>
        <m:r>
          <w:rPr>
            <w:rFonts w:ascii="Cambria Math" w:eastAsiaTheme="minorEastAsia" w:hAnsi="Cambria Math"/>
            <w:sz w:val="20"/>
            <w:szCs w:val="20"/>
          </w:rPr>
          <m:t>k=b=ω</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εμ</m:t>
            </m:r>
          </m:e>
        </m:rad>
      </m:oMath>
      <w:r w:rsidRPr="00600D3E">
        <w:rPr>
          <w:rFonts w:ascii="Times New Roman" w:eastAsiaTheme="minorEastAsia" w:hAnsi="Times New Roman"/>
          <w:sz w:val="20"/>
          <w:szCs w:val="20"/>
        </w:rPr>
        <w:t xml:space="preserve"> , and according to (4.23) a=0 which means that the wave attenuates. From Eq. (4.28) we get </w:t>
      </w:r>
      <m:oMath>
        <m:r>
          <w:rPr>
            <w:rFonts w:ascii="Cambria Math" w:eastAsiaTheme="minorEastAsia" w:hAnsi="Cambria Math"/>
            <w:sz w:val="20"/>
            <w:szCs w:val="20"/>
          </w:rPr>
          <m:t>δ=0</m:t>
        </m:r>
      </m:oMath>
      <w:r w:rsidRPr="00600D3E">
        <w:rPr>
          <w:rFonts w:ascii="Times New Roman" w:eastAsiaTheme="minorEastAsia" w:hAnsi="Times New Roman"/>
          <w:sz w:val="20"/>
          <w:szCs w:val="20"/>
        </w:rPr>
        <w:t xml:space="preserve"> , which means that there is no phase difference between the filed strengths vectors, and Eq. (4.29) in case of </w:t>
      </w:r>
      <m:oMath>
        <m:r>
          <w:rPr>
            <w:rFonts w:ascii="Cambria Math" w:eastAsiaTheme="minorEastAsia" w:hAnsi="Cambria Math"/>
            <w:sz w:val="20"/>
            <w:szCs w:val="20"/>
          </w:rPr>
          <m:t>τ=0</m:t>
        </m:r>
      </m:oMath>
      <w:r w:rsidRPr="00600D3E">
        <w:rPr>
          <w:rFonts w:ascii="Times New Roman" w:eastAsiaTheme="minorEastAsia" w:hAnsi="Times New Roman"/>
          <w:sz w:val="20"/>
          <w:szCs w:val="20"/>
        </w:rPr>
        <w:t xml:space="preserve"> returns Eq. (4.7).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other boundary case is the high conductivity boundary case </w:t>
      </w:r>
      <m:oMath>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εω</m:t>
            </m:r>
          </m:den>
        </m:f>
        <m:r>
          <w:rPr>
            <w:rFonts w:ascii="Cambria Math" w:eastAsiaTheme="minorEastAsia" w:hAnsi="Cambria Math"/>
            <w:sz w:val="20"/>
            <w:szCs w:val="20"/>
          </w:rPr>
          <m:t>≫1</m:t>
        </m:r>
      </m:oMath>
      <w:r w:rsidRPr="00600D3E">
        <w:rPr>
          <w:rFonts w:ascii="Times New Roman" w:eastAsiaTheme="minorEastAsia" w:hAnsi="Times New Roman"/>
          <w:sz w:val="20"/>
          <w:szCs w:val="20"/>
        </w:rPr>
        <w:t xml:space="preserve">. As we have seen in the subchapter 1.4, this is the Quasi-Stationary or low frequency approximation: </w:t>
      </w:r>
      <m:oMath>
        <m:r>
          <w:rPr>
            <w:rFonts w:ascii="Cambria Math" w:eastAsiaTheme="minorEastAsia" w:hAnsi="Cambria Math"/>
            <w:sz w:val="20"/>
            <w:szCs w:val="20"/>
          </w:rPr>
          <m:t>ω≪</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m:t>
            </m:r>
          </m:den>
        </m:f>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m:t>
            </m:r>
          </m:den>
        </m:f>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is the relaxation time. We can also mention that in this case the displacement current density is much smaller than the current density.  The </w:t>
      </w:r>
      <m:oMath>
        <m:r>
          <w:rPr>
            <w:rFonts w:ascii="Cambria Math" w:eastAsiaTheme="minorEastAsia" w:hAnsi="Cambria Math"/>
            <w:sz w:val="20"/>
            <w:szCs w:val="20"/>
          </w:rPr>
          <m:t>τ≫1</m:t>
        </m:r>
      </m:oMath>
      <w:r w:rsidRPr="00600D3E">
        <w:rPr>
          <w:rFonts w:ascii="Times New Roman" w:eastAsiaTheme="minorEastAsia" w:hAnsi="Times New Roman"/>
          <w:sz w:val="20"/>
          <w:szCs w:val="20"/>
        </w:rPr>
        <w:t xml:space="preserve"> condition, for limestone which has the lowest electric conductivity is approximately fulfilled up to </w:t>
      </w:r>
      <m:oMath>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Hz</m:t>
        </m:r>
      </m:oMath>
      <w:r w:rsidRPr="00600D3E">
        <w:rPr>
          <w:rFonts w:ascii="Times New Roman" w:eastAsiaTheme="minorEastAsia" w:hAnsi="Times New Roman"/>
          <w:sz w:val="20"/>
          <w:szCs w:val="20"/>
        </w:rPr>
        <w:t xml:space="preserve"> (for other rocks even higher). Since the depth of penetration at </w:t>
      </w:r>
      <m:oMath>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Hz</m:t>
        </m:r>
      </m:oMath>
      <w:r w:rsidRPr="00600D3E">
        <w:rPr>
          <w:rFonts w:ascii="Times New Roman" w:eastAsiaTheme="minorEastAsia" w:hAnsi="Times New Roman"/>
          <w:sz w:val="20"/>
          <w:szCs w:val="20"/>
        </w:rPr>
        <w:t xml:space="preserve"> in limestone is </w:t>
      </w:r>
      <m:oMath>
        <m:r>
          <w:rPr>
            <w:rFonts w:ascii="Cambria Math" w:eastAsiaTheme="minorEastAsia" w:hAnsi="Cambria Math"/>
            <w:sz w:val="20"/>
            <w:szCs w:val="20"/>
          </w:rPr>
          <m:t>≈15m</m:t>
        </m:r>
      </m:oMath>
      <w:r w:rsidRPr="00600D3E">
        <w:rPr>
          <w:rFonts w:ascii="Times New Roman" w:eastAsiaTheme="minorEastAsia" w:hAnsi="Times New Roman"/>
          <w:sz w:val="20"/>
          <w:szCs w:val="20"/>
        </w:rPr>
        <w:t xml:space="preserve"> (for other rocks even smaller), the frequency used in measurements needs to be much smaller than 1MHz. Thus the </w:t>
      </w:r>
      <m:oMath>
        <m:r>
          <w:rPr>
            <w:rFonts w:ascii="Cambria Math" w:eastAsiaTheme="minorEastAsia" w:hAnsi="Cambria Math"/>
            <w:sz w:val="20"/>
            <w:szCs w:val="20"/>
          </w:rPr>
          <m:t>τ≫1</m:t>
        </m:r>
      </m:oMath>
      <w:r w:rsidRPr="00600D3E">
        <w:rPr>
          <w:rFonts w:ascii="Times New Roman" w:eastAsiaTheme="minorEastAsia" w:hAnsi="Times New Roman"/>
          <w:sz w:val="20"/>
          <w:szCs w:val="20"/>
        </w:rPr>
        <w:t xml:space="preserve"> condition is always fulfilled in geophysical application. Then the electric and magnetic field strengths based on (4.32) and (4.33) can be written as:</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m:t>
        </m:r>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e>
          <m:sub>
            <m:r>
              <w:rPr>
                <w:rFonts w:ascii="Cambria Math" w:eastAsiaTheme="minorEastAsia" w:hAnsi="Cambria Math"/>
                <w:sz w:val="20"/>
                <w:szCs w:val="20"/>
              </w:rPr>
              <m:t>0</m:t>
            </m:r>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acc>
              <m:accPr>
                <m:chr m:val="⃑"/>
                <m:ctrlPr>
                  <w:rPr>
                    <w:rFonts w:ascii="Cambria Math" w:eastAsiaTheme="minorEastAsia" w:hAnsi="Cambria Math"/>
                    <w:i/>
                    <w:sz w:val="20"/>
                    <w:szCs w:val="20"/>
                  </w:rPr>
                </m:ctrlPr>
              </m:accPr>
              <m:e>
                <m:r>
                  <w:rPr>
                    <w:rFonts w:ascii="Cambria Math" w:eastAsiaTheme="minorEastAsia" w:hAnsi="Cambria Math"/>
                    <w:sz w:val="20"/>
                    <w:szCs w:val="20"/>
                  </w:rPr>
                  <m:t>r</m:t>
                </m:r>
              </m:e>
            </m:acc>
            <m:r>
              <w:rPr>
                <w:rFonts w:ascii="Cambria Math" w:eastAsiaTheme="minorEastAsia" w:hAnsi="Cambria Math"/>
                <w:sz w:val="20"/>
                <w:szCs w:val="20"/>
              </w:rPr>
              <m:t>-δ)</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k=</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γμω</m:t>
            </m:r>
          </m:e>
        </m:rad>
        <m:r>
          <w:rPr>
            <w:rFonts w:ascii="Cambria Math" w:eastAsiaTheme="minorEastAsia" w:hAnsi="Cambria Math"/>
            <w:sz w:val="20"/>
            <w:szCs w:val="20"/>
          </w:rPr>
          <m:t>(1-i)</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(So the attenuation is not weak: b=a), and based on (4.28) </w:t>
      </w:r>
      <m:oMath>
        <m:r>
          <w:rPr>
            <w:rFonts w:ascii="Cambria Math" w:eastAsiaTheme="minorEastAsia" w:hAnsi="Cambria Math"/>
            <w:sz w:val="20"/>
            <w:szCs w:val="20"/>
          </w:rPr>
          <m:t>δ=</m:t>
        </m:r>
        <m:f>
          <m:fPr>
            <m:ctrlPr>
              <w:rPr>
                <w:rFonts w:ascii="Cambria Math" w:eastAsiaTheme="minorEastAsia" w:hAnsi="Cambria Math"/>
                <w:i/>
                <w:sz w:val="20"/>
                <w:szCs w:val="20"/>
              </w:rPr>
            </m:ctrlPr>
          </m:fPr>
          <m:num>
            <m:r>
              <w:rPr>
                <w:rFonts w:ascii="Cambria Math" w:eastAsiaTheme="minorEastAsia" w:hAnsi="Cambria Math"/>
                <w:sz w:val="20"/>
                <w:szCs w:val="20"/>
              </w:rPr>
              <m:t>π</m:t>
            </m:r>
          </m:num>
          <m:den>
            <m:r>
              <w:rPr>
                <w:rFonts w:ascii="Cambria Math" w:eastAsiaTheme="minorEastAsia" w:hAnsi="Cambria Math"/>
                <w:sz w:val="20"/>
                <w:szCs w:val="20"/>
              </w:rPr>
              <m:t>4</m:t>
            </m:r>
          </m:den>
        </m:f>
      </m:oMath>
      <w:r w:rsidRPr="00600D3E">
        <w:rPr>
          <w:rFonts w:ascii="Times New Roman" w:eastAsiaTheme="minorEastAsia" w:hAnsi="Times New Roman"/>
          <w:sz w:val="20"/>
          <w:szCs w:val="20"/>
        </w:rPr>
        <w:t>. In this bordierline case the penetration depth of the electromagnetic wave is</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d=</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γμω</m:t>
                </m:r>
              </m:den>
            </m:f>
          </m:e>
        </m:ra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The relationship between the amplitudes of the field strengths is given based on (4.31) by the equation:</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μω</m:t>
                </m:r>
              </m:den>
            </m:f>
          </m:e>
        </m:rad>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Between the time averages of the magnetic and electric energy densities the following relation is fulfilled:</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M</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E</m:t>
                </m:r>
              </m:sub>
            </m:sSub>
          </m:den>
        </m:f>
        <m:r>
          <w:rPr>
            <w:rFonts w:ascii="Cambria Math" w:eastAsiaTheme="minorEastAsia" w:hAnsi="Cambria Math"/>
            <w:sz w:val="20"/>
            <w:szCs w:val="20"/>
          </w:rPr>
          <m:t>≈τ</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The functions (4.32), (4.33) which we have got as the solutions of the telegraph equation, give the field strengths of the electromagnetic plane waves propagating in conductive medium. The main property of the waves, that they attenuate and are dispersive. We can experience the attenuation of electromagnetic waves in everyday life for example when the radio quiets down in tunnels and in reinforced concreate buildings. The results we have got can also be confirmed by some optical examples. Glass is a good insulator and in it electromagnetic waves (light as well) do not attenuate much, therefore the glass is transparent. Metals are good conductors, therefore they are opaque to electromagnetic waves, especially for light. There are some counterexamples which are at first glance puzzling, ebonite, Bakelite and caprolactam are good insulators, so we would expect them to be transparent, but they are not. On the other hand, even though salt crystal is a relatively good conductor, it is not opaque.</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This contradiction is solved by the fact that in our derivations the “material constants” </w:t>
      </w:r>
      <m:oMath>
        <m:r>
          <w:rPr>
            <w:rFonts w:ascii="Cambria Math" w:eastAsiaTheme="minorEastAsia" w:hAnsi="Cambria Math"/>
            <w:sz w:val="20"/>
            <w:szCs w:val="20"/>
          </w:rPr>
          <m:t>ε,μ,γ</m:t>
        </m:r>
      </m:oMath>
      <w:r w:rsidRPr="00600D3E">
        <w:rPr>
          <w:rFonts w:ascii="Times New Roman" w:eastAsiaTheme="minorEastAsia" w:hAnsi="Times New Roman"/>
          <w:sz w:val="20"/>
          <w:szCs w:val="20"/>
        </w:rPr>
        <w:t xml:space="preserve"> were assumed to be constants, but they are a function of frequency. This frequency dependence should not be overlooked, for example if we would like to utilize our results which we got from 50Hz current, in optical frequencies of </w:t>
      </w:r>
      <m:oMath>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15</m:t>
            </m:r>
          </m:sup>
        </m:sSup>
        <m:r>
          <w:rPr>
            <w:rFonts w:ascii="Cambria Math" w:eastAsiaTheme="minorEastAsia" w:hAnsi="Cambria Math"/>
            <w:sz w:val="20"/>
            <w:szCs w:val="20"/>
          </w:rPr>
          <m:t>Hz</m:t>
        </m:r>
      </m:oMath>
      <w:r w:rsidRPr="00600D3E">
        <w:rPr>
          <w:rFonts w:ascii="Times New Roman" w:eastAsiaTheme="minorEastAsia" w:hAnsi="Times New Roman"/>
          <w:sz w:val="20"/>
          <w:szCs w:val="20"/>
        </w:rPr>
        <w:t xml:space="preserve">. Thus for example the ebonite, Bakelite etc. known as insulators above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9</m:t>
            </m:r>
          </m:sup>
        </m:sSup>
        <m:r>
          <w:rPr>
            <w:rFonts w:ascii="Cambria Math" w:eastAsiaTheme="minorEastAsia" w:hAnsi="Cambria Math"/>
            <w:sz w:val="20"/>
            <w:szCs w:val="20"/>
          </w:rPr>
          <m:t>Hz</m:t>
        </m:r>
      </m:oMath>
      <w:r w:rsidRPr="00600D3E">
        <w:rPr>
          <w:rFonts w:ascii="Times New Roman" w:eastAsiaTheme="minorEastAsia" w:hAnsi="Times New Roman"/>
          <w:sz w:val="20"/>
          <w:szCs w:val="20"/>
        </w:rPr>
        <w:t xml:space="preserve"> behave as good conductors and salt is an insulator in optical frequency.</w:t>
      </w:r>
    </w:p>
    <w:p w:rsidR="00CF054D" w:rsidRPr="00600D3E" w:rsidRDefault="00CF054D" w:rsidP="00680979">
      <w:pPr>
        <w:rPr>
          <w:rFonts w:ascii="Times New Roman" w:eastAsiaTheme="minorEastAsia" w:hAnsi="Times New Roman"/>
          <w:b/>
          <w:sz w:val="20"/>
          <w:szCs w:val="20"/>
        </w:rPr>
      </w:pPr>
      <w:r w:rsidRPr="00600D3E">
        <w:rPr>
          <w:rFonts w:ascii="Times New Roman" w:eastAsiaTheme="minorEastAsia" w:hAnsi="Times New Roman"/>
          <w:b/>
          <w:sz w:val="20"/>
          <w:szCs w:val="20"/>
        </w:rPr>
        <w:t>4.3</w:t>
      </w:r>
      <w:r w:rsidRPr="00600D3E">
        <w:rPr>
          <w:rFonts w:ascii="Times New Roman" w:eastAsiaTheme="minorEastAsia" w:hAnsi="Times New Roman"/>
          <w:sz w:val="20"/>
          <w:szCs w:val="20"/>
        </w:rPr>
        <w:t xml:space="preserve"> </w:t>
      </w:r>
      <w:r w:rsidRPr="00600D3E">
        <w:rPr>
          <w:rFonts w:ascii="Times New Roman" w:eastAsiaTheme="minorEastAsia" w:hAnsi="Times New Roman"/>
          <w:b/>
          <w:sz w:val="20"/>
          <w:szCs w:val="20"/>
        </w:rPr>
        <w:t>Electromagnetic waves along infinite conductive half-space</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Up until now we have dealt with wave propagation in infinite media. We assumed the wave source to be infinitely far away, thus we did not have to deal with the initial and boundary conditions. However, in geophysical application usually we have a layered medium. Then the solutions of the wave equations at the interfaces have to satisfy the boundary conditions shown in subchapter 1.1. The easiest assumption which makes it possible to study the most important properties of waves propagating in layered medium is to take an infinite conductor contacting a nonconducting half space. Let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&gt;0</m:t>
        </m:r>
      </m:oMath>
      <w:r w:rsidRPr="00600D3E">
        <w:rPr>
          <w:rFonts w:ascii="Times New Roman" w:eastAsiaTheme="minorEastAsia" w:hAnsi="Times New Roman"/>
          <w:sz w:val="20"/>
          <w:szCs w:val="20"/>
        </w:rPr>
        <w:t xml:space="preserve"> half-space be an insulator </w:t>
      </w:r>
      <m:oMath>
        <m:r>
          <w:rPr>
            <w:rFonts w:ascii="Cambria Math" w:eastAsiaTheme="minorEastAsia" w:hAnsi="Cambria Math"/>
            <w:sz w:val="20"/>
            <w:szCs w:val="20"/>
          </w:rPr>
          <m:t>ε, μ, (γ=0)</m:t>
        </m:r>
      </m:oMath>
      <w:r w:rsidRPr="00600D3E">
        <w:rPr>
          <w:rFonts w:ascii="Times New Roman" w:eastAsiaTheme="minorEastAsia" w:hAnsi="Times New Roman"/>
          <w:sz w:val="20"/>
          <w:szCs w:val="20"/>
        </w:rPr>
        <w:t xml:space="preserve">,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&lt;0</m:t>
        </m:r>
      </m:oMath>
      <w:r w:rsidRPr="00600D3E">
        <w:rPr>
          <w:rFonts w:ascii="Times New Roman" w:eastAsiaTheme="minorEastAsia" w:hAnsi="Times New Roman"/>
          <w:sz w:val="20"/>
          <w:szCs w:val="20"/>
        </w:rPr>
        <w:t xml:space="preserve"> half-space be a conductor, with the </w:t>
      </w:r>
      <m:oMath>
        <m:r>
          <w:rPr>
            <w:rFonts w:ascii="Cambria Math" w:eastAsiaTheme="minorEastAsia" w:hAnsi="Cambria Math"/>
            <w:sz w:val="20"/>
            <w:szCs w:val="20"/>
          </w:rPr>
          <m:t>ε, μ, γ≠0</m:t>
        </m:r>
      </m:oMath>
      <w:r w:rsidRPr="00600D3E">
        <w:rPr>
          <w:rFonts w:ascii="Times New Roman" w:eastAsiaTheme="minorEastAsia" w:hAnsi="Times New Roman"/>
          <w:sz w:val="20"/>
          <w:szCs w:val="20"/>
        </w:rPr>
        <w:t xml:space="preserve"> material properties and let’s assume that the wave is arriving along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from a source infinitely far away. Then the parameters of the fields depend on time and on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coordinate as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oMath>
      <w:r w:rsidRPr="00600D3E">
        <w:rPr>
          <w:rFonts w:ascii="Times New Roman" w:eastAsiaTheme="minorEastAsia" w:hAnsi="Times New Roman"/>
          <w:sz w:val="20"/>
          <w:szCs w:val="20"/>
        </w:rPr>
        <w:t xml:space="preserve">, and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coordinate does not affect the description of the phenomenon </w:t>
      </w:r>
      <m:oMath>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den>
        </m:f>
        <m:r>
          <w:rPr>
            <w:rFonts w:ascii="Cambria Math" w:eastAsiaTheme="minorEastAsia" w:hAnsi="Cambria Math"/>
            <w:sz w:val="20"/>
            <w:szCs w:val="20"/>
          </w:rPr>
          <m:t>=0)</m:t>
        </m:r>
      </m:oMath>
      <w:r w:rsidRPr="00600D3E">
        <w:rPr>
          <w:rFonts w:ascii="Times New Roman" w:eastAsiaTheme="minorEastAsia" w:hAnsi="Times New Roman"/>
          <w:sz w:val="20"/>
          <w:szCs w:val="20"/>
        </w:rPr>
        <w:t>, so</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E</m:t>
            </m:r>
          </m:e>
        </m:acc>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,t</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p>
            <m:r>
              <w:rPr>
                <w:rFonts w:ascii="Cambria Math" w:eastAsiaTheme="minorEastAsia" w:hAnsi="Cambria Math"/>
                <w:strike/>
                <w:sz w:val="20"/>
                <w:szCs w:val="20"/>
              </w:rPr>
              <m:t>x</m:t>
            </m:r>
          </m:sup>
        </m:s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(4.36)</w:t>
      </w:r>
    </w:p>
    <w:p w:rsidR="00CF054D" w:rsidRPr="00600D3E" w:rsidRDefault="00CF054D" w:rsidP="00680979">
      <w:pPr>
        <w:rPr>
          <w:rFonts w:ascii="Times New Roman" w:eastAsiaTheme="minorEastAsia" w:hAnsi="Times New Roman"/>
          <w:sz w:val="20"/>
          <w:szCs w:val="20"/>
        </w:rPr>
      </w:pPr>
      <m:oMath>
        <m:acc>
          <m:accPr>
            <m:chr m:val="⃑"/>
            <m:ctrlPr>
              <w:rPr>
                <w:rFonts w:ascii="Cambria Math" w:eastAsiaTheme="minorEastAsia" w:hAnsi="Cambria Math"/>
                <w:sz w:val="20"/>
                <w:szCs w:val="20"/>
              </w:rPr>
            </m:ctrlPr>
          </m:accPr>
          <m:e>
            <m:r>
              <w:rPr>
                <w:rFonts w:ascii="Cambria Math" w:eastAsiaTheme="minorEastAsia" w:hAnsi="Cambria Math"/>
                <w:sz w:val="20"/>
                <w:szCs w:val="20"/>
              </w:rPr>
              <m:t>H</m:t>
            </m:r>
          </m:e>
        </m:acc>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,t</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e>
          <m:sup>
            <m:r>
              <w:rPr>
                <w:rFonts w:ascii="Cambria Math" w:eastAsiaTheme="minorEastAsia" w:hAnsi="Cambria Math"/>
                <w:strike/>
                <w:sz w:val="20"/>
                <w:szCs w:val="20"/>
              </w:rPr>
              <m:t>x</m:t>
            </m:r>
          </m:sup>
        </m:s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i(ωt-k</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Using the material equations as well with this the (1.1) and (1.2) Maxwell equations can be written in the form of:</w:t>
      </w:r>
    </w:p>
    <w:p w:rsidR="00CF054D" w:rsidRPr="00600D3E" w:rsidRDefault="00CF054D" w:rsidP="00680979">
      <w:pPr>
        <w:rPr>
          <w:rFonts w:ascii="Times New Roman" w:eastAsiaTheme="minorEastAsia" w:hAnsi="Times New Roman"/>
          <w:sz w:val="20"/>
          <w:szCs w:val="20"/>
        </w:rPr>
      </w:pPr>
      <m:oMath>
        <m:d>
          <m:dPr>
            <m:begChr m:val="|"/>
            <m:endChr m:val="|"/>
            <m:ctrlPr>
              <w:rPr>
                <w:rFonts w:ascii="Cambria Math" w:eastAsiaTheme="minorEastAsia" w:hAnsi="Cambria Math"/>
                <w:i/>
                <w:sz w:val="20"/>
                <w:szCs w:val="20"/>
              </w:rPr>
            </m:ctrlPr>
          </m:dPr>
          <m:e>
            <m:m>
              <m:mPr>
                <m:mcs>
                  <m:mc>
                    <m:mcPr>
                      <m:count m:val="3"/>
                      <m:mcJc m:val="center"/>
                    </m:mcPr>
                  </m:mc>
                </m:mcs>
                <m:ctrlPr>
                  <w:rPr>
                    <w:rFonts w:ascii="Cambria Math" w:eastAsiaTheme="minorEastAsia" w:hAnsi="Cambria Math"/>
                    <w:i/>
                    <w:sz w:val="20"/>
                    <w:szCs w:val="20"/>
                  </w:rPr>
                </m:ctrlPr>
              </m:mPr>
              <m:mr>
                <m:e>
                  <m:acc>
                    <m:accPr>
                      <m:chr m:val="⃑"/>
                      <m:ctrlPr>
                        <w:rPr>
                          <w:rFonts w:ascii="Cambria Math" w:eastAsiaTheme="minorEastAsia" w:hAnsi="Cambria Math"/>
                          <w:i/>
                          <w:sz w:val="20"/>
                          <w:szCs w:val="20"/>
                        </w:rPr>
                      </m:ctrlPr>
                    </m:accPr>
                    <m:e>
                      <m:r>
                        <w:rPr>
                          <w:rFonts w:ascii="Cambria Math" w:eastAsiaTheme="minorEastAsia" w:hAnsi="Cambria Math"/>
                          <w:sz w:val="20"/>
                          <w:szCs w:val="20"/>
                        </w:rPr>
                        <m:t>i</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e>
              </m:mr>
              <m:mr>
                <m:e>
                  <m:r>
                    <w:rPr>
                      <w:rFonts w:ascii="Cambria Math" w:eastAsiaTheme="minorEastAsia" w:hAnsi="Cambria Math"/>
                      <w:sz w:val="20"/>
                      <w:szCs w:val="20"/>
                    </w:rPr>
                    <m:t>-ik</m:t>
                  </m:r>
                </m:e>
                <m:e>
                  <m:r>
                    <w:rPr>
                      <w:rFonts w:ascii="Cambria Math" w:eastAsiaTheme="minorEastAsia" w:hAnsi="Cambria Math"/>
                      <w:sz w:val="20"/>
                      <w:szCs w:val="20"/>
                    </w:rPr>
                    <m:t>0</m:t>
                  </m:r>
                </m:e>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3</m:t>
                      </m:r>
                    </m:sub>
                  </m:sSub>
                </m:e>
              </m:mr>
            </m:m>
          </m:e>
        </m:d>
        <m:r>
          <w:rPr>
            <w:rFonts w:ascii="Cambria Math" w:eastAsiaTheme="minorEastAsia" w:hAnsi="Cambria Math"/>
            <w:sz w:val="20"/>
            <w:szCs w:val="20"/>
          </w:rPr>
          <m:t>=(γ+iωε)</m:t>
        </m:r>
        <m:d>
          <m:dPr>
            <m:begChr m:val="|"/>
            <m:endChr m:val="|"/>
            <m:ctrlPr>
              <w:rPr>
                <w:rFonts w:ascii="Cambria Math" w:eastAsiaTheme="minorEastAsia" w:hAnsi="Cambria Math"/>
                <w:i/>
                <w:sz w:val="20"/>
                <w:szCs w:val="20"/>
              </w:rPr>
            </m:ctrlPr>
          </m:dPr>
          <m:e>
            <m:m>
              <m:mPr>
                <m:mcs>
                  <m:mc>
                    <m:mcPr>
                      <m:count m:val="1"/>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e>
              </m:mr>
            </m:m>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d>
          <m:dPr>
            <m:begChr m:val="|"/>
            <m:endChr m:val="|"/>
            <m:ctrlPr>
              <w:rPr>
                <w:rFonts w:ascii="Cambria Math" w:eastAsiaTheme="minorEastAsia" w:hAnsi="Cambria Math"/>
                <w:i/>
                <w:sz w:val="20"/>
                <w:szCs w:val="20"/>
              </w:rPr>
            </m:ctrlPr>
          </m:dPr>
          <m:e>
            <m:m>
              <m:mPr>
                <m:mcs>
                  <m:mc>
                    <m:mcPr>
                      <m:count m:val="3"/>
                      <m:mcJc m:val="center"/>
                    </m:mcPr>
                  </m:mc>
                </m:mcs>
                <m:ctrlPr>
                  <w:rPr>
                    <w:rFonts w:ascii="Cambria Math" w:eastAsiaTheme="minorEastAsia" w:hAnsi="Cambria Math"/>
                    <w:i/>
                    <w:sz w:val="20"/>
                    <w:szCs w:val="20"/>
                  </w:rPr>
                </m:ctrlPr>
              </m:mPr>
              <m:mr>
                <m:e>
                  <m:acc>
                    <m:accPr>
                      <m:chr m:val="⃑"/>
                      <m:ctrlPr>
                        <w:rPr>
                          <w:rFonts w:ascii="Cambria Math" w:eastAsiaTheme="minorEastAsia" w:hAnsi="Cambria Math"/>
                          <w:i/>
                          <w:sz w:val="20"/>
                          <w:szCs w:val="20"/>
                        </w:rPr>
                      </m:ctrlPr>
                    </m:accPr>
                    <m:e>
                      <m:r>
                        <w:rPr>
                          <w:rFonts w:ascii="Cambria Math" w:eastAsiaTheme="minorEastAsia" w:hAnsi="Cambria Math"/>
                          <w:sz w:val="20"/>
                          <w:szCs w:val="20"/>
                        </w:rPr>
                        <m:t>i</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j</m:t>
                      </m:r>
                    </m:e>
                  </m:acc>
                </m:e>
                <m:e>
                  <m:acc>
                    <m:accPr>
                      <m:chr m:val="⃑"/>
                      <m:ctrlPr>
                        <w:rPr>
                          <w:rFonts w:ascii="Cambria Math" w:eastAsiaTheme="minorEastAsia" w:hAnsi="Cambria Math"/>
                          <w:i/>
                          <w:sz w:val="20"/>
                          <w:szCs w:val="20"/>
                        </w:rPr>
                      </m:ctrlPr>
                    </m:accPr>
                    <m:e>
                      <m:r>
                        <w:rPr>
                          <w:rFonts w:ascii="Cambria Math" w:eastAsiaTheme="minorEastAsia" w:hAnsi="Cambria Math"/>
                          <w:sz w:val="20"/>
                          <w:szCs w:val="20"/>
                        </w:rPr>
                        <m:t>k</m:t>
                      </m:r>
                    </m:e>
                  </m:acc>
                </m:e>
              </m:mr>
              <m:mr>
                <m:e>
                  <m:r>
                    <w:rPr>
                      <w:rFonts w:ascii="Cambria Math" w:eastAsiaTheme="minorEastAsia" w:hAnsi="Cambria Math"/>
                      <w:sz w:val="20"/>
                      <w:szCs w:val="20"/>
                    </w:rPr>
                    <m:t>-ik</m:t>
                  </m:r>
                </m:e>
                <m:e>
                  <m:r>
                    <w:rPr>
                      <w:rFonts w:ascii="Cambria Math" w:eastAsiaTheme="minorEastAsia" w:hAnsi="Cambria Math"/>
                      <w:sz w:val="20"/>
                      <w:szCs w:val="20"/>
                    </w:rPr>
                    <m:t>0</m:t>
                  </m:r>
                </m:e>
                <m:e>
                  <m:f>
                    <m:fPr>
                      <m:ctrlPr>
                        <w:rPr>
                          <w:rFonts w:ascii="Cambria Math" w:eastAsiaTheme="minorEastAsia" w:hAnsi="Cambria Math"/>
                          <w:i/>
                          <w:sz w:val="20"/>
                          <w:szCs w:val="20"/>
                        </w:rPr>
                      </m:ctrlPr>
                    </m:fPr>
                    <m:num>
                      <m:r>
                        <w:rPr>
                          <w:rFonts w:ascii="Cambria Math" w:eastAsiaTheme="minorEastAsia" w:hAnsi="Cambria Math"/>
                          <w:sz w:val="20"/>
                          <w:szCs w:val="20"/>
                        </w:rPr>
                        <m:t>∂</m:t>
                      </m:r>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e>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e>
              </m:mr>
            </m:m>
          </m:e>
        </m:d>
        <m:r>
          <w:rPr>
            <w:rFonts w:ascii="Cambria Math" w:eastAsiaTheme="minorEastAsia" w:hAnsi="Cambria Math"/>
            <w:sz w:val="20"/>
            <w:szCs w:val="20"/>
          </w:rPr>
          <m:t>=-iωμ</m:t>
        </m:r>
        <m:d>
          <m:dPr>
            <m:begChr m:val="|"/>
            <m:endChr m:val="|"/>
            <m:ctrlPr>
              <w:rPr>
                <w:rFonts w:ascii="Cambria Math" w:eastAsiaTheme="minorEastAsia" w:hAnsi="Cambria Math"/>
                <w:i/>
                <w:sz w:val="20"/>
                <w:szCs w:val="20"/>
              </w:rPr>
            </m:ctrlPr>
          </m:dPr>
          <m:e>
            <m:m>
              <m:mPr>
                <m:mcs>
                  <m:mc>
                    <m:mcPr>
                      <m:count m:val="1"/>
                      <m:mcJc m:val="center"/>
                    </m:mcPr>
                  </m:mc>
                </m:mcs>
                <m:ctrlPr>
                  <w:rPr>
                    <w:rFonts w:ascii="Cambria Math" w:eastAsiaTheme="minorEastAsia" w:hAnsi="Cambria Math"/>
                    <w:i/>
                    <w:sz w:val="20"/>
                    <w:szCs w:val="20"/>
                  </w:rPr>
                </m:ctrlPr>
              </m:mPr>
              <m:m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3</m:t>
                      </m:r>
                    </m:sub>
                  </m:sSub>
                </m:e>
              </m:mr>
            </m:m>
          </m:e>
        </m: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By expounding the equations, we get two independent system of equations:</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r>
          <w:rPr>
            <w:rFonts w:ascii="Cambria Math" w:eastAsiaTheme="minorEastAsia" w:hAnsi="Cambria Math"/>
            <w:sz w:val="20"/>
            <w:szCs w:val="20"/>
          </w:rPr>
          <m:t>=-(γ+iωε)</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(4.38)</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ik</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γ+iωε</m:t>
            </m:r>
          </m:e>
        </m:d>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(4.39)</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ik</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r>
          <w:rPr>
            <w:rFonts w:ascii="Cambria Math" w:eastAsiaTheme="minorEastAsia" w:hAnsi="Cambria Math"/>
            <w:sz w:val="20"/>
            <w:szCs w:val="20"/>
          </w:rPr>
          <m:t>=-iωμ</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r>
          <w:rPr>
            <w:rFonts w:ascii="Cambria Math" w:eastAsiaTheme="minorEastAsia" w:hAnsi="Cambria Math"/>
            <w:sz w:val="20"/>
            <w:szCs w:val="20"/>
          </w:rPr>
          <m:t>=iωμ</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(4.41)</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ik</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r>
          <w:rPr>
            <w:rFonts w:ascii="Cambria Math" w:eastAsiaTheme="minorEastAsia" w:hAnsi="Cambria Math"/>
            <w:sz w:val="20"/>
            <w:szCs w:val="20"/>
          </w:rPr>
          <m:t>=iωμ</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(4.42)</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ik</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3</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num>
          <m:den>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r>
          <w:rPr>
            <w:rFonts w:ascii="Cambria Math" w:eastAsiaTheme="minorEastAsia" w:hAnsi="Cambria Math"/>
            <w:sz w:val="20"/>
            <w:szCs w:val="20"/>
          </w:rPr>
          <m:t>=(γ+iωε)</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(4.43)</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From the two equation groups it is enough just to solve one of them, e.g. the (4.38)-(4.40) system of equations, because from this the field parameters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sym w:font="Wingdings" w:char="F0E0"/>
      </w:r>
      <w:r w:rsidRPr="00600D3E">
        <w:rPr>
          <w:rFonts w:ascii="Times New Roman" w:eastAsiaTheme="minorEastAsia" w:hAnsi="Times New Roman"/>
          <w:sz w:val="20"/>
          <w:szCs w:val="20"/>
        </w:rPr>
        <w:t>(</w:t>
      </w: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and with the substitution of the material properties </w:t>
      </w:r>
      <m:oMath>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γ+iωε</m:t>
            </m:r>
          </m:e>
        </m:d>
        <m:r>
          <w:rPr>
            <w:rFonts w:ascii="Cambria Math" w:eastAsiaTheme="minorEastAsia" w:hAnsi="Cambria Math"/>
            <w:sz w:val="20"/>
            <w:szCs w:val="20"/>
          </w:rPr>
          <m:t>→iωμ</m:t>
        </m:r>
      </m:oMath>
      <w:r w:rsidRPr="00600D3E">
        <w:rPr>
          <w:rFonts w:ascii="Times New Roman" w:eastAsiaTheme="minorEastAsia" w:hAnsi="Times New Roman"/>
          <w:sz w:val="20"/>
          <w:szCs w:val="20"/>
        </w:rPr>
        <w:t>, we get the (4.41)-(4.43) equations.</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Expressing the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E</m:t>
            </m:r>
          </m:e>
          <m:sub>
            <m:r>
              <w:rPr>
                <w:rFonts w:ascii="Cambria Math" w:eastAsiaTheme="minorEastAsia" w:hAnsi="Cambria Math"/>
                <w:sz w:val="20"/>
                <w:szCs w:val="20"/>
              </w:rPr>
              <m:t>1</m:t>
            </m:r>
          </m:sub>
          <m:sup>
            <m:r>
              <w:rPr>
                <w:rFonts w:ascii="Cambria Math" w:eastAsiaTheme="minorEastAsia" w:hAnsi="Cambria Math"/>
                <w:strike/>
                <w:sz w:val="20"/>
                <w:szCs w:val="20"/>
              </w:rPr>
              <m:t>x</m:t>
            </m:r>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e>
        </m:d>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E</m:t>
            </m:r>
          </m:e>
          <m:sub>
            <m:r>
              <w:rPr>
                <w:rFonts w:ascii="Cambria Math" w:eastAsiaTheme="minorEastAsia" w:hAnsi="Cambria Math"/>
                <w:sz w:val="20"/>
                <w:szCs w:val="20"/>
              </w:rPr>
              <m:t>3</m:t>
            </m:r>
          </m:sub>
          <m:sup>
            <m:r>
              <w:rPr>
                <w:rFonts w:ascii="Cambria Math" w:eastAsiaTheme="minorEastAsia" w:hAnsi="Cambria Math"/>
                <w:strike/>
                <w:sz w:val="20"/>
                <w:szCs w:val="20"/>
              </w:rPr>
              <m:t>x</m:t>
            </m:r>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e>
        </m:d>
      </m:oMath>
      <w:r w:rsidRPr="00600D3E">
        <w:rPr>
          <w:rFonts w:ascii="Times New Roman" w:eastAsiaTheme="minorEastAsia" w:hAnsi="Times New Roman"/>
          <w:sz w:val="20"/>
          <w:szCs w:val="20"/>
        </w:rPr>
        <w:t xml:space="preserve"> functions from the equations (4.38) and (4.39)</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E</m:t>
            </m:r>
          </m:e>
          <m:sub>
            <m:r>
              <w:rPr>
                <w:rFonts w:ascii="Cambria Math" w:eastAsiaTheme="minorEastAsia" w:hAnsi="Cambria Math"/>
                <w:sz w:val="20"/>
                <w:szCs w:val="20"/>
              </w:rPr>
              <m:t>1</m:t>
            </m:r>
          </m:sub>
          <m:sup>
            <m:r>
              <w:rPr>
                <w:rFonts w:ascii="Cambria Math" w:eastAsiaTheme="minorEastAsia" w:hAnsi="Cambria Math"/>
                <w:strike/>
                <w:sz w:val="20"/>
                <w:szCs w:val="20"/>
              </w:rPr>
              <m:t>x</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γ+iωε</m:t>
            </m:r>
          </m:den>
        </m:f>
        <m:f>
          <m:fPr>
            <m:ctrlPr>
              <w:rPr>
                <w:rFonts w:ascii="Cambria Math" w:eastAsiaTheme="minorEastAsia" w:hAnsi="Cambria Math"/>
                <w:i/>
                <w:sz w:val="20"/>
                <w:szCs w:val="20"/>
              </w:rPr>
            </m:ctrlPr>
          </m:fPr>
          <m:num>
            <m:r>
              <w:rPr>
                <w:rFonts w:ascii="Cambria Math" w:eastAsiaTheme="minorEastAsia" w:hAnsi="Cambria Math"/>
                <w:sz w:val="20"/>
                <w:szCs w:val="20"/>
              </w:rPr>
              <m:t>d</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num>
          <m:den>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(4.44)</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E</m:t>
            </m:r>
          </m:e>
          <m:sub>
            <m:r>
              <w:rPr>
                <w:rFonts w:ascii="Cambria Math" w:eastAsiaTheme="minorEastAsia" w:hAnsi="Cambria Math"/>
                <w:sz w:val="20"/>
                <w:szCs w:val="20"/>
              </w:rPr>
              <m:t>3</m:t>
            </m:r>
          </m:sub>
          <m:sup>
            <m:r>
              <w:rPr>
                <w:rFonts w:ascii="Cambria Math" w:eastAsiaTheme="minorEastAsia" w:hAnsi="Cambria Math"/>
                <w:strike/>
                <w:sz w:val="20"/>
                <w:szCs w:val="20"/>
              </w:rPr>
              <m:t>x</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γ+iωε</m:t>
            </m:r>
          </m:den>
        </m:f>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 substituting into (4.40) we get the equation</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d</m:t>
                </m:r>
              </m:e>
              <m:sup>
                <m:r>
                  <w:rPr>
                    <w:rFonts w:ascii="Cambria Math" w:eastAsiaTheme="minorEastAsia" w:hAnsi="Cambria Math"/>
                    <w:sz w:val="20"/>
                    <w:szCs w:val="20"/>
                  </w:rPr>
                  <m:t>2</m:t>
                </m:r>
              </m:sup>
            </m:sSup>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num>
          <m:den>
            <m:r>
              <w:rPr>
                <w:rFonts w:ascii="Cambria Math" w:eastAsiaTheme="minorEastAsia" w:hAnsi="Cambria Math"/>
                <w:sz w:val="20"/>
                <w:szCs w:val="20"/>
              </w:rPr>
              <m:t>d</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x</m:t>
                </m:r>
              </m:e>
              <m:sub>
                <m:r>
                  <w:rPr>
                    <w:rFonts w:ascii="Cambria Math" w:eastAsiaTheme="minorEastAsia" w:hAnsi="Cambria Math"/>
                    <w:sz w:val="20"/>
                    <w:szCs w:val="20"/>
                  </w:rPr>
                  <m:t>3</m:t>
                </m:r>
              </m:sub>
              <m:sup>
                <m:r>
                  <w:rPr>
                    <w:rFonts w:ascii="Cambria Math" w:eastAsiaTheme="minorEastAsia" w:hAnsi="Cambria Math"/>
                    <w:sz w:val="20"/>
                    <w:szCs w:val="20"/>
                  </w:rPr>
                  <m:t>2</m:t>
                </m:r>
              </m:sup>
            </m:sSubSup>
          </m:den>
        </m:f>
        <m:r>
          <w:rPr>
            <w:rFonts w:ascii="Cambria Math" w:eastAsiaTheme="minorEastAsia" w:hAnsi="Cambria Math"/>
            <w:sz w:val="20"/>
            <w:szCs w:val="20"/>
          </w:rPr>
          <m:t>+</m:t>
        </m:r>
        <m:d>
          <m:dPr>
            <m:ctrlPr>
              <w:rPr>
                <w:rFonts w:ascii="Cambria Math" w:eastAsiaTheme="minorEastAsia" w:hAnsi="Cambria Math"/>
                <w:i/>
                <w:sz w:val="20"/>
                <w:szCs w:val="20"/>
              </w:rPr>
            </m:ctrlPr>
          </m:dPr>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d>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(4.46)</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where we introduced the</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=-iωμ(γ+iωε)</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(4.47)</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notation. The general solution of the (4.46) differential equation can be simply written as:</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e>
        </m:d>
        <m:r>
          <w:rPr>
            <w:rFonts w:ascii="Cambria Math" w:eastAsiaTheme="minorEastAsia" w:hAnsi="Cambria Math"/>
            <w:sz w:val="20"/>
            <w:szCs w:val="20"/>
          </w:rPr>
          <m:t>=A</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r>
              <w:rPr>
                <w:rFonts w:ascii="Cambria Math" w:eastAsiaTheme="minorEastAsia" w:hAnsi="Cambria Math"/>
                <w:sz w:val="20"/>
                <w:szCs w:val="20"/>
              </w:rPr>
              <m:t>x3</m:t>
            </m:r>
          </m:sup>
        </m:sSup>
        <m:r>
          <w:rPr>
            <w:rFonts w:ascii="Cambria Math" w:eastAsiaTheme="minorEastAsia" w:hAnsi="Cambria Math"/>
            <w:sz w:val="20"/>
            <w:szCs w:val="20"/>
          </w:rPr>
          <m:t>+B</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r>
              <w:rPr>
                <w:rFonts w:ascii="Cambria Math" w:eastAsiaTheme="minorEastAsia" w:hAnsi="Cambria Math"/>
                <w:sz w:val="20"/>
                <w:szCs w:val="20"/>
              </w:rPr>
              <m:t>x3</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(4.48)</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where A and B are constant of integration.</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expression </w:t>
      </w:r>
      <m:oMath>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returns two complex numbers, which are each other’s complex conjugate. Both roots are suitable to describe the field strength. From now on we will use the one which has the positive imaginary part. Then in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&gt;0</m:t>
        </m:r>
      </m:oMath>
      <w:r w:rsidRPr="00600D3E">
        <w:rPr>
          <w:rFonts w:ascii="Times New Roman" w:eastAsiaTheme="minorEastAsia" w:hAnsi="Times New Roman"/>
          <w:sz w:val="20"/>
          <w:szCs w:val="20"/>
        </w:rPr>
        <w:t xml:space="preserve"> half-space in (4.48) we have to choose B=0, because the expression </w:t>
      </w:r>
      <m:oMath>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r>
              <w:rPr>
                <w:rFonts w:ascii="Cambria Math" w:eastAsiaTheme="minorEastAsia" w:hAnsi="Cambria Math"/>
                <w:sz w:val="20"/>
                <w:szCs w:val="20"/>
              </w:rPr>
              <m:t>x3</m:t>
            </m:r>
          </m:sup>
        </m:sSup>
      </m:oMath>
      <w:r w:rsidRPr="00600D3E">
        <w:rPr>
          <w:rFonts w:ascii="Times New Roman" w:eastAsiaTheme="minorEastAsia" w:hAnsi="Times New Roman"/>
          <w:sz w:val="20"/>
          <w:szCs w:val="20"/>
        </w:rPr>
        <w:t xml:space="preserve"> in case of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approaches to infinity, but the field strength can only have a finite value. Similarly, in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&lt;0</m:t>
        </m:r>
      </m:oMath>
      <w:r w:rsidRPr="00600D3E">
        <w:rPr>
          <w:rFonts w:ascii="Times New Roman" w:eastAsiaTheme="minorEastAsia" w:hAnsi="Times New Roman"/>
          <w:sz w:val="20"/>
          <w:szCs w:val="20"/>
        </w:rPr>
        <w:t xml:space="preserve"> half-space only in case of A=0 we get a regular solution. Thus we get to the</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m>
              <m:mPr>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A</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x</m:t>
                          </m:r>
                        </m:e>
                        <m:sub>
                          <m:r>
                            <w:rPr>
                              <w:rFonts w:ascii="Cambria Math" w:eastAsiaTheme="minorEastAsia" w:hAnsi="Cambria Math"/>
                              <w:sz w:val="20"/>
                              <w:szCs w:val="20"/>
                            </w:rPr>
                            <m:t>3</m:t>
                          </m:r>
                        </m:sub>
                      </m:sSub>
                      <m:r>
                        <w:rPr>
                          <w:rFonts w:ascii="Cambria Math" w:eastAsiaTheme="minorEastAsia" w:hAnsi="Cambria Math"/>
                          <w:sz w:val="20"/>
                          <w:szCs w:val="20"/>
                        </w:rPr>
                        <m:t>&gt;0</m:t>
                      </m:r>
                    </m:sup>
                  </m:sSup>
                </m:e>
              </m:mr>
              <m:mr>
                <m:e>
                  <m:r>
                    <w:rPr>
                      <w:rFonts w:ascii="Cambria Math" w:eastAsiaTheme="minorEastAsia" w:hAnsi="Cambria Math"/>
                      <w:sz w:val="20"/>
                      <w:szCs w:val="20"/>
                    </w:rPr>
                    <m:t>B</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&lt;0</m:t>
                      </m:r>
                    </m:sup>
                  </m:sSup>
                </m:e>
              </m:mr>
            </m:m>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lastRenderedPageBreak/>
        <w:t xml:space="preserve">result, where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0</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εμ</m:t>
        </m:r>
      </m:oMath>
      <w:r w:rsidRPr="00600D3E">
        <w:rPr>
          <w:rFonts w:ascii="Times New Roman" w:eastAsiaTheme="minorEastAsia" w:hAnsi="Times New Roman"/>
          <w:sz w:val="20"/>
          <w:szCs w:val="20"/>
        </w:rPr>
        <w:t>. However, based on the (1.5) boundary condition</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→+0</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→-0</m:t>
            </m:r>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from where A=B, thus the (4.46) equation is regular in </w:t>
      </w:r>
      <m:oMath>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and its solution on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plane fulfilling the boundary conditions as well:</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m>
              <m:mPr>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x</m:t>
                          </m:r>
                        </m:e>
                        <m:sub>
                          <m:r>
                            <w:rPr>
                              <w:rFonts w:ascii="Cambria Math" w:eastAsiaTheme="minorEastAsia" w:hAnsi="Cambria Math"/>
                              <w:sz w:val="20"/>
                              <w:szCs w:val="20"/>
                            </w:rPr>
                            <m:t>3</m:t>
                          </m:r>
                        </m:sub>
                      </m:sSub>
                      <m:r>
                        <w:rPr>
                          <w:rFonts w:ascii="Cambria Math" w:eastAsiaTheme="minorEastAsia" w:hAnsi="Cambria Math"/>
                          <w:sz w:val="20"/>
                          <w:szCs w:val="20"/>
                        </w:rPr>
                        <m:t>&gt;0</m:t>
                      </m:r>
                    </m:sup>
                  </m:sSup>
                </m:e>
              </m:mr>
              <m:mr>
                <m:e>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&lt;0</m:t>
                      </m:r>
                    </m:sup>
                  </m:sSup>
                </m:e>
              </m:mr>
            </m:m>
            <m:r>
              <w:rPr>
                <w:rFonts w:ascii="Cambria Math" w:eastAsiaTheme="minorEastAsia" w:hAnsi="Cambria Math"/>
                <w:sz w:val="20"/>
                <w:szCs w:val="20"/>
              </w:rPr>
              <m:t xml:space="preserve"> </m:t>
            </m:r>
          </m:e>
        </m: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(4.49)</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Using this and according to (4.44) and (4.46)</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E</m:t>
            </m:r>
          </m:e>
          <m:sub>
            <m:r>
              <w:rPr>
                <w:rFonts w:ascii="Cambria Math" w:eastAsiaTheme="minorEastAsia" w:hAnsi="Cambria Math"/>
                <w:sz w:val="20"/>
                <w:szCs w:val="20"/>
              </w:rPr>
              <m:t>1</m:t>
            </m:r>
          </m:sub>
          <m:sup>
            <m:r>
              <w:rPr>
                <w:rFonts w:ascii="Cambria Math" w:eastAsiaTheme="minorEastAsia" w:hAnsi="Cambria Math"/>
                <w:strike/>
                <w:sz w:val="20"/>
                <w:szCs w:val="20"/>
              </w:rPr>
              <m:t>x</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iωμ</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den>
        </m:f>
        <m:f>
          <m:fPr>
            <m:ctrlPr>
              <w:rPr>
                <w:rFonts w:ascii="Cambria Math" w:eastAsiaTheme="minorEastAsia" w:hAnsi="Cambria Math"/>
                <w:i/>
                <w:sz w:val="20"/>
                <w:szCs w:val="20"/>
              </w:rPr>
            </m:ctrlPr>
          </m:fPr>
          <m:num>
            <m:r>
              <w:rPr>
                <w:rFonts w:ascii="Cambria Math" w:eastAsiaTheme="minorEastAsia" w:hAnsi="Cambria Math"/>
                <w:sz w:val="20"/>
                <w:szCs w:val="20"/>
              </w:rPr>
              <m:t>d</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2</m:t>
                </m:r>
              </m:sub>
              <m:sup>
                <m:r>
                  <w:rPr>
                    <w:rFonts w:ascii="Cambria Math" w:eastAsiaTheme="minorEastAsia" w:hAnsi="Cambria Math"/>
                    <w:strike/>
                    <w:sz w:val="20"/>
                    <w:szCs w:val="20"/>
                  </w:rPr>
                  <m:t>x</m:t>
                </m:r>
              </m:sup>
            </m:sSubSup>
          </m:num>
          <m:den>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den>
        </m:f>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m>
              <m:mPr>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ωμ</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den>
                  </m:f>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x</m:t>
                          </m:r>
                        </m:e>
                        <m:sub>
                          <m:r>
                            <w:rPr>
                              <w:rFonts w:ascii="Cambria Math" w:eastAsiaTheme="minorEastAsia" w:hAnsi="Cambria Math"/>
                              <w:sz w:val="20"/>
                              <w:szCs w:val="20"/>
                            </w:rPr>
                            <m:t>3</m:t>
                          </m:r>
                        </m:sub>
                      </m:sSub>
                      <m:r>
                        <w:rPr>
                          <w:rFonts w:ascii="Cambria Math" w:eastAsiaTheme="minorEastAsia" w:hAnsi="Cambria Math"/>
                          <w:sz w:val="20"/>
                          <w:szCs w:val="20"/>
                        </w:rPr>
                        <m:t>&gt;0</m:t>
                      </m:r>
                    </m:sup>
                  </m:sSup>
                </m:e>
              </m:mr>
              <m:mr>
                <m:e>
                  <m:f>
                    <m:fPr>
                      <m:ctrlPr>
                        <w:rPr>
                          <w:rFonts w:ascii="Cambria Math" w:eastAsiaTheme="minorEastAsia" w:hAnsi="Cambria Math"/>
                          <w:i/>
                          <w:sz w:val="20"/>
                          <w:szCs w:val="20"/>
                        </w:rPr>
                      </m:ctrlPr>
                    </m:fPr>
                    <m:num>
                      <m:r>
                        <w:rPr>
                          <w:rFonts w:ascii="Cambria Math" w:eastAsiaTheme="minorEastAsia" w:hAnsi="Cambria Math"/>
                          <w:sz w:val="20"/>
                          <w:szCs w:val="20"/>
                        </w:rPr>
                        <m:t>ωμ</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den>
                  </m:f>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&lt;0</m:t>
                      </m:r>
                    </m:sup>
                  </m:sSup>
                </m:e>
              </m:mr>
            </m:m>
          </m:e>
        </m: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(4.50)</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 based on (4.45) we get the</w:t>
      </w:r>
    </w:p>
    <w:p w:rsidR="00CF054D" w:rsidRPr="00600D3E" w:rsidRDefault="00CF054D" w:rsidP="00680979">
      <w:pPr>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E</m:t>
            </m:r>
          </m:e>
          <m:sub>
            <m:r>
              <w:rPr>
                <w:rFonts w:ascii="Cambria Math" w:eastAsiaTheme="minorEastAsia" w:hAnsi="Cambria Math"/>
                <w:sz w:val="20"/>
                <w:szCs w:val="20"/>
              </w:rPr>
              <m:t>3</m:t>
            </m:r>
          </m:sub>
          <m:sup>
            <m:r>
              <w:rPr>
                <w:rFonts w:ascii="Cambria Math" w:eastAsiaTheme="minorEastAsia" w:hAnsi="Cambria Math"/>
                <w:strike/>
                <w:sz w:val="20"/>
                <w:szCs w:val="20"/>
              </w:rPr>
              <m:t>x</m:t>
            </m:r>
          </m:sup>
        </m:sSubSup>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m>
              <m:mPr>
                <m:mcs>
                  <m:mc>
                    <m:mcPr>
                      <m:count m:val="1"/>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ωμk</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den>
                  </m:f>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x</m:t>
                          </m:r>
                        </m:e>
                        <m:sub>
                          <m:r>
                            <w:rPr>
                              <w:rFonts w:ascii="Cambria Math" w:eastAsiaTheme="minorEastAsia" w:hAnsi="Cambria Math"/>
                              <w:sz w:val="20"/>
                              <w:szCs w:val="20"/>
                            </w:rPr>
                            <m:t>3</m:t>
                          </m:r>
                        </m:sub>
                      </m:sSub>
                      <m:r>
                        <w:rPr>
                          <w:rFonts w:ascii="Cambria Math" w:eastAsiaTheme="minorEastAsia" w:hAnsi="Cambria Math"/>
                          <w:sz w:val="20"/>
                          <w:szCs w:val="20"/>
                        </w:rPr>
                        <m:t>&gt;0</m:t>
                      </m:r>
                    </m:sup>
                  </m:sSup>
                </m:e>
              </m:mr>
              <m:mr>
                <m:e>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ωμk</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den>
                  </m:f>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&lt;0</m:t>
                      </m:r>
                    </m:sup>
                  </m:sSup>
                </m:e>
              </m:mr>
            </m:m>
          </m:e>
        </m:d>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(4.51)</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result. The k wavenumber in the equations (4.49) -(4.51) is unknown. The (1.6) boundary condition</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→+0</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→-0</m:t>
            </m:r>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based on (4.50) on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 xml:space="preserve">=0 </m:t>
        </m:r>
      </m:oMath>
      <w:r w:rsidRPr="00600D3E">
        <w:rPr>
          <w:rFonts w:ascii="Times New Roman" w:eastAsiaTheme="minorEastAsia" w:hAnsi="Times New Roman"/>
          <w:sz w:val="20"/>
          <w:szCs w:val="20"/>
        </w:rPr>
        <w:t>plane, provides the fulfillment of the equation:</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den>
        </m:f>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den>
        </m:f>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e>
        </m:ra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from where</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den>
        </m:f>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t>.</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(4.52)</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This equation is the dispersion relation of the electromagnetic waves propagating along infinite conductive half-space, which with the help of (4.47) can be written as:</w:t>
      </w:r>
    </w:p>
    <w:p w:rsidR="00CF054D" w:rsidRPr="00600D3E" w:rsidRDefault="00CF054D" w:rsidP="00680979">
      <w:pPr>
        <w:rPr>
          <w:rFonts w:ascii="Times New Roman" w:eastAsiaTheme="minorEastAsia" w:hAnsi="Times New Roman"/>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den>
        </m:f>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1+</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1-iτ</m:t>
                </m:r>
              </m:den>
            </m:f>
          </m:e>
        </m: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γ</m:t>
            </m:r>
          </m:num>
          <m:den>
            <m:r>
              <w:rPr>
                <w:rFonts w:ascii="Cambria Math" w:eastAsiaTheme="minorEastAsia" w:hAnsi="Cambria Math"/>
                <w:sz w:val="20"/>
                <w:szCs w:val="20"/>
              </w:rPr>
              <m:t>εω</m:t>
            </m:r>
          </m:den>
        </m:f>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the high conductivity borderline case </w:t>
      </w:r>
      <m:oMath>
        <m:r>
          <w:rPr>
            <w:rFonts w:ascii="Cambria Math" w:eastAsiaTheme="minorEastAsia" w:hAnsi="Cambria Math"/>
            <w:sz w:val="20"/>
            <w:szCs w:val="20"/>
          </w:rPr>
          <m:t>τ≫1</m:t>
        </m:r>
      </m:oMath>
      <w:r w:rsidRPr="00600D3E">
        <w:rPr>
          <w:rFonts w:ascii="Times New Roman" w:eastAsiaTheme="minorEastAsia" w:hAnsi="Times New Roman"/>
          <w:sz w:val="20"/>
          <w:szCs w:val="20"/>
        </w:rPr>
        <w:t xml:space="preserve"> and thus</w:t>
      </w:r>
    </w:p>
    <w:p w:rsidR="00CF054D" w:rsidRPr="00600D3E" w:rsidRDefault="00CF054D" w:rsidP="00680979">
      <w:pPr>
        <w:rPr>
          <w:rFonts w:ascii="Times New Roman" w:eastAsiaTheme="minorEastAsia" w:hAnsi="Times New Roman"/>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0</m:t>
            </m:r>
          </m:sub>
          <m:sup>
            <m:r>
              <w:rPr>
                <w:rFonts w:ascii="Cambria Math" w:eastAsiaTheme="minorEastAsia" w:hAnsi="Cambria Math"/>
                <w:sz w:val="20"/>
                <w:szCs w:val="20"/>
              </w:rPr>
              <m:t>2</m:t>
            </m:r>
          </m:sup>
        </m:sSub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Then in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&gt;0</m:t>
        </m:r>
      </m:oMath>
      <w:r w:rsidRPr="00600D3E">
        <w:rPr>
          <w:rFonts w:ascii="Times New Roman" w:eastAsiaTheme="minorEastAsia" w:hAnsi="Times New Roman"/>
          <w:sz w:val="20"/>
          <w:szCs w:val="20"/>
        </w:rPr>
        <w:t xml:space="preserve"> half-space, based on (4.49), (4.50), (4.51) we get to</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r>
          <w:rPr>
            <w:rFonts w:ascii="Cambria Math" w:eastAsiaTheme="minorEastAsia" w:hAnsi="Cambria Math"/>
            <w:sz w:val="20"/>
            <w:szCs w:val="20"/>
          </w:rPr>
          <m:t>=0</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r>
          <w:rPr>
            <w:rFonts w:ascii="Cambria Math" w:eastAsiaTheme="minorEastAsia" w:hAnsi="Cambria Math"/>
            <w:sz w:val="20"/>
            <w:szCs w:val="20"/>
          </w:rPr>
          <m:t>=-μc 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where, </w:t>
      </w:r>
      <m:oMath>
        <m:r>
          <w:rPr>
            <w:rFonts w:ascii="Cambria Math" w:eastAsiaTheme="minorEastAsia" w:hAnsi="Cambria Math"/>
            <w:sz w:val="20"/>
            <w:szCs w:val="20"/>
          </w:rPr>
          <m:t>c=</m:t>
        </m:r>
        <m:f>
          <m:fPr>
            <m:ctrlPr>
              <w:rPr>
                <w:rFonts w:ascii="Cambria Math" w:eastAsiaTheme="minorEastAsia" w:hAnsi="Cambria Math"/>
                <w:i/>
                <w:sz w:val="20"/>
                <w:szCs w:val="20"/>
              </w:rPr>
            </m:ctrlPr>
          </m:fPr>
          <m:num>
            <m:r>
              <w:rPr>
                <w:rFonts w:ascii="Cambria Math" w:eastAsiaTheme="minorEastAsia" w:hAnsi="Cambria Math"/>
                <w:sz w:val="20"/>
                <w:szCs w:val="20"/>
              </w:rPr>
              <m:t>ω</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den>
        </m:f>
      </m:oMath>
      <w:r w:rsidRPr="00600D3E">
        <w:rPr>
          <w:rFonts w:ascii="Times New Roman" w:eastAsiaTheme="minorEastAsia" w:hAnsi="Times New Roman"/>
          <w:sz w:val="20"/>
          <w:szCs w:val="20"/>
        </w:rPr>
        <w:t xml:space="preserve">. So in insulator we get a transversal electromagnetic wave propagating without attenuation nor dispersion with c phase velocity, which amplitude is independent from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coordinate. This solution equals the </w:t>
      </w:r>
      <w:r w:rsidRPr="00600D3E">
        <w:rPr>
          <w:rFonts w:ascii="Times New Roman" w:eastAsiaTheme="minorEastAsia" w:hAnsi="Times New Roman"/>
          <w:sz w:val="20"/>
          <w:szCs w:val="20"/>
        </w:rPr>
        <w:lastRenderedPageBreak/>
        <w:t>solution we have got for infinite insulator. Paradoxically, if the conducting half-space is an extremely good conductor (</w:t>
      </w:r>
      <m:oMath>
        <m:r>
          <w:rPr>
            <w:rFonts w:ascii="Cambria Math" w:eastAsiaTheme="minorEastAsia" w:hAnsi="Cambria Math"/>
            <w:sz w:val="20"/>
            <w:szCs w:val="20"/>
          </w:rPr>
          <m:t>τ≫1)</m:t>
        </m:r>
      </m:oMath>
      <w:r w:rsidRPr="00600D3E">
        <w:rPr>
          <w:rFonts w:ascii="Times New Roman" w:eastAsiaTheme="minorEastAsia" w:hAnsi="Times New Roman"/>
          <w:sz w:val="20"/>
          <w:szCs w:val="20"/>
        </w:rPr>
        <w:t xml:space="preserve"> then it has no effect to the insulator half-space.</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&lt;0</m:t>
        </m:r>
      </m:oMath>
      <w:r w:rsidRPr="00600D3E">
        <w:rPr>
          <w:rFonts w:ascii="Times New Roman" w:eastAsiaTheme="minorEastAsia" w:hAnsi="Times New Roman"/>
          <w:sz w:val="20"/>
          <w:szCs w:val="20"/>
        </w:rPr>
        <w:t xml:space="preserve"> half-space </w:t>
      </w:r>
    </w:p>
    <w:p w:rsidR="00CF054D" w:rsidRPr="00600D3E" w:rsidRDefault="00CF054D" w:rsidP="00680979">
      <w:pPr>
        <w:rPr>
          <w:rFonts w:ascii="Times New Roman" w:eastAsiaTheme="minorEastAsia" w:hAnsi="Times New Roman"/>
          <w:sz w:val="20"/>
          <w:szCs w:val="20"/>
        </w:rPr>
      </w:pPr>
      <m:oMath>
        <m:d>
          <m:dPr>
            <m:begChr m:val="|"/>
            <m:endChr m:val="|"/>
            <m:ctrlPr>
              <w:rPr>
                <w:rFonts w:ascii="Cambria Math" w:eastAsiaTheme="minorEastAsia" w:hAnsi="Cambria Math"/>
                <w:i/>
                <w:sz w:val="20"/>
                <w:szCs w:val="20"/>
              </w:rPr>
            </m:ctrlPr>
          </m:dPr>
          <m:e>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e>
        </m:d>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r>
          <w:rPr>
            <w:rFonts w:ascii="Cambria Math" w:eastAsiaTheme="minorEastAsia" w:hAnsi="Cambria Math"/>
            <w:sz w:val="20"/>
            <w:szCs w:val="20"/>
          </w:rPr>
          <m:t>τ=</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therefore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m:t>
            </m:r>
          </m:sub>
          <m:sup>
            <m:r>
              <w:rPr>
                <w:rFonts w:ascii="Cambria Math" w:eastAsiaTheme="minorEastAsia" w:hAnsi="Cambria Math"/>
                <w:sz w:val="20"/>
                <w:szCs w:val="20"/>
              </w:rPr>
              <m:t>2</m:t>
            </m:r>
          </m:sup>
        </m:sSubSup>
      </m:oMath>
      <w:r w:rsidRPr="00600D3E">
        <w:rPr>
          <w:rFonts w:ascii="Times New Roman" w:eastAsiaTheme="minorEastAsia" w:hAnsi="Times New Roman"/>
          <w:sz w:val="20"/>
          <w:szCs w:val="20"/>
        </w:rPr>
        <w:t xml:space="preserve"> and thus for the field strengths we get the equations:</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num>
          <m:den>
            <m:r>
              <w:rPr>
                <w:rFonts w:ascii="Cambria Math" w:eastAsiaTheme="minorEastAsia" w:hAnsi="Cambria Math"/>
                <w:sz w:val="20"/>
                <w:szCs w:val="20"/>
              </w:rPr>
              <m:t>k</m:t>
            </m:r>
          </m:den>
        </m:f>
        <m:r>
          <w:rPr>
            <w:rFonts w:ascii="Cambria Math" w:eastAsiaTheme="minorEastAsia" w:hAnsi="Cambria Math"/>
            <w:sz w:val="20"/>
            <w:szCs w:val="20"/>
          </w:rPr>
          <m:t>μcC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k</m:t>
                </m:r>
              </m:e>
              <m:sub>
                <m:r>
                  <w:rPr>
                    <w:rFonts w:ascii="Cambria Math" w:eastAsiaTheme="minorEastAsia" w:hAnsi="Cambria Math"/>
                    <w:sz w:val="20"/>
                    <w:szCs w:val="20"/>
                  </w:rPr>
                  <m:t>o</m:t>
                </m:r>
              </m:sub>
              <m:sup>
                <m:r>
                  <w:rPr>
                    <w:rFonts w:ascii="Cambria Math" w:eastAsiaTheme="minorEastAsia" w:hAnsi="Cambria Math"/>
                    <w:sz w:val="20"/>
                    <w:szCs w:val="20"/>
                  </w:rPr>
                  <m:t>2</m:t>
                </m:r>
              </m:sup>
            </m:sSubSup>
          </m:num>
          <m:den>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2</m:t>
                </m:r>
              </m:sup>
            </m:sSup>
          </m:den>
        </m:f>
        <m:r>
          <w:rPr>
            <w:rFonts w:ascii="Cambria Math" w:eastAsiaTheme="minorEastAsia" w:hAnsi="Cambria Math"/>
            <w:sz w:val="20"/>
            <w:szCs w:val="20"/>
          </w:rPr>
          <m:t>μcC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H=C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up>
        </m:sSup>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However, based on (4.47) it is easy to see that in the high conductivity borderline case </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r>
          <w:rPr>
            <w:rFonts w:ascii="Cambria Math" w:eastAsiaTheme="minorEastAsia" w:hAnsi="Cambria Math"/>
            <w:sz w:val="20"/>
            <w:szCs w:val="20"/>
          </w:rPr>
          <m:t>(-1+i)</m:t>
        </m:r>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and thus the above expression can be written in the form of:</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μc</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τ</m:t>
                </m:r>
              </m:e>
            </m:rad>
          </m:den>
        </m:f>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b>
              <m:sSubPr>
                <m:ctrlPr>
                  <w:rPr>
                    <w:rFonts w:ascii="Cambria Math" w:eastAsiaTheme="minorEastAsia" w:hAnsi="Cambria Math"/>
                    <w:i/>
                    <w:sz w:val="20"/>
                    <w:szCs w:val="20"/>
                  </w:rPr>
                </m:ctrlPr>
              </m:sSubPr>
              <m:e>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r>
                  <w:rPr>
                    <w:rFonts w:ascii="Cambria Math" w:eastAsiaTheme="minorEastAsia" w:hAnsi="Cambria Math"/>
                    <w:sz w:val="20"/>
                    <w:szCs w:val="20"/>
                  </w:rPr>
                  <m:t>x</m:t>
                </m:r>
              </m:e>
              <m:sub>
                <m:r>
                  <w:rPr>
                    <w:rFonts w:ascii="Cambria Math" w:eastAsiaTheme="minorEastAsia" w:hAnsi="Cambria Math"/>
                    <w:sz w:val="20"/>
                    <w:szCs w:val="20"/>
                  </w:rPr>
                  <m:t>3</m:t>
                </m:r>
              </m:sub>
            </m:sSub>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π</m:t>
                </m:r>
              </m:num>
              <m:den>
                <m:r>
                  <w:rPr>
                    <w:rFonts w:ascii="Cambria Math" w:eastAsiaTheme="minorEastAsia" w:hAnsi="Cambria Math"/>
                    <w:sz w:val="20"/>
                    <w:szCs w:val="20"/>
                  </w:rPr>
                  <m:t>4</m:t>
                </m:r>
              </m:den>
            </m:f>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 xml:space="preserve">(4.52) </w:t>
      </w:r>
    </w:p>
    <w:p w:rsidR="00CF054D" w:rsidRPr="00600D3E" w:rsidRDefault="00CF054D" w:rsidP="00680979">
      <w:pPr>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3</m:t>
            </m:r>
          </m:sub>
        </m:sSub>
        <m:r>
          <w:rPr>
            <w:rFonts w:ascii="Cambria Math" w:eastAsiaTheme="minorEastAsia" w:hAnsi="Cambria Math"/>
            <w:sz w:val="20"/>
            <w:szCs w:val="20"/>
          </w:rPr>
          <m:t>=i</m:t>
        </m:r>
        <m:f>
          <m:fPr>
            <m:ctrlPr>
              <w:rPr>
                <w:rFonts w:ascii="Cambria Math" w:eastAsiaTheme="minorEastAsia" w:hAnsi="Cambria Math"/>
                <w:i/>
                <w:sz w:val="20"/>
                <w:szCs w:val="20"/>
              </w:rPr>
            </m:ctrlPr>
          </m:fPr>
          <m:num>
            <m:r>
              <w:rPr>
                <w:rFonts w:ascii="Cambria Math" w:eastAsiaTheme="minorEastAsia" w:hAnsi="Cambria Math"/>
                <w:sz w:val="20"/>
                <w:szCs w:val="20"/>
              </w:rPr>
              <m:t>μc</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τ</m:t>
                </m:r>
              </m:e>
            </m:rad>
          </m:den>
        </m:f>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b>
              <m:sSubPr>
                <m:ctrlPr>
                  <w:rPr>
                    <w:rFonts w:ascii="Cambria Math" w:eastAsiaTheme="minorEastAsia" w:hAnsi="Cambria Math"/>
                    <w:i/>
                    <w:sz w:val="20"/>
                    <w:szCs w:val="20"/>
                  </w:rPr>
                </m:ctrlPr>
              </m:sSubPr>
              <m:e>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r>
                  <w:rPr>
                    <w:rFonts w:ascii="Cambria Math" w:eastAsiaTheme="minorEastAsia" w:hAnsi="Cambria Math"/>
                    <w:sz w:val="20"/>
                    <w:szCs w:val="20"/>
                  </w:rPr>
                  <m:t>x</m:t>
                </m:r>
              </m:e>
              <m:sub>
                <m:r>
                  <w:rPr>
                    <w:rFonts w:ascii="Cambria Math" w:eastAsiaTheme="minorEastAsia" w:hAnsi="Cambria Math"/>
                    <w:sz w:val="20"/>
                    <w:szCs w:val="20"/>
                  </w:rPr>
                  <m:t>3</m:t>
                </m:r>
              </m:sub>
            </m:sSub>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 xml:space="preserve">(4.53) </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H=C</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b>
                  <m:sSubPr>
                    <m:ctrlPr>
                      <w:rPr>
                        <w:rFonts w:ascii="Cambria Math" w:eastAsiaTheme="minorEastAsia" w:hAnsi="Cambria Math"/>
                        <w:i/>
                        <w:sz w:val="20"/>
                        <w:szCs w:val="20"/>
                      </w:rPr>
                    </m:ctrlPr>
                  </m:sSubPr>
                  <m:e>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r>
                      <w:rPr>
                        <w:rFonts w:ascii="Cambria Math" w:eastAsiaTheme="minorEastAsia" w:hAnsi="Cambria Math"/>
                        <w:sz w:val="20"/>
                        <w:szCs w:val="20"/>
                      </w:rPr>
                      <m:t>x</m:t>
                    </m:r>
                  </m:e>
                  <m:sub>
                    <m:r>
                      <w:rPr>
                        <w:rFonts w:ascii="Cambria Math" w:eastAsiaTheme="minorEastAsia" w:hAnsi="Cambria Math"/>
                        <w:sz w:val="20"/>
                        <w:szCs w:val="20"/>
                      </w:rPr>
                      <m:t>3</m:t>
                    </m:r>
                  </m:sub>
                </m:sSub>
              </m:sup>
            </m:sSup>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i(ωt-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sup>
        </m:sSup>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(4.54)</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In the conducting half-space, the field strengths are exponentially decreasing as we get farther from the interface. The depth where it decreases to its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e</m:t>
            </m:r>
          </m:den>
        </m:f>
      </m:oMath>
      <w:r w:rsidRPr="00600D3E">
        <w:rPr>
          <w:rFonts w:ascii="Times New Roman" w:eastAsiaTheme="minorEastAsia" w:hAnsi="Times New Roman"/>
          <w:sz w:val="20"/>
          <w:szCs w:val="20"/>
        </w:rPr>
        <w:t xml:space="preserve"> part is the skin depth:</w:t>
      </w:r>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d=</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γμω</m:t>
                </m:r>
              </m:den>
            </m:f>
          </m:e>
        </m:rad>
        <m:r>
          <w:rPr>
            <w:rFonts w:ascii="Cambria Math" w:eastAsiaTheme="minorEastAsia" w:hAnsi="Cambria Math"/>
            <w:sz w:val="20"/>
            <w:szCs w:val="20"/>
          </w:rPr>
          <m:t xml:space="preserve"> </m:t>
        </m:r>
      </m:oMath>
      <w:r w:rsidRPr="00600D3E">
        <w:rPr>
          <w:rFonts w:ascii="Times New Roman" w:eastAsiaTheme="minorEastAsia" w:hAnsi="Times New Roman"/>
          <w:sz w:val="20"/>
          <w:szCs w:val="20"/>
        </w:rPr>
        <w:t xml:space="preserve"> </w:t>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r>
      <w:r w:rsidRPr="00600D3E">
        <w:rPr>
          <w:rFonts w:ascii="Times New Roman" w:eastAsiaTheme="minorEastAsia" w:hAnsi="Times New Roman"/>
          <w:sz w:val="20"/>
          <w:szCs w:val="20"/>
        </w:rPr>
        <w:tab/>
        <w:t>(4.55)</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This distance gives the approximate penetration depth of electromagnetic waves into conducting medium. In the high conductivity borderline case the </w:t>
      </w:r>
      <m:oMath>
        <m:sSub>
          <m:sSubPr>
            <m:ctrlPr>
              <w:rPr>
                <w:rFonts w:ascii="Cambria Math" w:eastAsiaTheme="minorEastAsia" w:hAnsi="Cambria Math"/>
                <w:i/>
                <w:sz w:val="20"/>
                <w:szCs w:val="20"/>
              </w:rPr>
            </m:ctrlPr>
          </m:sSubPr>
          <m:e>
            <m:acc>
              <m:accPr>
                <m:chr m:val="⃑"/>
                <m:ctrlPr>
                  <w:rPr>
                    <w:rFonts w:ascii="Cambria Math" w:eastAsiaTheme="minorEastAsia" w:hAnsi="Cambria Math"/>
                    <w:i/>
                    <w:sz w:val="20"/>
                    <w:szCs w:val="20"/>
                  </w:rPr>
                </m:ctrlPr>
              </m:accPr>
              <m:e>
                <m:r>
                  <w:rPr>
                    <w:rFonts w:ascii="Cambria Math" w:eastAsiaTheme="minorEastAsia" w:hAnsi="Cambria Math"/>
                    <w:sz w:val="20"/>
                    <w:szCs w:val="20"/>
                  </w:rPr>
                  <m:t>H</m:t>
                </m:r>
              </m:e>
            </m:acc>
            <m:r>
              <w:rPr>
                <w:rFonts w:ascii="Cambria Math" w:eastAsiaTheme="minorEastAsia" w:hAnsi="Cambria Math"/>
                <w:sz w:val="20"/>
                <w:szCs w:val="20"/>
              </w:rPr>
              <m:t xml:space="preserve"> and </m:t>
            </m:r>
            <m:acc>
              <m:accPr>
                <m:chr m:val="⃑"/>
                <m:ctrlPr>
                  <w:rPr>
                    <w:rFonts w:ascii="Cambria Math" w:eastAsiaTheme="minorEastAsia" w:hAnsi="Cambria Math"/>
                    <w:i/>
                    <w:sz w:val="20"/>
                    <w:szCs w:val="20"/>
                  </w:rPr>
                </m:ctrlPr>
              </m:accPr>
              <m:e>
                <m:r>
                  <w:rPr>
                    <w:rFonts w:ascii="Cambria Math" w:eastAsiaTheme="minorEastAsia" w:hAnsi="Cambria Math"/>
                    <w:sz w:val="20"/>
                    <w:szCs w:val="20"/>
                  </w:rPr>
                  <m:t>E</m:t>
                </m:r>
              </m:e>
            </m:acc>
          </m:e>
          <m:sub>
            <m:r>
              <w:rPr>
                <w:rFonts w:ascii="Cambria Math" w:eastAsiaTheme="minorEastAsia" w:hAnsi="Cambria Math"/>
                <w:sz w:val="20"/>
                <w:szCs w:val="20"/>
              </w:rPr>
              <m:t>1</m:t>
            </m:r>
          </m:sub>
        </m:sSub>
      </m:oMath>
      <w:r w:rsidRPr="00600D3E">
        <w:rPr>
          <w:rFonts w:ascii="Times New Roman" w:eastAsiaTheme="minorEastAsia" w:hAnsi="Times New Roman"/>
          <w:sz w:val="20"/>
          <w:szCs w:val="20"/>
        </w:rPr>
        <w:t xml:space="preserve"> field strengths are perpendicular to each other and the phase difference between them is </w:t>
      </w:r>
      <m:oMath>
        <m:f>
          <m:fPr>
            <m:ctrlPr>
              <w:rPr>
                <w:rFonts w:ascii="Cambria Math" w:eastAsiaTheme="minorEastAsia" w:hAnsi="Cambria Math"/>
                <w:i/>
                <w:sz w:val="20"/>
                <w:szCs w:val="20"/>
              </w:rPr>
            </m:ctrlPr>
          </m:fPr>
          <m:num>
            <m:r>
              <w:rPr>
                <w:rFonts w:ascii="Cambria Math" w:eastAsiaTheme="minorEastAsia" w:hAnsi="Cambria Math"/>
                <w:sz w:val="20"/>
                <w:szCs w:val="20"/>
              </w:rPr>
              <m:t>π</m:t>
            </m:r>
          </m:num>
          <m:den>
            <m:r>
              <w:rPr>
                <w:rFonts w:ascii="Cambria Math" w:eastAsiaTheme="minorEastAsia" w:hAnsi="Cambria Math"/>
                <w:sz w:val="20"/>
                <w:szCs w:val="20"/>
              </w:rPr>
              <m:t>4</m:t>
            </m:r>
          </m:den>
        </m:f>
      </m:oMath>
      <w:r w:rsidRPr="00600D3E">
        <w:rPr>
          <w:rFonts w:ascii="Times New Roman" w:eastAsiaTheme="minorEastAsia" w:hAnsi="Times New Roman"/>
          <w:sz w:val="20"/>
          <w:szCs w:val="20"/>
        </w:rPr>
        <w:t>.</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The (4.52)-(4.54) expressions contain the space coordinates in the form of </w: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where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o</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γμω</m:t>
                </m:r>
              </m:num>
              <m:den>
                <m:r>
                  <w:rPr>
                    <w:rFonts w:ascii="Cambria Math" w:eastAsiaTheme="minorEastAsia" w:hAnsi="Cambria Math"/>
                    <w:sz w:val="20"/>
                    <w:szCs w:val="20"/>
                  </w:rPr>
                  <m:t>2</m:t>
                </m:r>
              </m:den>
            </m:f>
          </m:e>
        </m:ra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So the wave in the conducting half-space propagates in the </w: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eastAsiaTheme="minorEastAsia" w:hAnsi="Cambria Math"/>
            <w:sz w:val="20"/>
            <w:szCs w:val="20"/>
          </w:rPr>
          <m:t>)</m:t>
        </m:r>
      </m:oMath>
      <w:r w:rsidRPr="00600D3E">
        <w:rPr>
          <w:rFonts w:ascii="Times New Roman" w:eastAsiaTheme="minorEastAsia" w:hAnsi="Times New Roman"/>
          <w:sz w:val="20"/>
          <w:szCs w:val="20"/>
        </w:rPr>
        <w:t xml:space="preserve"> plane. Denoting the angle between the direction of propagation and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axis with </w:t>
      </w:r>
      <m:oMath>
        <m:r>
          <w:rPr>
            <w:rFonts w:ascii="Cambria Math" w:eastAsiaTheme="minorEastAsia" w:hAnsi="Cambria Math"/>
            <w:sz w:val="20"/>
            <w:szCs w:val="20"/>
          </w:rPr>
          <m:t>ϑ</m:t>
        </m:r>
      </m:oMath>
    </w:p>
    <w:p w:rsidR="00CF054D" w:rsidRPr="00600D3E" w:rsidRDefault="00CF054D" w:rsidP="00680979">
      <w:pPr>
        <w:rPr>
          <w:rFonts w:ascii="Times New Roman" w:eastAsiaTheme="minorEastAsia" w:hAnsi="Times New Roman"/>
          <w:sz w:val="20"/>
          <w:szCs w:val="20"/>
        </w:rPr>
      </w:pPr>
      <m:oMath>
        <m:r>
          <w:rPr>
            <w:rFonts w:ascii="Cambria Math" w:eastAsiaTheme="minorEastAsia" w:hAnsi="Cambria Math"/>
            <w:sz w:val="20"/>
            <w:szCs w:val="20"/>
          </w:rPr>
          <m:t>tgϑ=</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den>
        </m:f>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τ</m:t>
                </m:r>
              </m:den>
            </m:f>
          </m:e>
        </m:rad>
      </m:oMath>
      <w:r w:rsidRPr="00600D3E">
        <w:rPr>
          <w:rFonts w:ascii="Times New Roman" w:eastAsiaTheme="minorEastAsia" w:hAnsi="Times New Roman"/>
          <w:sz w:val="20"/>
          <w:szCs w:val="20"/>
        </w:rPr>
        <w:t xml:space="preserve"> .</w:t>
      </w:r>
    </w:p>
    <w:p w:rsidR="00CF054D" w:rsidRPr="00600D3E" w:rsidRDefault="00CF054D" w:rsidP="00680979">
      <w:pPr>
        <w:rPr>
          <w:rFonts w:ascii="Times New Roman" w:eastAsiaTheme="minorEastAsia" w:hAnsi="Times New Roman"/>
          <w:sz w:val="20"/>
          <w:szCs w:val="20"/>
        </w:rPr>
      </w:pPr>
      <w:r w:rsidRPr="00600D3E">
        <w:rPr>
          <w:rFonts w:ascii="Times New Roman" w:eastAsiaTheme="minorEastAsia" w:hAnsi="Times New Roman"/>
          <w:sz w:val="20"/>
          <w:szCs w:val="20"/>
        </w:rPr>
        <w:t xml:space="preserve">Since </w:t>
      </w:r>
      <m:oMath>
        <m:r>
          <w:rPr>
            <w:rFonts w:ascii="Cambria Math" w:eastAsiaTheme="minorEastAsia" w:hAnsi="Cambria Math"/>
            <w:sz w:val="20"/>
            <w:szCs w:val="20"/>
          </w:rPr>
          <m:t xml:space="preserve">τ≫1 </m:t>
        </m:r>
      </m:oMath>
      <w:r w:rsidRPr="00600D3E">
        <w:rPr>
          <w:rFonts w:ascii="Times New Roman" w:eastAsiaTheme="minorEastAsia" w:hAnsi="Times New Roman"/>
          <w:sz w:val="20"/>
          <w:szCs w:val="20"/>
        </w:rPr>
        <w:t xml:space="preserve">, therefore </w:t>
      </w:r>
      <m:oMath>
        <m:r>
          <w:rPr>
            <w:rFonts w:ascii="Cambria Math" w:eastAsiaTheme="minorEastAsia" w:hAnsi="Cambria Math"/>
            <w:sz w:val="20"/>
            <w:szCs w:val="20"/>
          </w:rPr>
          <m:t>ϑ≈</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τ</m:t>
                </m:r>
              </m:den>
            </m:f>
          </m:e>
        </m:rad>
      </m:oMath>
      <w:r w:rsidRPr="00600D3E">
        <w:rPr>
          <w:rFonts w:ascii="Times New Roman" w:eastAsiaTheme="minorEastAsia" w:hAnsi="Times New Roman"/>
          <w:sz w:val="20"/>
          <w:szCs w:val="20"/>
        </w:rPr>
        <w:t xml:space="preserve">. So the wave propagates almost parallel with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oMath>
      <w:r w:rsidRPr="00600D3E">
        <w:rPr>
          <w:rFonts w:ascii="Times New Roman" w:eastAsiaTheme="minorEastAsia" w:hAnsi="Times New Roman"/>
          <w:sz w:val="20"/>
          <w:szCs w:val="20"/>
        </w:rPr>
        <w:t xml:space="preserve"> axis.</w:t>
      </w:r>
    </w:p>
    <w:p w:rsidR="00F758BF" w:rsidRPr="00600D3E" w:rsidRDefault="00F758BF" w:rsidP="00680979">
      <w:pPr>
        <w:spacing w:line="240" w:lineRule="auto"/>
        <w:jc w:val="left"/>
        <w:rPr>
          <w:rFonts w:ascii="Times New Roman" w:hAnsi="Times New Roman"/>
          <w:sz w:val="20"/>
          <w:szCs w:val="20"/>
          <w:lang w:val="en-GB" w:eastAsia="hu-HU"/>
        </w:rPr>
      </w:pPr>
    </w:p>
    <w:sectPr w:rsidR="00F758BF" w:rsidRPr="00600D3E" w:rsidSect="00680979">
      <w:headerReference w:type="even" r:id="rId938"/>
      <w:headerReference w:type="default" r:id="rId939"/>
      <w:pgSz w:w="11907" w:h="16839" w:code="9"/>
      <w:pgMar w:top="2155" w:right="1247" w:bottom="1758" w:left="1644" w:header="1701" w:footer="1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BC" w:rsidRDefault="003616BC" w:rsidP="00F144A0">
      <w:pPr>
        <w:spacing w:line="240" w:lineRule="auto"/>
      </w:pPr>
      <w:r>
        <w:separator/>
      </w:r>
    </w:p>
  </w:endnote>
  <w:endnote w:type="continuationSeparator" w:id="0">
    <w:p w:rsidR="003616BC" w:rsidRDefault="003616BC" w:rsidP="00F14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891093"/>
      <w:docPartObj>
        <w:docPartGallery w:val="Page Numbers (Bottom of Page)"/>
        <w:docPartUnique/>
      </w:docPartObj>
    </w:sdtPr>
    <w:sdtContent>
      <w:p w:rsidR="00600D3E" w:rsidRDefault="00600D3E">
        <w:pPr>
          <w:pStyle w:val="llb"/>
        </w:pPr>
        <w:r>
          <w:fldChar w:fldCharType="begin"/>
        </w:r>
        <w:r>
          <w:instrText>PAGE   \* MERGEFORMAT</w:instrText>
        </w:r>
        <w:r>
          <w:fldChar w:fldCharType="separate"/>
        </w:r>
        <w:r w:rsidR="001A2DA5">
          <w:rPr>
            <w:noProof/>
          </w:rPr>
          <w:t>2</w:t>
        </w:r>
        <w:r>
          <w:fldChar w:fldCharType="end"/>
        </w:r>
      </w:p>
    </w:sdtContent>
  </w:sdt>
  <w:p w:rsidR="00600D3E" w:rsidRDefault="00600D3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23263"/>
      <w:docPartObj>
        <w:docPartGallery w:val="Page Numbers (Bottom of Page)"/>
        <w:docPartUnique/>
      </w:docPartObj>
    </w:sdtPr>
    <w:sdtContent>
      <w:p w:rsidR="00600D3E" w:rsidRDefault="00600D3E" w:rsidP="004B616E">
        <w:pPr>
          <w:pStyle w:val="llb"/>
          <w:jc w:val="right"/>
        </w:pPr>
        <w:r>
          <w:fldChar w:fldCharType="begin"/>
        </w:r>
        <w:r>
          <w:instrText>PAGE   \* MERGEFORMAT</w:instrText>
        </w:r>
        <w:r>
          <w:fldChar w:fldCharType="separate"/>
        </w:r>
        <w:r w:rsidR="001A2DA5">
          <w:rPr>
            <w:noProof/>
          </w:rPr>
          <w:t>3</w:t>
        </w:r>
        <w:r>
          <w:fldChar w:fldCharType="end"/>
        </w:r>
      </w:p>
    </w:sdtContent>
  </w:sdt>
  <w:p w:rsidR="00600D3E" w:rsidRDefault="00600D3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3E" w:rsidRPr="00C1564B" w:rsidRDefault="00600D3E">
    <w:pPr>
      <w:pStyle w:val="llb"/>
      <w:rPr>
        <w:sz w:val="18"/>
      </w:rPr>
    </w:pPr>
    <w:r>
      <w:rPr>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BC" w:rsidRDefault="003616BC" w:rsidP="00F144A0">
      <w:pPr>
        <w:spacing w:line="240" w:lineRule="auto"/>
      </w:pPr>
      <w:r>
        <w:separator/>
      </w:r>
    </w:p>
  </w:footnote>
  <w:footnote w:type="continuationSeparator" w:id="0">
    <w:p w:rsidR="003616BC" w:rsidRDefault="003616BC" w:rsidP="00F14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79" w:rsidRPr="009B7921" w:rsidRDefault="00680979" w:rsidP="00680979">
    <w:pPr>
      <w:pStyle w:val="lfej"/>
      <w:pBdr>
        <w:bottom w:val="single" w:sz="4" w:space="1" w:color="auto"/>
      </w:pBdr>
      <w:jc w:val="center"/>
    </w:pPr>
    <w:r>
      <w:rPr>
        <w:i/>
        <w:sz w:val="18"/>
        <w:szCs w:val="18"/>
      </w:rPr>
      <w:t>Introduction to Petrophysics: C</w:t>
    </w:r>
    <w:r w:rsidRPr="009B7921">
      <w:rPr>
        <w:i/>
        <w:sz w:val="18"/>
        <w:szCs w:val="18"/>
      </w:rPr>
      <w:t>ontinuum</w:t>
    </w:r>
    <w:r>
      <w:rPr>
        <w:i/>
        <w:sz w:val="18"/>
        <w:szCs w:val="18"/>
      </w:rPr>
      <w:t xml:space="preserve"> </w:t>
    </w:r>
    <w:r w:rsidRPr="009B7921">
      <w:rPr>
        <w:i/>
        <w:sz w:val="18"/>
        <w:szCs w:val="18"/>
      </w:rPr>
      <w:t>mechani</w:t>
    </w:r>
    <w:r>
      <w:rPr>
        <w:i/>
        <w:sz w:val="18"/>
        <w:szCs w:val="18"/>
      </w:rPr>
      <w:t>cal overview</w:t>
    </w:r>
  </w:p>
  <w:p w:rsidR="00600D3E" w:rsidRPr="00680979" w:rsidRDefault="00600D3E" w:rsidP="0068097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3E" w:rsidRPr="009B7921" w:rsidRDefault="00600D3E" w:rsidP="009B7921">
    <w:pPr>
      <w:pStyle w:val="lfej"/>
      <w:pBdr>
        <w:bottom w:val="single" w:sz="4" w:space="1" w:color="auto"/>
      </w:pBdr>
      <w:jc w:val="center"/>
    </w:pPr>
    <w:r>
      <w:rPr>
        <w:i/>
        <w:sz w:val="18"/>
        <w:szCs w:val="18"/>
      </w:rPr>
      <w:t>Introduction to Petrophysics: C</w:t>
    </w:r>
    <w:r w:rsidRPr="009B7921">
      <w:rPr>
        <w:i/>
        <w:sz w:val="18"/>
        <w:szCs w:val="18"/>
      </w:rPr>
      <w:t>ontinuum</w:t>
    </w:r>
    <w:r>
      <w:rPr>
        <w:i/>
        <w:sz w:val="18"/>
        <w:szCs w:val="18"/>
      </w:rPr>
      <w:t xml:space="preserve"> </w:t>
    </w:r>
    <w:r w:rsidRPr="009B7921">
      <w:rPr>
        <w:i/>
        <w:sz w:val="18"/>
        <w:szCs w:val="18"/>
      </w:rPr>
      <w:t>mechani</w:t>
    </w:r>
    <w:r>
      <w:rPr>
        <w:i/>
        <w:sz w:val="18"/>
        <w:szCs w:val="18"/>
      </w:rPr>
      <w:t>cal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3E" w:rsidRPr="00187B8C" w:rsidRDefault="00600D3E" w:rsidP="00187B8C">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3E" w:rsidRPr="009B7921" w:rsidRDefault="00600D3E" w:rsidP="00600D3E">
    <w:pPr>
      <w:pStyle w:val="lfej"/>
      <w:pBdr>
        <w:bottom w:val="single" w:sz="4" w:space="1" w:color="auto"/>
      </w:pBdr>
      <w:jc w:val="center"/>
    </w:pPr>
    <w:r>
      <w:rPr>
        <w:i/>
        <w:sz w:val="18"/>
        <w:szCs w:val="18"/>
      </w:rPr>
      <w:t xml:space="preserve">Introduction to Petrophysics: </w:t>
    </w:r>
    <w:r w:rsidR="00680979">
      <w:rPr>
        <w:i/>
        <w:sz w:val="18"/>
        <w:szCs w:val="18"/>
      </w:rPr>
      <w:t>Electromagnetics</w:t>
    </w:r>
  </w:p>
  <w:p w:rsidR="00600D3E" w:rsidRPr="00C171E4" w:rsidRDefault="00600D3E" w:rsidP="00C171E4">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79" w:rsidRPr="009B7921" w:rsidRDefault="00680979" w:rsidP="00680979">
    <w:pPr>
      <w:pStyle w:val="lfej"/>
      <w:pBdr>
        <w:bottom w:val="single" w:sz="4" w:space="1" w:color="auto"/>
      </w:pBdr>
      <w:jc w:val="center"/>
    </w:pPr>
    <w:r>
      <w:rPr>
        <w:i/>
        <w:sz w:val="18"/>
        <w:szCs w:val="18"/>
      </w:rPr>
      <w:t>Introduction to Petrophysics: Electromagnetics</w:t>
    </w:r>
  </w:p>
  <w:p w:rsidR="00600D3E" w:rsidRPr="00600D3E" w:rsidRDefault="00600D3E" w:rsidP="00600D3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B06"/>
    <w:multiLevelType w:val="hybridMultilevel"/>
    <w:tmpl w:val="004E2852"/>
    <w:lvl w:ilvl="0" w:tplc="BB78899C">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D5B3B"/>
    <w:multiLevelType w:val="hybridMultilevel"/>
    <w:tmpl w:val="51F46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FD37F8"/>
    <w:multiLevelType w:val="hybridMultilevel"/>
    <w:tmpl w:val="95B0EE08"/>
    <w:lvl w:ilvl="0" w:tplc="044C25A6">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6122CA"/>
    <w:multiLevelType w:val="hybridMultilevel"/>
    <w:tmpl w:val="4E00C42E"/>
    <w:lvl w:ilvl="0" w:tplc="A3DA7ED6">
      <w:start w:val="1"/>
      <w:numFmt w:val="lowerLetter"/>
      <w:lvlText w:val="%1.)"/>
      <w:lvlJc w:val="left"/>
      <w:pPr>
        <w:ind w:left="1002" w:hanging="360"/>
      </w:pPr>
      <w:rPr>
        <w:rFonts w:hint="default"/>
      </w:rPr>
    </w:lvl>
    <w:lvl w:ilvl="1" w:tplc="040E0019" w:tentative="1">
      <w:start w:val="1"/>
      <w:numFmt w:val="lowerLetter"/>
      <w:lvlText w:val="%2."/>
      <w:lvlJc w:val="left"/>
      <w:pPr>
        <w:ind w:left="1722" w:hanging="360"/>
      </w:pPr>
    </w:lvl>
    <w:lvl w:ilvl="2" w:tplc="040E001B" w:tentative="1">
      <w:start w:val="1"/>
      <w:numFmt w:val="lowerRoman"/>
      <w:lvlText w:val="%3."/>
      <w:lvlJc w:val="right"/>
      <w:pPr>
        <w:ind w:left="2442" w:hanging="180"/>
      </w:pPr>
    </w:lvl>
    <w:lvl w:ilvl="3" w:tplc="040E000F" w:tentative="1">
      <w:start w:val="1"/>
      <w:numFmt w:val="decimal"/>
      <w:lvlText w:val="%4."/>
      <w:lvlJc w:val="left"/>
      <w:pPr>
        <w:ind w:left="3162" w:hanging="360"/>
      </w:pPr>
    </w:lvl>
    <w:lvl w:ilvl="4" w:tplc="040E0019" w:tentative="1">
      <w:start w:val="1"/>
      <w:numFmt w:val="lowerLetter"/>
      <w:lvlText w:val="%5."/>
      <w:lvlJc w:val="left"/>
      <w:pPr>
        <w:ind w:left="3882" w:hanging="360"/>
      </w:pPr>
    </w:lvl>
    <w:lvl w:ilvl="5" w:tplc="040E001B" w:tentative="1">
      <w:start w:val="1"/>
      <w:numFmt w:val="lowerRoman"/>
      <w:lvlText w:val="%6."/>
      <w:lvlJc w:val="right"/>
      <w:pPr>
        <w:ind w:left="4602" w:hanging="180"/>
      </w:pPr>
    </w:lvl>
    <w:lvl w:ilvl="6" w:tplc="040E000F" w:tentative="1">
      <w:start w:val="1"/>
      <w:numFmt w:val="decimal"/>
      <w:lvlText w:val="%7."/>
      <w:lvlJc w:val="left"/>
      <w:pPr>
        <w:ind w:left="5322" w:hanging="360"/>
      </w:pPr>
    </w:lvl>
    <w:lvl w:ilvl="7" w:tplc="040E0019" w:tentative="1">
      <w:start w:val="1"/>
      <w:numFmt w:val="lowerLetter"/>
      <w:lvlText w:val="%8."/>
      <w:lvlJc w:val="left"/>
      <w:pPr>
        <w:ind w:left="6042" w:hanging="360"/>
      </w:pPr>
    </w:lvl>
    <w:lvl w:ilvl="8" w:tplc="040E001B" w:tentative="1">
      <w:start w:val="1"/>
      <w:numFmt w:val="lowerRoman"/>
      <w:lvlText w:val="%9."/>
      <w:lvlJc w:val="right"/>
      <w:pPr>
        <w:ind w:left="6762" w:hanging="180"/>
      </w:pPr>
    </w:lvl>
  </w:abstractNum>
  <w:abstractNum w:abstractNumId="4" w15:restartNumberingAfterBreak="0">
    <w:nsid w:val="0E71329A"/>
    <w:multiLevelType w:val="hybridMultilevel"/>
    <w:tmpl w:val="D4A44240"/>
    <w:lvl w:ilvl="0" w:tplc="23B65056">
      <w:start w:val="1"/>
      <w:numFmt w:val="bullet"/>
      <w:lvlText w:val=""/>
      <w:lvlJc w:val="left"/>
      <w:pPr>
        <w:tabs>
          <w:tab w:val="num" w:pos="567"/>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631BA"/>
    <w:multiLevelType w:val="hybridMultilevel"/>
    <w:tmpl w:val="7E2E0C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FE0A81"/>
    <w:multiLevelType w:val="hybridMultilevel"/>
    <w:tmpl w:val="F2BCAA22"/>
    <w:lvl w:ilvl="0" w:tplc="B01E20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E513CF"/>
    <w:multiLevelType w:val="hybridMultilevel"/>
    <w:tmpl w:val="5E30B4CA"/>
    <w:lvl w:ilvl="0" w:tplc="8DB494DC">
      <w:start w:val="1"/>
      <w:numFmt w:val="decimal"/>
      <w:lvlText w:val="%1."/>
      <w:lvlJc w:val="left"/>
      <w:pPr>
        <w:tabs>
          <w:tab w:val="num" w:pos="1429"/>
        </w:tabs>
        <w:ind w:left="357" w:firstLine="352"/>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3F83580"/>
    <w:multiLevelType w:val="hybridMultilevel"/>
    <w:tmpl w:val="7E3C3C2E"/>
    <w:lvl w:ilvl="0" w:tplc="23B65056">
      <w:start w:val="1"/>
      <w:numFmt w:val="bullet"/>
      <w:lvlText w:val=""/>
      <w:lvlJc w:val="left"/>
      <w:pPr>
        <w:tabs>
          <w:tab w:val="num" w:pos="567"/>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23926"/>
    <w:multiLevelType w:val="hybridMultilevel"/>
    <w:tmpl w:val="3FFCF4D2"/>
    <w:lvl w:ilvl="0" w:tplc="23B65056">
      <w:start w:val="1"/>
      <w:numFmt w:val="bullet"/>
      <w:lvlText w:val=""/>
      <w:lvlJc w:val="left"/>
      <w:pPr>
        <w:tabs>
          <w:tab w:val="num" w:pos="567"/>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0094E"/>
    <w:multiLevelType w:val="hybridMultilevel"/>
    <w:tmpl w:val="78CA4F90"/>
    <w:lvl w:ilvl="0" w:tplc="0BD2BC26">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323410C"/>
    <w:multiLevelType w:val="hybridMultilevel"/>
    <w:tmpl w:val="29364368"/>
    <w:lvl w:ilvl="0" w:tplc="33F6ADB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BE36FC"/>
    <w:multiLevelType w:val="hybridMultilevel"/>
    <w:tmpl w:val="5A9A1B4A"/>
    <w:lvl w:ilvl="0" w:tplc="23B65056">
      <w:start w:val="1"/>
      <w:numFmt w:val="bullet"/>
      <w:lvlText w:val=""/>
      <w:lvlJc w:val="left"/>
      <w:pPr>
        <w:tabs>
          <w:tab w:val="num" w:pos="567"/>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E741F"/>
    <w:multiLevelType w:val="multilevel"/>
    <w:tmpl w:val="2430BA72"/>
    <w:lvl w:ilvl="0">
      <w:start w:val="1"/>
      <w:numFmt w:val="decimal"/>
      <w:lvlText w:val="%1."/>
      <w:lvlJc w:val="left"/>
      <w:pPr>
        <w:tabs>
          <w:tab w:val="num" w:pos="1425"/>
        </w:tabs>
        <w:ind w:left="705" w:firstLine="0"/>
      </w:pPr>
      <w:rPr>
        <w:rFonts w:hint="default"/>
        <w:b w:val="0"/>
        <w:i w:val="0"/>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4" w15:restartNumberingAfterBreak="0">
    <w:nsid w:val="321213C1"/>
    <w:multiLevelType w:val="hybridMultilevel"/>
    <w:tmpl w:val="2430BA72"/>
    <w:lvl w:ilvl="0" w:tplc="5BD698DE">
      <w:start w:val="1"/>
      <w:numFmt w:val="decimal"/>
      <w:lvlText w:val="%1."/>
      <w:lvlJc w:val="left"/>
      <w:pPr>
        <w:tabs>
          <w:tab w:val="num" w:pos="1425"/>
        </w:tabs>
        <w:ind w:left="705" w:firstLine="0"/>
      </w:pPr>
      <w:rPr>
        <w:rFonts w:hint="default"/>
        <w:b w:val="0"/>
        <w:i w:val="0"/>
      </w:rPr>
    </w:lvl>
    <w:lvl w:ilvl="1" w:tplc="040E0019" w:tentative="1">
      <w:start w:val="1"/>
      <w:numFmt w:val="lowerLetter"/>
      <w:lvlText w:val="%2."/>
      <w:lvlJc w:val="left"/>
      <w:pPr>
        <w:tabs>
          <w:tab w:val="num" w:pos="2145"/>
        </w:tabs>
        <w:ind w:left="2145" w:hanging="360"/>
      </w:p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15" w15:restartNumberingAfterBreak="0">
    <w:nsid w:val="349903B2"/>
    <w:multiLevelType w:val="multilevel"/>
    <w:tmpl w:val="A0C083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87D5C0A"/>
    <w:multiLevelType w:val="hybridMultilevel"/>
    <w:tmpl w:val="86780DBE"/>
    <w:lvl w:ilvl="0" w:tplc="125E04E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153FFB"/>
    <w:multiLevelType w:val="hybridMultilevel"/>
    <w:tmpl w:val="963AA62A"/>
    <w:lvl w:ilvl="0" w:tplc="1EA27714">
      <w:start w:val="1"/>
      <w:numFmt w:val="lowerLetter"/>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8" w15:restartNumberingAfterBreak="0">
    <w:nsid w:val="44094E44"/>
    <w:multiLevelType w:val="multilevel"/>
    <w:tmpl w:val="4142044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0" w:firstLine="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44B25F4"/>
    <w:multiLevelType w:val="hybridMultilevel"/>
    <w:tmpl w:val="0D886876"/>
    <w:lvl w:ilvl="0" w:tplc="DFFA1C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891479"/>
    <w:multiLevelType w:val="multilevel"/>
    <w:tmpl w:val="8CFC4AF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3D261EB"/>
    <w:multiLevelType w:val="hybridMultilevel"/>
    <w:tmpl w:val="4F6A27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84F0660"/>
    <w:multiLevelType w:val="multilevel"/>
    <w:tmpl w:val="B7BAE3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4AD1D2C"/>
    <w:multiLevelType w:val="hybridMultilevel"/>
    <w:tmpl w:val="0BD41F0C"/>
    <w:lvl w:ilvl="0" w:tplc="FA123E9A">
      <w:start w:val="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4" w15:restartNumberingAfterBreak="0">
    <w:nsid w:val="65FB2A57"/>
    <w:multiLevelType w:val="hybridMultilevel"/>
    <w:tmpl w:val="E702C212"/>
    <w:lvl w:ilvl="0" w:tplc="8CDA323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6B660034"/>
    <w:multiLevelType w:val="multilevel"/>
    <w:tmpl w:val="F8D24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C717DEA"/>
    <w:multiLevelType w:val="hybridMultilevel"/>
    <w:tmpl w:val="4F6A27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CA4602"/>
    <w:multiLevelType w:val="hybridMultilevel"/>
    <w:tmpl w:val="63F66A1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FEB660E"/>
    <w:multiLevelType w:val="hybridMultilevel"/>
    <w:tmpl w:val="6946389C"/>
    <w:lvl w:ilvl="0" w:tplc="C46256B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15:restartNumberingAfterBreak="0">
    <w:nsid w:val="7155215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D72417C"/>
    <w:multiLevelType w:val="multilevel"/>
    <w:tmpl w:val="B6567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20"/>
  </w:num>
  <w:num w:numId="3">
    <w:abstractNumId w:val="25"/>
  </w:num>
  <w:num w:numId="4">
    <w:abstractNumId w:val="16"/>
  </w:num>
  <w:num w:numId="5">
    <w:abstractNumId w:val="0"/>
  </w:num>
  <w:num w:numId="6">
    <w:abstractNumId w:val="12"/>
  </w:num>
  <w:num w:numId="7">
    <w:abstractNumId w:val="8"/>
  </w:num>
  <w:num w:numId="8">
    <w:abstractNumId w:val="4"/>
  </w:num>
  <w:num w:numId="9">
    <w:abstractNumId w:val="9"/>
  </w:num>
  <w:num w:numId="10">
    <w:abstractNumId w:val="18"/>
  </w:num>
  <w:num w:numId="11">
    <w:abstractNumId w:val="27"/>
  </w:num>
  <w:num w:numId="12">
    <w:abstractNumId w:val="15"/>
  </w:num>
  <w:num w:numId="13">
    <w:abstractNumId w:val="10"/>
  </w:num>
  <w:num w:numId="14">
    <w:abstractNumId w:val="14"/>
  </w:num>
  <w:num w:numId="15">
    <w:abstractNumId w:val="13"/>
  </w:num>
  <w:num w:numId="16">
    <w:abstractNumId w:val="7"/>
  </w:num>
  <w:num w:numId="17">
    <w:abstractNumId w:val="29"/>
  </w:num>
  <w:num w:numId="18">
    <w:abstractNumId w:val="1"/>
  </w:num>
  <w:num w:numId="19">
    <w:abstractNumId w:val="21"/>
  </w:num>
  <w:num w:numId="20">
    <w:abstractNumId w:val="26"/>
  </w:num>
  <w:num w:numId="21">
    <w:abstractNumId w:val="2"/>
  </w:num>
  <w:num w:numId="22">
    <w:abstractNumId w:val="11"/>
  </w:num>
  <w:num w:numId="23">
    <w:abstractNumId w:val="30"/>
  </w:num>
  <w:num w:numId="24">
    <w:abstractNumId w:val="22"/>
  </w:num>
  <w:num w:numId="25">
    <w:abstractNumId w:val="24"/>
  </w:num>
  <w:num w:numId="26">
    <w:abstractNumId w:val="17"/>
  </w:num>
  <w:num w:numId="27">
    <w:abstractNumId w:val="3"/>
  </w:num>
  <w:num w:numId="28">
    <w:abstractNumId w:val="5"/>
  </w:num>
  <w:num w:numId="29">
    <w:abstractNumId w:val="23"/>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mirrorMargins/>
  <w:hideSpellingErrors/>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zMTc1MDE2tDAxNzdU0lEKTi0uzszPAykwqgUAhOYQ7SwAAAA="/>
  </w:docVars>
  <w:rsids>
    <w:rsidRoot w:val="009A7E47"/>
    <w:rsid w:val="0000268E"/>
    <w:rsid w:val="00002F46"/>
    <w:rsid w:val="0000399B"/>
    <w:rsid w:val="00003C42"/>
    <w:rsid w:val="00003E23"/>
    <w:rsid w:val="000053D8"/>
    <w:rsid w:val="00005A16"/>
    <w:rsid w:val="0001222C"/>
    <w:rsid w:val="00013246"/>
    <w:rsid w:val="000139BC"/>
    <w:rsid w:val="00016569"/>
    <w:rsid w:val="00022211"/>
    <w:rsid w:val="00024891"/>
    <w:rsid w:val="0002739B"/>
    <w:rsid w:val="00031735"/>
    <w:rsid w:val="0003187A"/>
    <w:rsid w:val="00034021"/>
    <w:rsid w:val="00034387"/>
    <w:rsid w:val="00035276"/>
    <w:rsid w:val="0004134D"/>
    <w:rsid w:val="00042264"/>
    <w:rsid w:val="00042727"/>
    <w:rsid w:val="00045B68"/>
    <w:rsid w:val="000460B2"/>
    <w:rsid w:val="0005063E"/>
    <w:rsid w:val="0005072C"/>
    <w:rsid w:val="0005157D"/>
    <w:rsid w:val="0005257B"/>
    <w:rsid w:val="00056B6B"/>
    <w:rsid w:val="00056C82"/>
    <w:rsid w:val="00062B44"/>
    <w:rsid w:val="00064F4E"/>
    <w:rsid w:val="00066C6E"/>
    <w:rsid w:val="00071283"/>
    <w:rsid w:val="0007140B"/>
    <w:rsid w:val="00072265"/>
    <w:rsid w:val="00072BD9"/>
    <w:rsid w:val="00074732"/>
    <w:rsid w:val="00075080"/>
    <w:rsid w:val="0007666A"/>
    <w:rsid w:val="0007690E"/>
    <w:rsid w:val="00076CA2"/>
    <w:rsid w:val="0007706B"/>
    <w:rsid w:val="00082DDC"/>
    <w:rsid w:val="00083013"/>
    <w:rsid w:val="00086714"/>
    <w:rsid w:val="00087EC6"/>
    <w:rsid w:val="00090501"/>
    <w:rsid w:val="00090E6B"/>
    <w:rsid w:val="0009117F"/>
    <w:rsid w:val="00092CC2"/>
    <w:rsid w:val="00095FF8"/>
    <w:rsid w:val="0009626F"/>
    <w:rsid w:val="000964D8"/>
    <w:rsid w:val="0009668B"/>
    <w:rsid w:val="00096D99"/>
    <w:rsid w:val="000973D0"/>
    <w:rsid w:val="000A2FAC"/>
    <w:rsid w:val="000A3780"/>
    <w:rsid w:val="000A3CF5"/>
    <w:rsid w:val="000A61A8"/>
    <w:rsid w:val="000B315A"/>
    <w:rsid w:val="000B4D6A"/>
    <w:rsid w:val="000C0FBB"/>
    <w:rsid w:val="000C33BE"/>
    <w:rsid w:val="000C4B73"/>
    <w:rsid w:val="000D1ECD"/>
    <w:rsid w:val="000D5FD5"/>
    <w:rsid w:val="000D6732"/>
    <w:rsid w:val="000D7845"/>
    <w:rsid w:val="000E02C9"/>
    <w:rsid w:val="000E1122"/>
    <w:rsid w:val="000E182A"/>
    <w:rsid w:val="000F0FEF"/>
    <w:rsid w:val="000F10B2"/>
    <w:rsid w:val="000F4265"/>
    <w:rsid w:val="000F596D"/>
    <w:rsid w:val="000F68E2"/>
    <w:rsid w:val="00100D37"/>
    <w:rsid w:val="001030A9"/>
    <w:rsid w:val="0010750C"/>
    <w:rsid w:val="00113E3B"/>
    <w:rsid w:val="00114132"/>
    <w:rsid w:val="001159F5"/>
    <w:rsid w:val="00116CAA"/>
    <w:rsid w:val="001174C2"/>
    <w:rsid w:val="00117528"/>
    <w:rsid w:val="0012063D"/>
    <w:rsid w:val="00120935"/>
    <w:rsid w:val="001253F7"/>
    <w:rsid w:val="001273EE"/>
    <w:rsid w:val="00130C76"/>
    <w:rsid w:val="00131D88"/>
    <w:rsid w:val="0013673B"/>
    <w:rsid w:val="00144104"/>
    <w:rsid w:val="00147129"/>
    <w:rsid w:val="00156591"/>
    <w:rsid w:val="00156910"/>
    <w:rsid w:val="00163B9C"/>
    <w:rsid w:val="00163C84"/>
    <w:rsid w:val="0016438E"/>
    <w:rsid w:val="001665B7"/>
    <w:rsid w:val="001702A1"/>
    <w:rsid w:val="001702BD"/>
    <w:rsid w:val="001714F5"/>
    <w:rsid w:val="001741B0"/>
    <w:rsid w:val="001813EB"/>
    <w:rsid w:val="001823F1"/>
    <w:rsid w:val="00183328"/>
    <w:rsid w:val="001868A9"/>
    <w:rsid w:val="001878DD"/>
    <w:rsid w:val="00187B8C"/>
    <w:rsid w:val="0019131D"/>
    <w:rsid w:val="00191801"/>
    <w:rsid w:val="0019364E"/>
    <w:rsid w:val="00194467"/>
    <w:rsid w:val="00197717"/>
    <w:rsid w:val="001A0479"/>
    <w:rsid w:val="001A130F"/>
    <w:rsid w:val="001A2DA5"/>
    <w:rsid w:val="001A3FB3"/>
    <w:rsid w:val="001A4768"/>
    <w:rsid w:val="001A52B0"/>
    <w:rsid w:val="001B3D1B"/>
    <w:rsid w:val="001C09C1"/>
    <w:rsid w:val="001C1CE3"/>
    <w:rsid w:val="001C53A9"/>
    <w:rsid w:val="001C5AAD"/>
    <w:rsid w:val="001C76E9"/>
    <w:rsid w:val="001D3219"/>
    <w:rsid w:val="001D66FB"/>
    <w:rsid w:val="001D7AF1"/>
    <w:rsid w:val="001E31F6"/>
    <w:rsid w:val="001E3948"/>
    <w:rsid w:val="001E45FB"/>
    <w:rsid w:val="001E4994"/>
    <w:rsid w:val="001E58D3"/>
    <w:rsid w:val="001E68E4"/>
    <w:rsid w:val="001E7754"/>
    <w:rsid w:val="001F0377"/>
    <w:rsid w:val="001F1615"/>
    <w:rsid w:val="001F24B5"/>
    <w:rsid w:val="001F3406"/>
    <w:rsid w:val="00200853"/>
    <w:rsid w:val="00201E48"/>
    <w:rsid w:val="00203FBD"/>
    <w:rsid w:val="00205225"/>
    <w:rsid w:val="0021200B"/>
    <w:rsid w:val="00213347"/>
    <w:rsid w:val="0021386E"/>
    <w:rsid w:val="00214297"/>
    <w:rsid w:val="00216953"/>
    <w:rsid w:val="0022092D"/>
    <w:rsid w:val="00222503"/>
    <w:rsid w:val="002245B0"/>
    <w:rsid w:val="00227213"/>
    <w:rsid w:val="00236018"/>
    <w:rsid w:val="0023627B"/>
    <w:rsid w:val="00237C4E"/>
    <w:rsid w:val="00240E1A"/>
    <w:rsid w:val="00241D0E"/>
    <w:rsid w:val="00241D4A"/>
    <w:rsid w:val="00252A77"/>
    <w:rsid w:val="00254403"/>
    <w:rsid w:val="00256846"/>
    <w:rsid w:val="002626ED"/>
    <w:rsid w:val="0026312C"/>
    <w:rsid w:val="00265B01"/>
    <w:rsid w:val="00267AD5"/>
    <w:rsid w:val="00270235"/>
    <w:rsid w:val="00282EBD"/>
    <w:rsid w:val="00284AB9"/>
    <w:rsid w:val="00285640"/>
    <w:rsid w:val="0028649F"/>
    <w:rsid w:val="00286931"/>
    <w:rsid w:val="002909BD"/>
    <w:rsid w:val="002937B3"/>
    <w:rsid w:val="00293DB5"/>
    <w:rsid w:val="00294CE7"/>
    <w:rsid w:val="0029532B"/>
    <w:rsid w:val="00295BD5"/>
    <w:rsid w:val="002A135A"/>
    <w:rsid w:val="002A30FD"/>
    <w:rsid w:val="002A3F4E"/>
    <w:rsid w:val="002A79A0"/>
    <w:rsid w:val="002B0FF5"/>
    <w:rsid w:val="002B1078"/>
    <w:rsid w:val="002B483C"/>
    <w:rsid w:val="002B4901"/>
    <w:rsid w:val="002B7A2C"/>
    <w:rsid w:val="002B7A6E"/>
    <w:rsid w:val="002C1E3C"/>
    <w:rsid w:val="002C34CF"/>
    <w:rsid w:val="002C3A07"/>
    <w:rsid w:val="002C535E"/>
    <w:rsid w:val="002C794D"/>
    <w:rsid w:val="002D1F59"/>
    <w:rsid w:val="002D3FBD"/>
    <w:rsid w:val="002D77AE"/>
    <w:rsid w:val="002E2043"/>
    <w:rsid w:val="002E30D9"/>
    <w:rsid w:val="002E7BF8"/>
    <w:rsid w:val="002F046D"/>
    <w:rsid w:val="002F5493"/>
    <w:rsid w:val="002F5655"/>
    <w:rsid w:val="002F6B98"/>
    <w:rsid w:val="002F7455"/>
    <w:rsid w:val="00303348"/>
    <w:rsid w:val="003049C4"/>
    <w:rsid w:val="00306861"/>
    <w:rsid w:val="00312013"/>
    <w:rsid w:val="00313579"/>
    <w:rsid w:val="003160D4"/>
    <w:rsid w:val="003169F0"/>
    <w:rsid w:val="00333C4E"/>
    <w:rsid w:val="00334915"/>
    <w:rsid w:val="0034024D"/>
    <w:rsid w:val="00342B75"/>
    <w:rsid w:val="003434DA"/>
    <w:rsid w:val="00343C6B"/>
    <w:rsid w:val="0035135C"/>
    <w:rsid w:val="00352132"/>
    <w:rsid w:val="0035318B"/>
    <w:rsid w:val="00354F08"/>
    <w:rsid w:val="0036038D"/>
    <w:rsid w:val="00360F3C"/>
    <w:rsid w:val="003616BC"/>
    <w:rsid w:val="003700B3"/>
    <w:rsid w:val="00372483"/>
    <w:rsid w:val="00373B7B"/>
    <w:rsid w:val="00373CD6"/>
    <w:rsid w:val="00374E9B"/>
    <w:rsid w:val="00383D58"/>
    <w:rsid w:val="00384F6C"/>
    <w:rsid w:val="0038779B"/>
    <w:rsid w:val="00391708"/>
    <w:rsid w:val="0039198C"/>
    <w:rsid w:val="003952EA"/>
    <w:rsid w:val="003960DC"/>
    <w:rsid w:val="003970EA"/>
    <w:rsid w:val="003A2AE3"/>
    <w:rsid w:val="003A5A19"/>
    <w:rsid w:val="003A5E32"/>
    <w:rsid w:val="003A66D9"/>
    <w:rsid w:val="003A7D86"/>
    <w:rsid w:val="003B489E"/>
    <w:rsid w:val="003B6059"/>
    <w:rsid w:val="003C4526"/>
    <w:rsid w:val="003C5688"/>
    <w:rsid w:val="003C6375"/>
    <w:rsid w:val="003C7CCB"/>
    <w:rsid w:val="003C7DA7"/>
    <w:rsid w:val="003D03F0"/>
    <w:rsid w:val="003D1A55"/>
    <w:rsid w:val="003D21B9"/>
    <w:rsid w:val="003D2997"/>
    <w:rsid w:val="003D2E9C"/>
    <w:rsid w:val="003D4BE3"/>
    <w:rsid w:val="003D746E"/>
    <w:rsid w:val="003D7E19"/>
    <w:rsid w:val="003E761A"/>
    <w:rsid w:val="003F5DDB"/>
    <w:rsid w:val="003F62D9"/>
    <w:rsid w:val="0040053A"/>
    <w:rsid w:val="0040156A"/>
    <w:rsid w:val="00402CF6"/>
    <w:rsid w:val="0040464F"/>
    <w:rsid w:val="00405589"/>
    <w:rsid w:val="0040568B"/>
    <w:rsid w:val="0040662F"/>
    <w:rsid w:val="00411A54"/>
    <w:rsid w:val="00411B20"/>
    <w:rsid w:val="00416E55"/>
    <w:rsid w:val="00423176"/>
    <w:rsid w:val="00423E65"/>
    <w:rsid w:val="0042699F"/>
    <w:rsid w:val="00426CA6"/>
    <w:rsid w:val="004270B1"/>
    <w:rsid w:val="00427ACA"/>
    <w:rsid w:val="00436634"/>
    <w:rsid w:val="00440434"/>
    <w:rsid w:val="00441702"/>
    <w:rsid w:val="00444C94"/>
    <w:rsid w:val="004512FE"/>
    <w:rsid w:val="00451BAA"/>
    <w:rsid w:val="004529B7"/>
    <w:rsid w:val="00455D98"/>
    <w:rsid w:val="004570CF"/>
    <w:rsid w:val="00463CCD"/>
    <w:rsid w:val="00463E36"/>
    <w:rsid w:val="00463EB9"/>
    <w:rsid w:val="00466540"/>
    <w:rsid w:val="004672F1"/>
    <w:rsid w:val="00470183"/>
    <w:rsid w:val="00471ED2"/>
    <w:rsid w:val="00474FA8"/>
    <w:rsid w:val="004807BC"/>
    <w:rsid w:val="00480DFD"/>
    <w:rsid w:val="00481382"/>
    <w:rsid w:val="0048261E"/>
    <w:rsid w:val="00484A03"/>
    <w:rsid w:val="004868EA"/>
    <w:rsid w:val="00487CE0"/>
    <w:rsid w:val="00487EBE"/>
    <w:rsid w:val="00491571"/>
    <w:rsid w:val="00492C7E"/>
    <w:rsid w:val="004930F5"/>
    <w:rsid w:val="00493703"/>
    <w:rsid w:val="00494556"/>
    <w:rsid w:val="00494997"/>
    <w:rsid w:val="004958AD"/>
    <w:rsid w:val="0049674C"/>
    <w:rsid w:val="004A0C7F"/>
    <w:rsid w:val="004A1576"/>
    <w:rsid w:val="004A1C82"/>
    <w:rsid w:val="004A383B"/>
    <w:rsid w:val="004A4864"/>
    <w:rsid w:val="004A56B2"/>
    <w:rsid w:val="004A601F"/>
    <w:rsid w:val="004B08B1"/>
    <w:rsid w:val="004B2E74"/>
    <w:rsid w:val="004B5E1C"/>
    <w:rsid w:val="004B616E"/>
    <w:rsid w:val="004C06A6"/>
    <w:rsid w:val="004C5F5D"/>
    <w:rsid w:val="004C7431"/>
    <w:rsid w:val="004D05A8"/>
    <w:rsid w:val="004D2C18"/>
    <w:rsid w:val="004D4C13"/>
    <w:rsid w:val="004D5489"/>
    <w:rsid w:val="004D5E84"/>
    <w:rsid w:val="004D60C7"/>
    <w:rsid w:val="004D78C3"/>
    <w:rsid w:val="004D7C83"/>
    <w:rsid w:val="004E0864"/>
    <w:rsid w:val="004E0B79"/>
    <w:rsid w:val="004E23BD"/>
    <w:rsid w:val="004E6358"/>
    <w:rsid w:val="004E72E9"/>
    <w:rsid w:val="004F2351"/>
    <w:rsid w:val="004F2D05"/>
    <w:rsid w:val="004F2F7E"/>
    <w:rsid w:val="004F556B"/>
    <w:rsid w:val="004F61F3"/>
    <w:rsid w:val="00500505"/>
    <w:rsid w:val="00501743"/>
    <w:rsid w:val="00501AA0"/>
    <w:rsid w:val="0050440F"/>
    <w:rsid w:val="00511CE9"/>
    <w:rsid w:val="0051601F"/>
    <w:rsid w:val="00516023"/>
    <w:rsid w:val="0052096E"/>
    <w:rsid w:val="005209E7"/>
    <w:rsid w:val="00521C5F"/>
    <w:rsid w:val="00523D64"/>
    <w:rsid w:val="00531128"/>
    <w:rsid w:val="00531C25"/>
    <w:rsid w:val="0053383E"/>
    <w:rsid w:val="005357A7"/>
    <w:rsid w:val="005415ED"/>
    <w:rsid w:val="00541D66"/>
    <w:rsid w:val="005503E1"/>
    <w:rsid w:val="005504EF"/>
    <w:rsid w:val="005507F8"/>
    <w:rsid w:val="005538AC"/>
    <w:rsid w:val="00553DAE"/>
    <w:rsid w:val="00554CF2"/>
    <w:rsid w:val="00556FEB"/>
    <w:rsid w:val="00557039"/>
    <w:rsid w:val="005575F3"/>
    <w:rsid w:val="00560A75"/>
    <w:rsid w:val="00562065"/>
    <w:rsid w:val="00563BB8"/>
    <w:rsid w:val="00563D28"/>
    <w:rsid w:val="00563E55"/>
    <w:rsid w:val="00566398"/>
    <w:rsid w:val="00567A49"/>
    <w:rsid w:val="00571AA2"/>
    <w:rsid w:val="00573B5D"/>
    <w:rsid w:val="0057608F"/>
    <w:rsid w:val="00576C6E"/>
    <w:rsid w:val="00577293"/>
    <w:rsid w:val="00583748"/>
    <w:rsid w:val="00583A25"/>
    <w:rsid w:val="00591281"/>
    <w:rsid w:val="0059166F"/>
    <w:rsid w:val="00592CAB"/>
    <w:rsid w:val="00594441"/>
    <w:rsid w:val="00595FE7"/>
    <w:rsid w:val="00596443"/>
    <w:rsid w:val="005A2ACD"/>
    <w:rsid w:val="005A376B"/>
    <w:rsid w:val="005A51CC"/>
    <w:rsid w:val="005A5724"/>
    <w:rsid w:val="005A5790"/>
    <w:rsid w:val="005A737C"/>
    <w:rsid w:val="005A7F69"/>
    <w:rsid w:val="005B2BE0"/>
    <w:rsid w:val="005B3803"/>
    <w:rsid w:val="005B504F"/>
    <w:rsid w:val="005C27B0"/>
    <w:rsid w:val="005C50D6"/>
    <w:rsid w:val="005C50F5"/>
    <w:rsid w:val="005C5885"/>
    <w:rsid w:val="005D0F0E"/>
    <w:rsid w:val="005D2A97"/>
    <w:rsid w:val="005D2D83"/>
    <w:rsid w:val="005D3D08"/>
    <w:rsid w:val="005D44FB"/>
    <w:rsid w:val="005D4838"/>
    <w:rsid w:val="005D4EE8"/>
    <w:rsid w:val="005D66BE"/>
    <w:rsid w:val="005D726F"/>
    <w:rsid w:val="005E0831"/>
    <w:rsid w:val="005E2CC1"/>
    <w:rsid w:val="005E342A"/>
    <w:rsid w:val="005E5EBF"/>
    <w:rsid w:val="005F17FC"/>
    <w:rsid w:val="005F221C"/>
    <w:rsid w:val="005F7002"/>
    <w:rsid w:val="00600088"/>
    <w:rsid w:val="006009BF"/>
    <w:rsid w:val="00600D3E"/>
    <w:rsid w:val="00604259"/>
    <w:rsid w:val="006043DB"/>
    <w:rsid w:val="006044EE"/>
    <w:rsid w:val="00604FF4"/>
    <w:rsid w:val="00607A8E"/>
    <w:rsid w:val="00607FE4"/>
    <w:rsid w:val="006126E9"/>
    <w:rsid w:val="00620EF3"/>
    <w:rsid w:val="006264FF"/>
    <w:rsid w:val="00626A0F"/>
    <w:rsid w:val="0063261E"/>
    <w:rsid w:val="006343D5"/>
    <w:rsid w:val="00637048"/>
    <w:rsid w:val="0064111D"/>
    <w:rsid w:val="006418A8"/>
    <w:rsid w:val="00642CD0"/>
    <w:rsid w:val="00644501"/>
    <w:rsid w:val="00645482"/>
    <w:rsid w:val="006512E1"/>
    <w:rsid w:val="0065140E"/>
    <w:rsid w:val="0065162D"/>
    <w:rsid w:val="00651EC3"/>
    <w:rsid w:val="0065412F"/>
    <w:rsid w:val="00657F5A"/>
    <w:rsid w:val="00662995"/>
    <w:rsid w:val="00662EF8"/>
    <w:rsid w:val="006654D3"/>
    <w:rsid w:val="00666AE5"/>
    <w:rsid w:val="006670F7"/>
    <w:rsid w:val="00670F4F"/>
    <w:rsid w:val="006713C9"/>
    <w:rsid w:val="00673685"/>
    <w:rsid w:val="00677350"/>
    <w:rsid w:val="00677877"/>
    <w:rsid w:val="00677A72"/>
    <w:rsid w:val="00680979"/>
    <w:rsid w:val="00681B09"/>
    <w:rsid w:val="00682B23"/>
    <w:rsid w:val="00682BAE"/>
    <w:rsid w:val="00684443"/>
    <w:rsid w:val="00695358"/>
    <w:rsid w:val="00695F77"/>
    <w:rsid w:val="006976AC"/>
    <w:rsid w:val="006A036F"/>
    <w:rsid w:val="006A0EF5"/>
    <w:rsid w:val="006A4DE9"/>
    <w:rsid w:val="006A5682"/>
    <w:rsid w:val="006A6CDE"/>
    <w:rsid w:val="006A7FDF"/>
    <w:rsid w:val="006B0BC8"/>
    <w:rsid w:val="006B3B9D"/>
    <w:rsid w:val="006B63A6"/>
    <w:rsid w:val="006B6817"/>
    <w:rsid w:val="006B7557"/>
    <w:rsid w:val="006C1C21"/>
    <w:rsid w:val="006C61C2"/>
    <w:rsid w:val="006C72C5"/>
    <w:rsid w:val="006D18A4"/>
    <w:rsid w:val="006D371D"/>
    <w:rsid w:val="006D3B2E"/>
    <w:rsid w:val="006D5B9C"/>
    <w:rsid w:val="006D5EAD"/>
    <w:rsid w:val="006D7C4C"/>
    <w:rsid w:val="006E2EB6"/>
    <w:rsid w:val="006E5C6C"/>
    <w:rsid w:val="006E6D6C"/>
    <w:rsid w:val="006F038E"/>
    <w:rsid w:val="006F3D7D"/>
    <w:rsid w:val="006F45C9"/>
    <w:rsid w:val="006F4EB3"/>
    <w:rsid w:val="006F64AB"/>
    <w:rsid w:val="0070057E"/>
    <w:rsid w:val="007061DC"/>
    <w:rsid w:val="00707719"/>
    <w:rsid w:val="007176EC"/>
    <w:rsid w:val="00717765"/>
    <w:rsid w:val="00717AC0"/>
    <w:rsid w:val="0072195C"/>
    <w:rsid w:val="00726F24"/>
    <w:rsid w:val="00727043"/>
    <w:rsid w:val="00727A00"/>
    <w:rsid w:val="00727EA9"/>
    <w:rsid w:val="00731B01"/>
    <w:rsid w:val="00731CF4"/>
    <w:rsid w:val="00736BF4"/>
    <w:rsid w:val="00736F4A"/>
    <w:rsid w:val="007370B1"/>
    <w:rsid w:val="00740D7F"/>
    <w:rsid w:val="00741275"/>
    <w:rsid w:val="00742138"/>
    <w:rsid w:val="0074238F"/>
    <w:rsid w:val="00742885"/>
    <w:rsid w:val="00745DBE"/>
    <w:rsid w:val="007559D8"/>
    <w:rsid w:val="00756CBF"/>
    <w:rsid w:val="0075743E"/>
    <w:rsid w:val="00757F60"/>
    <w:rsid w:val="00761F94"/>
    <w:rsid w:val="00762C4F"/>
    <w:rsid w:val="0076362E"/>
    <w:rsid w:val="007645C4"/>
    <w:rsid w:val="00765ADD"/>
    <w:rsid w:val="007762D3"/>
    <w:rsid w:val="00777F46"/>
    <w:rsid w:val="00783442"/>
    <w:rsid w:val="00785FEA"/>
    <w:rsid w:val="00786844"/>
    <w:rsid w:val="00790D93"/>
    <w:rsid w:val="00791067"/>
    <w:rsid w:val="00791622"/>
    <w:rsid w:val="00794C93"/>
    <w:rsid w:val="00795B84"/>
    <w:rsid w:val="007A2177"/>
    <w:rsid w:val="007A366F"/>
    <w:rsid w:val="007A4E7C"/>
    <w:rsid w:val="007A6B3D"/>
    <w:rsid w:val="007A776C"/>
    <w:rsid w:val="007B5E32"/>
    <w:rsid w:val="007B6EDF"/>
    <w:rsid w:val="007B7D02"/>
    <w:rsid w:val="007C0DEC"/>
    <w:rsid w:val="007C17C2"/>
    <w:rsid w:val="007C17C7"/>
    <w:rsid w:val="007C2B3E"/>
    <w:rsid w:val="007C48C6"/>
    <w:rsid w:val="007C4FC5"/>
    <w:rsid w:val="007C5415"/>
    <w:rsid w:val="007E031E"/>
    <w:rsid w:val="007E257E"/>
    <w:rsid w:val="007E5748"/>
    <w:rsid w:val="007E6675"/>
    <w:rsid w:val="007E7003"/>
    <w:rsid w:val="007E70BD"/>
    <w:rsid w:val="007F1037"/>
    <w:rsid w:val="007F28C7"/>
    <w:rsid w:val="007F368A"/>
    <w:rsid w:val="007F3CE1"/>
    <w:rsid w:val="007F503A"/>
    <w:rsid w:val="007F50F2"/>
    <w:rsid w:val="007F54BB"/>
    <w:rsid w:val="00801D21"/>
    <w:rsid w:val="008023AA"/>
    <w:rsid w:val="0081149E"/>
    <w:rsid w:val="00814E94"/>
    <w:rsid w:val="00815D37"/>
    <w:rsid w:val="00821B48"/>
    <w:rsid w:val="0082242F"/>
    <w:rsid w:val="00824C92"/>
    <w:rsid w:val="008270E2"/>
    <w:rsid w:val="008339C8"/>
    <w:rsid w:val="00840699"/>
    <w:rsid w:val="00841620"/>
    <w:rsid w:val="00841A73"/>
    <w:rsid w:val="00842F47"/>
    <w:rsid w:val="00847798"/>
    <w:rsid w:val="008478E6"/>
    <w:rsid w:val="0085503A"/>
    <w:rsid w:val="00856766"/>
    <w:rsid w:val="008575D2"/>
    <w:rsid w:val="0085767E"/>
    <w:rsid w:val="008578DD"/>
    <w:rsid w:val="00857931"/>
    <w:rsid w:val="0086026C"/>
    <w:rsid w:val="00860DF3"/>
    <w:rsid w:val="00861C5D"/>
    <w:rsid w:val="0086525F"/>
    <w:rsid w:val="00865673"/>
    <w:rsid w:val="00865883"/>
    <w:rsid w:val="008674CF"/>
    <w:rsid w:val="00870C56"/>
    <w:rsid w:val="00871E73"/>
    <w:rsid w:val="00872A81"/>
    <w:rsid w:val="00873563"/>
    <w:rsid w:val="008758AF"/>
    <w:rsid w:val="008775C1"/>
    <w:rsid w:val="00883719"/>
    <w:rsid w:val="00883CE0"/>
    <w:rsid w:val="00884297"/>
    <w:rsid w:val="0088582B"/>
    <w:rsid w:val="00890906"/>
    <w:rsid w:val="00891357"/>
    <w:rsid w:val="0089340F"/>
    <w:rsid w:val="008978A0"/>
    <w:rsid w:val="008A2E89"/>
    <w:rsid w:val="008A4234"/>
    <w:rsid w:val="008A4A61"/>
    <w:rsid w:val="008A4E0A"/>
    <w:rsid w:val="008A4F43"/>
    <w:rsid w:val="008A5BE7"/>
    <w:rsid w:val="008A6E3B"/>
    <w:rsid w:val="008A76DC"/>
    <w:rsid w:val="008B0859"/>
    <w:rsid w:val="008B17FE"/>
    <w:rsid w:val="008B2672"/>
    <w:rsid w:val="008B26A3"/>
    <w:rsid w:val="008B58DA"/>
    <w:rsid w:val="008B78F1"/>
    <w:rsid w:val="008C02B3"/>
    <w:rsid w:val="008C06B0"/>
    <w:rsid w:val="008C0DDC"/>
    <w:rsid w:val="008C1379"/>
    <w:rsid w:val="008C7464"/>
    <w:rsid w:val="008D04E4"/>
    <w:rsid w:val="008D0920"/>
    <w:rsid w:val="008D1437"/>
    <w:rsid w:val="008D26EC"/>
    <w:rsid w:val="008D4090"/>
    <w:rsid w:val="008D45BF"/>
    <w:rsid w:val="008D49A6"/>
    <w:rsid w:val="008E17FC"/>
    <w:rsid w:val="008E2702"/>
    <w:rsid w:val="008E312E"/>
    <w:rsid w:val="008E3550"/>
    <w:rsid w:val="008E5536"/>
    <w:rsid w:val="008E7C6D"/>
    <w:rsid w:val="008F037F"/>
    <w:rsid w:val="008F455E"/>
    <w:rsid w:val="008F4FDE"/>
    <w:rsid w:val="008F535E"/>
    <w:rsid w:val="008F581C"/>
    <w:rsid w:val="008F5B53"/>
    <w:rsid w:val="008F5C4D"/>
    <w:rsid w:val="00901380"/>
    <w:rsid w:val="009047C0"/>
    <w:rsid w:val="00905964"/>
    <w:rsid w:val="009068A0"/>
    <w:rsid w:val="0091251F"/>
    <w:rsid w:val="0091495D"/>
    <w:rsid w:val="009212E9"/>
    <w:rsid w:val="00922F86"/>
    <w:rsid w:val="00923949"/>
    <w:rsid w:val="009270E5"/>
    <w:rsid w:val="00927355"/>
    <w:rsid w:val="00937D13"/>
    <w:rsid w:val="00945FA6"/>
    <w:rsid w:val="00950F12"/>
    <w:rsid w:val="0095558D"/>
    <w:rsid w:val="00961212"/>
    <w:rsid w:val="009618B7"/>
    <w:rsid w:val="009652A0"/>
    <w:rsid w:val="009670EF"/>
    <w:rsid w:val="00967328"/>
    <w:rsid w:val="0097267D"/>
    <w:rsid w:val="00972C97"/>
    <w:rsid w:val="00974127"/>
    <w:rsid w:val="00981528"/>
    <w:rsid w:val="009833E8"/>
    <w:rsid w:val="00991168"/>
    <w:rsid w:val="00994E5B"/>
    <w:rsid w:val="0099640B"/>
    <w:rsid w:val="009A1315"/>
    <w:rsid w:val="009A21EA"/>
    <w:rsid w:val="009A481D"/>
    <w:rsid w:val="009A736E"/>
    <w:rsid w:val="009A7BD3"/>
    <w:rsid w:val="009A7E47"/>
    <w:rsid w:val="009B06E2"/>
    <w:rsid w:val="009B117D"/>
    <w:rsid w:val="009B1A8D"/>
    <w:rsid w:val="009B29D5"/>
    <w:rsid w:val="009B3F02"/>
    <w:rsid w:val="009B6FBA"/>
    <w:rsid w:val="009B7921"/>
    <w:rsid w:val="009C0E37"/>
    <w:rsid w:val="009C4058"/>
    <w:rsid w:val="009C479A"/>
    <w:rsid w:val="009C66E6"/>
    <w:rsid w:val="009D309B"/>
    <w:rsid w:val="009E0CDB"/>
    <w:rsid w:val="009E0F42"/>
    <w:rsid w:val="009E1B3C"/>
    <w:rsid w:val="009E5544"/>
    <w:rsid w:val="009E624A"/>
    <w:rsid w:val="009E62F7"/>
    <w:rsid w:val="009F17AF"/>
    <w:rsid w:val="009F2C1B"/>
    <w:rsid w:val="009F4DB1"/>
    <w:rsid w:val="009F6008"/>
    <w:rsid w:val="00A00710"/>
    <w:rsid w:val="00A00B21"/>
    <w:rsid w:val="00A010F5"/>
    <w:rsid w:val="00A018A2"/>
    <w:rsid w:val="00A03B34"/>
    <w:rsid w:val="00A05D78"/>
    <w:rsid w:val="00A115E1"/>
    <w:rsid w:val="00A12969"/>
    <w:rsid w:val="00A211F1"/>
    <w:rsid w:val="00A21E4D"/>
    <w:rsid w:val="00A226D0"/>
    <w:rsid w:val="00A22B20"/>
    <w:rsid w:val="00A25B0A"/>
    <w:rsid w:val="00A272E4"/>
    <w:rsid w:val="00A303F5"/>
    <w:rsid w:val="00A304EC"/>
    <w:rsid w:val="00A31DC8"/>
    <w:rsid w:val="00A3344F"/>
    <w:rsid w:val="00A33719"/>
    <w:rsid w:val="00A37485"/>
    <w:rsid w:val="00A478AB"/>
    <w:rsid w:val="00A5236A"/>
    <w:rsid w:val="00A53BCC"/>
    <w:rsid w:val="00A54953"/>
    <w:rsid w:val="00A5602A"/>
    <w:rsid w:val="00A572FB"/>
    <w:rsid w:val="00A57EDA"/>
    <w:rsid w:val="00A613EE"/>
    <w:rsid w:val="00A64615"/>
    <w:rsid w:val="00A65B9F"/>
    <w:rsid w:val="00A70455"/>
    <w:rsid w:val="00A71786"/>
    <w:rsid w:val="00A7278F"/>
    <w:rsid w:val="00A73268"/>
    <w:rsid w:val="00A741B0"/>
    <w:rsid w:val="00A81941"/>
    <w:rsid w:val="00A82688"/>
    <w:rsid w:val="00A82C9C"/>
    <w:rsid w:val="00A84596"/>
    <w:rsid w:val="00A87E4C"/>
    <w:rsid w:val="00A9054E"/>
    <w:rsid w:val="00A93144"/>
    <w:rsid w:val="00AA2B81"/>
    <w:rsid w:val="00AA43B3"/>
    <w:rsid w:val="00AB1AB6"/>
    <w:rsid w:val="00AB3A88"/>
    <w:rsid w:val="00AB5FCC"/>
    <w:rsid w:val="00AC2DC3"/>
    <w:rsid w:val="00AC6B71"/>
    <w:rsid w:val="00AC788F"/>
    <w:rsid w:val="00AD1C77"/>
    <w:rsid w:val="00AE2D1A"/>
    <w:rsid w:val="00AE557F"/>
    <w:rsid w:val="00AE6231"/>
    <w:rsid w:val="00AE63BB"/>
    <w:rsid w:val="00AE71A5"/>
    <w:rsid w:val="00AE761B"/>
    <w:rsid w:val="00AF135C"/>
    <w:rsid w:val="00AF16F3"/>
    <w:rsid w:val="00AF2FDF"/>
    <w:rsid w:val="00AF4660"/>
    <w:rsid w:val="00AF4691"/>
    <w:rsid w:val="00AF51C0"/>
    <w:rsid w:val="00AF64ED"/>
    <w:rsid w:val="00AF70C2"/>
    <w:rsid w:val="00B00EE0"/>
    <w:rsid w:val="00B01062"/>
    <w:rsid w:val="00B01887"/>
    <w:rsid w:val="00B045B5"/>
    <w:rsid w:val="00B07675"/>
    <w:rsid w:val="00B129A0"/>
    <w:rsid w:val="00B154D0"/>
    <w:rsid w:val="00B159B0"/>
    <w:rsid w:val="00B15E0B"/>
    <w:rsid w:val="00B23414"/>
    <w:rsid w:val="00B25FC5"/>
    <w:rsid w:val="00B261D4"/>
    <w:rsid w:val="00B30565"/>
    <w:rsid w:val="00B329B8"/>
    <w:rsid w:val="00B350E4"/>
    <w:rsid w:val="00B35FDA"/>
    <w:rsid w:val="00B36B00"/>
    <w:rsid w:val="00B37472"/>
    <w:rsid w:val="00B37594"/>
    <w:rsid w:val="00B37D86"/>
    <w:rsid w:val="00B40AC9"/>
    <w:rsid w:val="00B41536"/>
    <w:rsid w:val="00B4509C"/>
    <w:rsid w:val="00B47832"/>
    <w:rsid w:val="00B50C1C"/>
    <w:rsid w:val="00B51050"/>
    <w:rsid w:val="00B527D3"/>
    <w:rsid w:val="00B52D16"/>
    <w:rsid w:val="00B5636D"/>
    <w:rsid w:val="00B60B31"/>
    <w:rsid w:val="00B639A9"/>
    <w:rsid w:val="00B65F75"/>
    <w:rsid w:val="00B71832"/>
    <w:rsid w:val="00B80145"/>
    <w:rsid w:val="00B81A8D"/>
    <w:rsid w:val="00B83E21"/>
    <w:rsid w:val="00B8678A"/>
    <w:rsid w:val="00B86A3C"/>
    <w:rsid w:val="00B87AFC"/>
    <w:rsid w:val="00B9055C"/>
    <w:rsid w:val="00B91652"/>
    <w:rsid w:val="00B91935"/>
    <w:rsid w:val="00B91EFB"/>
    <w:rsid w:val="00B964FE"/>
    <w:rsid w:val="00BA0D0A"/>
    <w:rsid w:val="00BA109F"/>
    <w:rsid w:val="00BA37BF"/>
    <w:rsid w:val="00BA3E07"/>
    <w:rsid w:val="00BB3A22"/>
    <w:rsid w:val="00BB424F"/>
    <w:rsid w:val="00BB634E"/>
    <w:rsid w:val="00BB78D0"/>
    <w:rsid w:val="00BC0FA9"/>
    <w:rsid w:val="00BC132B"/>
    <w:rsid w:val="00BC1E93"/>
    <w:rsid w:val="00BC6ED3"/>
    <w:rsid w:val="00BD19E7"/>
    <w:rsid w:val="00BD4159"/>
    <w:rsid w:val="00BE2F2D"/>
    <w:rsid w:val="00BE374B"/>
    <w:rsid w:val="00BE4713"/>
    <w:rsid w:val="00BE4B57"/>
    <w:rsid w:val="00BE59B2"/>
    <w:rsid w:val="00BE5BF6"/>
    <w:rsid w:val="00BE6051"/>
    <w:rsid w:val="00BE6479"/>
    <w:rsid w:val="00BF1E40"/>
    <w:rsid w:val="00BF2322"/>
    <w:rsid w:val="00BF3A0B"/>
    <w:rsid w:val="00BF3C12"/>
    <w:rsid w:val="00C01A72"/>
    <w:rsid w:val="00C03123"/>
    <w:rsid w:val="00C04B5F"/>
    <w:rsid w:val="00C05462"/>
    <w:rsid w:val="00C114A9"/>
    <w:rsid w:val="00C1157E"/>
    <w:rsid w:val="00C12CD3"/>
    <w:rsid w:val="00C1564B"/>
    <w:rsid w:val="00C170F2"/>
    <w:rsid w:val="00C171E4"/>
    <w:rsid w:val="00C17B3B"/>
    <w:rsid w:val="00C20773"/>
    <w:rsid w:val="00C2090D"/>
    <w:rsid w:val="00C209D1"/>
    <w:rsid w:val="00C224C4"/>
    <w:rsid w:val="00C23F24"/>
    <w:rsid w:val="00C3089A"/>
    <w:rsid w:val="00C337C0"/>
    <w:rsid w:val="00C34F0A"/>
    <w:rsid w:val="00C4049C"/>
    <w:rsid w:val="00C40855"/>
    <w:rsid w:val="00C40986"/>
    <w:rsid w:val="00C41D07"/>
    <w:rsid w:val="00C42811"/>
    <w:rsid w:val="00C4391E"/>
    <w:rsid w:val="00C46E8D"/>
    <w:rsid w:val="00C47574"/>
    <w:rsid w:val="00C477B2"/>
    <w:rsid w:val="00C55771"/>
    <w:rsid w:val="00C60AAA"/>
    <w:rsid w:val="00C614C0"/>
    <w:rsid w:val="00C61F2C"/>
    <w:rsid w:val="00C620E3"/>
    <w:rsid w:val="00C646D9"/>
    <w:rsid w:val="00C65681"/>
    <w:rsid w:val="00C65D24"/>
    <w:rsid w:val="00C65F4F"/>
    <w:rsid w:val="00C661C2"/>
    <w:rsid w:val="00C7160F"/>
    <w:rsid w:val="00C735B8"/>
    <w:rsid w:val="00C75375"/>
    <w:rsid w:val="00C75EC5"/>
    <w:rsid w:val="00C763A0"/>
    <w:rsid w:val="00C77E5A"/>
    <w:rsid w:val="00C81CA4"/>
    <w:rsid w:val="00C821A7"/>
    <w:rsid w:val="00C82F4E"/>
    <w:rsid w:val="00C84B23"/>
    <w:rsid w:val="00C86AF6"/>
    <w:rsid w:val="00C94B4B"/>
    <w:rsid w:val="00C94E93"/>
    <w:rsid w:val="00C95DAA"/>
    <w:rsid w:val="00C9605B"/>
    <w:rsid w:val="00CA0778"/>
    <w:rsid w:val="00CA0DA3"/>
    <w:rsid w:val="00CA3080"/>
    <w:rsid w:val="00CA3E96"/>
    <w:rsid w:val="00CA6EE2"/>
    <w:rsid w:val="00CA6F8C"/>
    <w:rsid w:val="00CB04B5"/>
    <w:rsid w:val="00CB0ABE"/>
    <w:rsid w:val="00CB0D1B"/>
    <w:rsid w:val="00CB16D3"/>
    <w:rsid w:val="00CB1D80"/>
    <w:rsid w:val="00CB50D7"/>
    <w:rsid w:val="00CB55BC"/>
    <w:rsid w:val="00CB583A"/>
    <w:rsid w:val="00CB7B93"/>
    <w:rsid w:val="00CC2743"/>
    <w:rsid w:val="00CC4CC1"/>
    <w:rsid w:val="00CD0FA1"/>
    <w:rsid w:val="00CD30A1"/>
    <w:rsid w:val="00CD332B"/>
    <w:rsid w:val="00CE4370"/>
    <w:rsid w:val="00CE5E32"/>
    <w:rsid w:val="00CE71A4"/>
    <w:rsid w:val="00CE7353"/>
    <w:rsid w:val="00CF054D"/>
    <w:rsid w:val="00CF4A56"/>
    <w:rsid w:val="00CF4F2A"/>
    <w:rsid w:val="00CF56AA"/>
    <w:rsid w:val="00D02C8A"/>
    <w:rsid w:val="00D0441D"/>
    <w:rsid w:val="00D10B99"/>
    <w:rsid w:val="00D129C4"/>
    <w:rsid w:val="00D1784F"/>
    <w:rsid w:val="00D2182C"/>
    <w:rsid w:val="00D228DA"/>
    <w:rsid w:val="00D23EE3"/>
    <w:rsid w:val="00D25731"/>
    <w:rsid w:val="00D33925"/>
    <w:rsid w:val="00D36435"/>
    <w:rsid w:val="00D364A6"/>
    <w:rsid w:val="00D43961"/>
    <w:rsid w:val="00D46642"/>
    <w:rsid w:val="00D46B62"/>
    <w:rsid w:val="00D46EC9"/>
    <w:rsid w:val="00D5005D"/>
    <w:rsid w:val="00D501FA"/>
    <w:rsid w:val="00D503A9"/>
    <w:rsid w:val="00D52A45"/>
    <w:rsid w:val="00D5509F"/>
    <w:rsid w:val="00D551C3"/>
    <w:rsid w:val="00D555EC"/>
    <w:rsid w:val="00D55FC6"/>
    <w:rsid w:val="00D5629F"/>
    <w:rsid w:val="00D56941"/>
    <w:rsid w:val="00D60F0E"/>
    <w:rsid w:val="00D65F49"/>
    <w:rsid w:val="00D67BDF"/>
    <w:rsid w:val="00D71FE9"/>
    <w:rsid w:val="00D72143"/>
    <w:rsid w:val="00D77A98"/>
    <w:rsid w:val="00D807B2"/>
    <w:rsid w:val="00D83ECA"/>
    <w:rsid w:val="00D91823"/>
    <w:rsid w:val="00D9182D"/>
    <w:rsid w:val="00D91F93"/>
    <w:rsid w:val="00DA012B"/>
    <w:rsid w:val="00DA1330"/>
    <w:rsid w:val="00DA3339"/>
    <w:rsid w:val="00DB08D4"/>
    <w:rsid w:val="00DB121A"/>
    <w:rsid w:val="00DB282C"/>
    <w:rsid w:val="00DB2B42"/>
    <w:rsid w:val="00DB3FA7"/>
    <w:rsid w:val="00DB4AAE"/>
    <w:rsid w:val="00DB5122"/>
    <w:rsid w:val="00DB51D4"/>
    <w:rsid w:val="00DB5653"/>
    <w:rsid w:val="00DC2B71"/>
    <w:rsid w:val="00DD1B4B"/>
    <w:rsid w:val="00DD435F"/>
    <w:rsid w:val="00DD6689"/>
    <w:rsid w:val="00DE2142"/>
    <w:rsid w:val="00DE709C"/>
    <w:rsid w:val="00DF21DF"/>
    <w:rsid w:val="00DF234F"/>
    <w:rsid w:val="00DF2FD8"/>
    <w:rsid w:val="00DF47EE"/>
    <w:rsid w:val="00DF5339"/>
    <w:rsid w:val="00DF73BE"/>
    <w:rsid w:val="00DF7808"/>
    <w:rsid w:val="00E02D5D"/>
    <w:rsid w:val="00E04D8E"/>
    <w:rsid w:val="00E0705F"/>
    <w:rsid w:val="00E10ABC"/>
    <w:rsid w:val="00E1178F"/>
    <w:rsid w:val="00E12C61"/>
    <w:rsid w:val="00E15D56"/>
    <w:rsid w:val="00E15DD7"/>
    <w:rsid w:val="00E16F59"/>
    <w:rsid w:val="00E17D5E"/>
    <w:rsid w:val="00E2049C"/>
    <w:rsid w:val="00E2512B"/>
    <w:rsid w:val="00E25947"/>
    <w:rsid w:val="00E262F4"/>
    <w:rsid w:val="00E31351"/>
    <w:rsid w:val="00E332EE"/>
    <w:rsid w:val="00E340C5"/>
    <w:rsid w:val="00E37A27"/>
    <w:rsid w:val="00E4312F"/>
    <w:rsid w:val="00E43769"/>
    <w:rsid w:val="00E4464A"/>
    <w:rsid w:val="00E4737F"/>
    <w:rsid w:val="00E50D81"/>
    <w:rsid w:val="00E538DB"/>
    <w:rsid w:val="00E54A56"/>
    <w:rsid w:val="00E56AE8"/>
    <w:rsid w:val="00E56D8B"/>
    <w:rsid w:val="00E56DA2"/>
    <w:rsid w:val="00E600E5"/>
    <w:rsid w:val="00E63B8E"/>
    <w:rsid w:val="00E63FFE"/>
    <w:rsid w:val="00E65F48"/>
    <w:rsid w:val="00E706ED"/>
    <w:rsid w:val="00E72B28"/>
    <w:rsid w:val="00E7382B"/>
    <w:rsid w:val="00E73CD5"/>
    <w:rsid w:val="00E74B77"/>
    <w:rsid w:val="00E74D3A"/>
    <w:rsid w:val="00E754C9"/>
    <w:rsid w:val="00E7738F"/>
    <w:rsid w:val="00E77BDD"/>
    <w:rsid w:val="00E8148A"/>
    <w:rsid w:val="00E821A2"/>
    <w:rsid w:val="00E82F36"/>
    <w:rsid w:val="00E83B6E"/>
    <w:rsid w:val="00E852B1"/>
    <w:rsid w:val="00E85BD6"/>
    <w:rsid w:val="00E86895"/>
    <w:rsid w:val="00E87CED"/>
    <w:rsid w:val="00E914DC"/>
    <w:rsid w:val="00E9207E"/>
    <w:rsid w:val="00E92226"/>
    <w:rsid w:val="00E95836"/>
    <w:rsid w:val="00E95DF8"/>
    <w:rsid w:val="00E9737D"/>
    <w:rsid w:val="00EA1566"/>
    <w:rsid w:val="00EA3380"/>
    <w:rsid w:val="00EA61C4"/>
    <w:rsid w:val="00EA684C"/>
    <w:rsid w:val="00EB2CD2"/>
    <w:rsid w:val="00EB2CF5"/>
    <w:rsid w:val="00EB3E2A"/>
    <w:rsid w:val="00EB4C84"/>
    <w:rsid w:val="00EB4C92"/>
    <w:rsid w:val="00EB77D5"/>
    <w:rsid w:val="00EC09D8"/>
    <w:rsid w:val="00EC1161"/>
    <w:rsid w:val="00EC2FD4"/>
    <w:rsid w:val="00EC415B"/>
    <w:rsid w:val="00EC5123"/>
    <w:rsid w:val="00EC610C"/>
    <w:rsid w:val="00ED22AA"/>
    <w:rsid w:val="00ED3F25"/>
    <w:rsid w:val="00ED4525"/>
    <w:rsid w:val="00ED6EED"/>
    <w:rsid w:val="00EE0DFB"/>
    <w:rsid w:val="00EE6F81"/>
    <w:rsid w:val="00EF345D"/>
    <w:rsid w:val="00EF587E"/>
    <w:rsid w:val="00EF6813"/>
    <w:rsid w:val="00F0022E"/>
    <w:rsid w:val="00F01E35"/>
    <w:rsid w:val="00F042E3"/>
    <w:rsid w:val="00F04A80"/>
    <w:rsid w:val="00F05E43"/>
    <w:rsid w:val="00F144A0"/>
    <w:rsid w:val="00F22625"/>
    <w:rsid w:val="00F22FBF"/>
    <w:rsid w:val="00F27EEA"/>
    <w:rsid w:val="00F30088"/>
    <w:rsid w:val="00F32631"/>
    <w:rsid w:val="00F32729"/>
    <w:rsid w:val="00F3475C"/>
    <w:rsid w:val="00F404EC"/>
    <w:rsid w:val="00F4195A"/>
    <w:rsid w:val="00F42E86"/>
    <w:rsid w:val="00F443D2"/>
    <w:rsid w:val="00F44433"/>
    <w:rsid w:val="00F52B5A"/>
    <w:rsid w:val="00F55533"/>
    <w:rsid w:val="00F572EE"/>
    <w:rsid w:val="00F6073B"/>
    <w:rsid w:val="00F64BAA"/>
    <w:rsid w:val="00F66D88"/>
    <w:rsid w:val="00F73221"/>
    <w:rsid w:val="00F74CE2"/>
    <w:rsid w:val="00F758BF"/>
    <w:rsid w:val="00F7684C"/>
    <w:rsid w:val="00F76E5C"/>
    <w:rsid w:val="00F77A4A"/>
    <w:rsid w:val="00F81AFC"/>
    <w:rsid w:val="00F82250"/>
    <w:rsid w:val="00F82DCF"/>
    <w:rsid w:val="00F84284"/>
    <w:rsid w:val="00F85204"/>
    <w:rsid w:val="00F852FC"/>
    <w:rsid w:val="00F873B2"/>
    <w:rsid w:val="00F90708"/>
    <w:rsid w:val="00F91971"/>
    <w:rsid w:val="00FA02C6"/>
    <w:rsid w:val="00FA0F67"/>
    <w:rsid w:val="00FA10F0"/>
    <w:rsid w:val="00FA1C58"/>
    <w:rsid w:val="00FA2BC5"/>
    <w:rsid w:val="00FA3773"/>
    <w:rsid w:val="00FA6936"/>
    <w:rsid w:val="00FA7B80"/>
    <w:rsid w:val="00FB166C"/>
    <w:rsid w:val="00FB197A"/>
    <w:rsid w:val="00FB5792"/>
    <w:rsid w:val="00FB632D"/>
    <w:rsid w:val="00FB7AB3"/>
    <w:rsid w:val="00FC0E30"/>
    <w:rsid w:val="00FC40CA"/>
    <w:rsid w:val="00FC4132"/>
    <w:rsid w:val="00FC5D95"/>
    <w:rsid w:val="00FD1F85"/>
    <w:rsid w:val="00FD27CC"/>
    <w:rsid w:val="00FD5302"/>
    <w:rsid w:val="00FD5699"/>
    <w:rsid w:val="00FD5B83"/>
    <w:rsid w:val="00FE0936"/>
    <w:rsid w:val="00FE0FB6"/>
    <w:rsid w:val="00FE1BCA"/>
    <w:rsid w:val="00FE1CD1"/>
    <w:rsid w:val="00FE22E0"/>
    <w:rsid w:val="00FE31C2"/>
    <w:rsid w:val="00FE5CC8"/>
    <w:rsid w:val="00FE6F57"/>
    <w:rsid w:val="00FF0FDA"/>
    <w:rsid w:val="00FF10E8"/>
    <w:rsid w:val="00FF1314"/>
    <w:rsid w:val="00FF1747"/>
    <w:rsid w:val="00FF174C"/>
    <w:rsid w:val="00FF1CF7"/>
    <w:rsid w:val="00FF3025"/>
    <w:rsid w:val="00FF3887"/>
    <w:rsid w:val="00FF4F9E"/>
    <w:rsid w:val="00FF5C3E"/>
    <w:rsid w:val="00FF5E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7EE54-CE36-4F05-BAF8-467E8ACA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A19"/>
    <w:pPr>
      <w:spacing w:line="360" w:lineRule="auto"/>
      <w:jc w:val="both"/>
    </w:pPr>
    <w:rPr>
      <w:sz w:val="22"/>
      <w:szCs w:val="22"/>
      <w:lang w:eastAsia="en-US"/>
    </w:rPr>
  </w:style>
  <w:style w:type="paragraph" w:styleId="Cmsor1">
    <w:name w:val="heading 1"/>
    <w:basedOn w:val="Norml"/>
    <w:next w:val="Norml"/>
    <w:link w:val="Cmsor1Char"/>
    <w:qFormat/>
    <w:rsid w:val="00A25B0A"/>
    <w:pPr>
      <w:keepNext/>
      <w:spacing w:after="120" w:line="324" w:lineRule="auto"/>
      <w:jc w:val="center"/>
      <w:outlineLvl w:val="0"/>
    </w:pPr>
    <w:rPr>
      <w:rFonts w:ascii="Times New Roman" w:eastAsia="Times New Roman" w:hAnsi="Times New Roman"/>
      <w:b/>
      <w:color w:val="000000"/>
      <w:sz w:val="20"/>
      <w:szCs w:val="20"/>
      <w:lang w:eastAsia="hu-HU"/>
    </w:rPr>
  </w:style>
  <w:style w:type="paragraph" w:styleId="Cmsor2">
    <w:name w:val="heading 2"/>
    <w:basedOn w:val="Norml"/>
    <w:next w:val="Norml"/>
    <w:link w:val="Cmsor2Char"/>
    <w:uiPriority w:val="9"/>
    <w:unhideWhenUsed/>
    <w:qFormat/>
    <w:rsid w:val="00756CBF"/>
    <w:pPr>
      <w:keepNext/>
      <w:spacing w:after="120" w:line="324" w:lineRule="auto"/>
      <w:jc w:val="center"/>
      <w:outlineLvl w:val="1"/>
    </w:pPr>
    <w:rPr>
      <w:rFonts w:ascii="Times New Roman" w:eastAsia="Times New Roman" w:hAnsi="Times New Roman"/>
      <w:bCs/>
      <w:i/>
      <w:iCs/>
      <w:sz w:val="20"/>
      <w:szCs w:val="28"/>
    </w:rPr>
  </w:style>
  <w:style w:type="paragraph" w:styleId="Cmsor3">
    <w:name w:val="heading 3"/>
    <w:basedOn w:val="Norml"/>
    <w:next w:val="Norml"/>
    <w:link w:val="Cmsor3Char"/>
    <w:uiPriority w:val="9"/>
    <w:unhideWhenUsed/>
    <w:qFormat/>
    <w:rsid w:val="000D5FD5"/>
    <w:pPr>
      <w:keepNext/>
      <w:spacing w:after="120" w:line="324" w:lineRule="auto"/>
      <w:outlineLvl w:val="2"/>
    </w:pPr>
    <w:rPr>
      <w:rFonts w:ascii="Times New Roman" w:eastAsia="Times New Roman" w:hAnsi="Times New Roman"/>
      <w:bCs/>
      <w:i/>
      <w:sz w:val="20"/>
      <w:szCs w:val="26"/>
    </w:rPr>
  </w:style>
  <w:style w:type="paragraph" w:styleId="Cmsor5">
    <w:name w:val="heading 5"/>
    <w:basedOn w:val="Norml"/>
    <w:next w:val="Norml"/>
    <w:link w:val="Cmsor5Char"/>
    <w:qFormat/>
    <w:rsid w:val="00F758BF"/>
    <w:pPr>
      <w:keepNext/>
      <w:jc w:val="left"/>
      <w:outlineLvl w:val="4"/>
    </w:pPr>
    <w:rPr>
      <w:rFonts w:ascii="Times New Roman" w:eastAsia="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F758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A25B0A"/>
    <w:rPr>
      <w:rFonts w:ascii="Times New Roman" w:eastAsia="Times New Roman" w:hAnsi="Times New Roman"/>
      <w:b/>
      <w:color w:val="000000"/>
    </w:rPr>
  </w:style>
  <w:style w:type="character" w:customStyle="1" w:styleId="Cmsor5Char">
    <w:name w:val="Címsor 5 Char"/>
    <w:link w:val="Cmsor5"/>
    <w:rsid w:val="00F758BF"/>
    <w:rPr>
      <w:rFonts w:ascii="Times New Roman" w:eastAsia="Times New Roman" w:hAnsi="Times New Roman"/>
      <w:b/>
      <w:sz w:val="24"/>
    </w:rPr>
  </w:style>
  <w:style w:type="numbering" w:customStyle="1" w:styleId="Nemlista1">
    <w:name w:val="Nem lista1"/>
    <w:next w:val="Nemlista"/>
    <w:uiPriority w:val="99"/>
    <w:semiHidden/>
    <w:unhideWhenUsed/>
    <w:rsid w:val="00F758BF"/>
  </w:style>
  <w:style w:type="paragraph" w:styleId="Szvegtrzs">
    <w:name w:val="Body Text"/>
    <w:basedOn w:val="Norml"/>
    <w:link w:val="SzvegtrzsChar"/>
    <w:rsid w:val="00F758BF"/>
    <w:pPr>
      <w:spacing w:line="240" w:lineRule="auto"/>
    </w:pPr>
    <w:rPr>
      <w:rFonts w:ascii="Times New Roman" w:eastAsia="Times New Roman" w:hAnsi="Times New Roman"/>
      <w:sz w:val="24"/>
      <w:szCs w:val="20"/>
      <w:lang w:val="en-GB" w:eastAsia="hu-HU"/>
    </w:rPr>
  </w:style>
  <w:style w:type="character" w:customStyle="1" w:styleId="SzvegtrzsChar">
    <w:name w:val="Szövegtörzs Char"/>
    <w:link w:val="Szvegtrzs"/>
    <w:rsid w:val="00F758BF"/>
    <w:rPr>
      <w:rFonts w:ascii="Times New Roman" w:eastAsia="Times New Roman" w:hAnsi="Times New Roman"/>
      <w:sz w:val="24"/>
      <w:lang w:val="en-GB"/>
    </w:rPr>
  </w:style>
  <w:style w:type="paragraph" w:styleId="lfej">
    <w:name w:val="header"/>
    <w:basedOn w:val="Norml"/>
    <w:link w:val="lfejChar"/>
    <w:uiPriority w:val="99"/>
    <w:rsid w:val="00F758BF"/>
    <w:pPr>
      <w:tabs>
        <w:tab w:val="center" w:pos="4536"/>
        <w:tab w:val="right" w:pos="9072"/>
      </w:tabs>
      <w:spacing w:line="240" w:lineRule="auto"/>
      <w:jc w:val="left"/>
    </w:pPr>
    <w:rPr>
      <w:rFonts w:ascii="Times New Roman" w:eastAsia="Times New Roman" w:hAnsi="Times New Roman"/>
      <w:sz w:val="20"/>
      <w:szCs w:val="20"/>
      <w:lang w:eastAsia="hu-HU"/>
    </w:rPr>
  </w:style>
  <w:style w:type="character" w:customStyle="1" w:styleId="lfejChar">
    <w:name w:val="Élőfej Char"/>
    <w:link w:val="lfej"/>
    <w:uiPriority w:val="99"/>
    <w:rsid w:val="00F758BF"/>
    <w:rPr>
      <w:rFonts w:ascii="Times New Roman" w:eastAsia="Times New Roman" w:hAnsi="Times New Roman"/>
    </w:rPr>
  </w:style>
  <w:style w:type="paragraph" w:styleId="llb">
    <w:name w:val="footer"/>
    <w:basedOn w:val="Norml"/>
    <w:link w:val="llbChar"/>
    <w:uiPriority w:val="99"/>
    <w:rsid w:val="00F758BF"/>
    <w:pPr>
      <w:tabs>
        <w:tab w:val="center" w:pos="4536"/>
        <w:tab w:val="right" w:pos="9072"/>
      </w:tabs>
      <w:spacing w:line="240" w:lineRule="auto"/>
      <w:jc w:val="left"/>
    </w:pPr>
    <w:rPr>
      <w:rFonts w:ascii="Times New Roman" w:eastAsia="Times New Roman" w:hAnsi="Times New Roman"/>
      <w:sz w:val="20"/>
      <w:szCs w:val="20"/>
      <w:lang w:eastAsia="hu-HU"/>
    </w:rPr>
  </w:style>
  <w:style w:type="character" w:customStyle="1" w:styleId="llbChar">
    <w:name w:val="Élőláb Char"/>
    <w:link w:val="llb"/>
    <w:uiPriority w:val="99"/>
    <w:rsid w:val="00F758BF"/>
    <w:rPr>
      <w:rFonts w:ascii="Times New Roman" w:eastAsia="Times New Roman" w:hAnsi="Times New Roman"/>
    </w:rPr>
  </w:style>
  <w:style w:type="character" w:styleId="Oldalszm">
    <w:name w:val="page number"/>
    <w:basedOn w:val="Bekezdsalapbettpusa"/>
    <w:rsid w:val="00F758BF"/>
  </w:style>
  <w:style w:type="paragraph" w:styleId="Kpalrs">
    <w:name w:val="caption"/>
    <w:basedOn w:val="Norml"/>
    <w:next w:val="Norml"/>
    <w:qFormat/>
    <w:rsid w:val="00F758BF"/>
    <w:pPr>
      <w:jc w:val="center"/>
    </w:pPr>
    <w:rPr>
      <w:rFonts w:ascii="Times New Roman" w:eastAsia="Times New Roman" w:hAnsi="Times New Roman"/>
      <w:b/>
      <w:sz w:val="32"/>
      <w:szCs w:val="20"/>
      <w:lang w:val="en-GB" w:eastAsia="hu-HU"/>
    </w:rPr>
  </w:style>
  <w:style w:type="paragraph" w:styleId="Buborkszveg">
    <w:name w:val="Balloon Text"/>
    <w:basedOn w:val="Norml"/>
    <w:link w:val="BuborkszvegChar"/>
    <w:uiPriority w:val="99"/>
    <w:semiHidden/>
    <w:rsid w:val="00F758BF"/>
    <w:pPr>
      <w:spacing w:line="240" w:lineRule="auto"/>
      <w:jc w:val="left"/>
    </w:pPr>
    <w:rPr>
      <w:rFonts w:ascii="Tahoma" w:eastAsia="Times New Roman" w:hAnsi="Tahoma" w:cs="Tahoma"/>
      <w:sz w:val="16"/>
      <w:szCs w:val="16"/>
      <w:lang w:eastAsia="hu-HU"/>
    </w:rPr>
  </w:style>
  <w:style w:type="character" w:customStyle="1" w:styleId="BuborkszvegChar">
    <w:name w:val="Buborékszöveg Char"/>
    <w:link w:val="Buborkszveg"/>
    <w:uiPriority w:val="99"/>
    <w:semiHidden/>
    <w:rsid w:val="00F758BF"/>
    <w:rPr>
      <w:rFonts w:ascii="Tahoma" w:eastAsia="Times New Roman" w:hAnsi="Tahoma" w:cs="Tahoma"/>
      <w:sz w:val="16"/>
      <w:szCs w:val="16"/>
    </w:rPr>
  </w:style>
  <w:style w:type="character" w:customStyle="1" w:styleId="st">
    <w:name w:val="st"/>
    <w:basedOn w:val="Bekezdsalapbettpusa"/>
    <w:rsid w:val="00B37594"/>
  </w:style>
  <w:style w:type="character" w:styleId="Kiemels">
    <w:name w:val="Emphasis"/>
    <w:uiPriority w:val="20"/>
    <w:qFormat/>
    <w:rsid w:val="00E340C5"/>
    <w:rPr>
      <w:i/>
      <w:iCs/>
    </w:rPr>
  </w:style>
  <w:style w:type="character" w:styleId="Hiperhivatkozs">
    <w:name w:val="Hyperlink"/>
    <w:uiPriority w:val="99"/>
    <w:unhideWhenUsed/>
    <w:rsid w:val="008F5B53"/>
    <w:rPr>
      <w:color w:val="0000FF"/>
      <w:u w:val="single"/>
    </w:rPr>
  </w:style>
  <w:style w:type="paragraph" w:styleId="NormlWeb">
    <w:name w:val="Normal (Web)"/>
    <w:basedOn w:val="Norml"/>
    <w:uiPriority w:val="99"/>
    <w:unhideWhenUsed/>
    <w:rsid w:val="00790D93"/>
    <w:pPr>
      <w:spacing w:before="100" w:beforeAutospacing="1" w:after="100" w:afterAutospacing="1" w:line="240" w:lineRule="auto"/>
      <w:jc w:val="left"/>
    </w:pPr>
    <w:rPr>
      <w:rFonts w:ascii="Times New Roman" w:eastAsia="Times New Roman" w:hAnsi="Times New Roman"/>
      <w:sz w:val="24"/>
      <w:szCs w:val="24"/>
      <w:lang w:eastAsia="hu-HU"/>
    </w:rPr>
  </w:style>
  <w:style w:type="paragraph" w:customStyle="1" w:styleId="equation">
    <w:name w:val="equation"/>
    <w:basedOn w:val="Norml"/>
    <w:next w:val="Norml"/>
    <w:rsid w:val="0057608F"/>
    <w:pPr>
      <w:spacing w:before="120" w:after="120" w:line="276" w:lineRule="auto"/>
      <w:jc w:val="center"/>
    </w:pPr>
  </w:style>
  <w:style w:type="paragraph" w:styleId="Szvegtrzs2">
    <w:name w:val="Body Text 2"/>
    <w:basedOn w:val="Norml"/>
    <w:link w:val="Szvegtrzs2Char"/>
    <w:rsid w:val="00A64615"/>
    <w:pPr>
      <w:spacing w:after="120" w:line="480" w:lineRule="auto"/>
      <w:jc w:val="left"/>
    </w:pPr>
    <w:rPr>
      <w:rFonts w:ascii="Times New Roman" w:eastAsia="Times New Roman" w:hAnsi="Times New Roman"/>
      <w:sz w:val="24"/>
      <w:szCs w:val="24"/>
      <w:lang w:eastAsia="hu-HU"/>
    </w:rPr>
  </w:style>
  <w:style w:type="character" w:customStyle="1" w:styleId="Szvegtrzs2Char">
    <w:name w:val="Szövegtörzs 2 Char"/>
    <w:link w:val="Szvegtrzs2"/>
    <w:rsid w:val="00A64615"/>
    <w:rPr>
      <w:rFonts w:ascii="Times New Roman" w:eastAsia="Times New Roman" w:hAnsi="Times New Roman"/>
      <w:sz w:val="24"/>
      <w:szCs w:val="24"/>
    </w:rPr>
  </w:style>
  <w:style w:type="character" w:customStyle="1" w:styleId="Cmsor2Char">
    <w:name w:val="Címsor 2 Char"/>
    <w:link w:val="Cmsor2"/>
    <w:uiPriority w:val="9"/>
    <w:rsid w:val="00756CBF"/>
    <w:rPr>
      <w:rFonts w:ascii="Times New Roman" w:eastAsia="Times New Roman" w:hAnsi="Times New Roman"/>
      <w:bCs/>
      <w:i/>
      <w:iCs/>
      <w:szCs w:val="28"/>
      <w:lang w:eastAsia="en-US"/>
    </w:rPr>
  </w:style>
  <w:style w:type="character" w:customStyle="1" w:styleId="Cmsor3Char">
    <w:name w:val="Címsor 3 Char"/>
    <w:link w:val="Cmsor3"/>
    <w:uiPriority w:val="9"/>
    <w:rsid w:val="000D5FD5"/>
    <w:rPr>
      <w:rFonts w:ascii="Times New Roman" w:eastAsia="Times New Roman" w:hAnsi="Times New Roman"/>
      <w:bCs/>
      <w:i/>
      <w:szCs w:val="26"/>
      <w:lang w:eastAsia="en-US"/>
    </w:rPr>
  </w:style>
  <w:style w:type="paragraph" w:styleId="Tartalomjegyzkcmsora">
    <w:name w:val="TOC Heading"/>
    <w:basedOn w:val="Cmsor1"/>
    <w:next w:val="Norml"/>
    <w:uiPriority w:val="39"/>
    <w:unhideWhenUsed/>
    <w:qFormat/>
    <w:rsid w:val="00FE1CD1"/>
    <w:pPr>
      <w:keepLines/>
      <w:spacing w:before="240" w:after="0" w:line="259" w:lineRule="auto"/>
      <w:jc w:val="left"/>
      <w:outlineLvl w:val="9"/>
    </w:pPr>
    <w:rPr>
      <w:rFonts w:ascii="Calibri Light" w:hAnsi="Calibri Light"/>
      <w:b w:val="0"/>
      <w:color w:val="2E74B5"/>
      <w:sz w:val="32"/>
      <w:szCs w:val="32"/>
    </w:rPr>
  </w:style>
  <w:style w:type="paragraph" w:styleId="TJ1">
    <w:name w:val="toc 1"/>
    <w:basedOn w:val="Norml"/>
    <w:next w:val="Norml"/>
    <w:autoRedefine/>
    <w:uiPriority w:val="39"/>
    <w:unhideWhenUsed/>
    <w:rsid w:val="00FE1CD1"/>
  </w:style>
  <w:style w:type="paragraph" w:styleId="TJ2">
    <w:name w:val="toc 2"/>
    <w:basedOn w:val="Norml"/>
    <w:next w:val="Norml"/>
    <w:autoRedefine/>
    <w:uiPriority w:val="39"/>
    <w:unhideWhenUsed/>
    <w:rsid w:val="00FE1CD1"/>
    <w:pPr>
      <w:ind w:left="220"/>
    </w:pPr>
  </w:style>
  <w:style w:type="paragraph" w:styleId="TJ3">
    <w:name w:val="toc 3"/>
    <w:basedOn w:val="Norml"/>
    <w:next w:val="Norml"/>
    <w:autoRedefine/>
    <w:uiPriority w:val="39"/>
    <w:unhideWhenUsed/>
    <w:rsid w:val="00117528"/>
    <w:pPr>
      <w:tabs>
        <w:tab w:val="right" w:leader="dot" w:pos="7418"/>
      </w:tabs>
      <w:spacing w:line="276" w:lineRule="auto"/>
      <w:ind w:left="440"/>
    </w:pPr>
  </w:style>
  <w:style w:type="character" w:styleId="Helyrzszveg">
    <w:name w:val="Placeholder Text"/>
    <w:uiPriority w:val="99"/>
    <w:semiHidden/>
    <w:rsid w:val="007F3CE1"/>
    <w:rPr>
      <w:color w:val="808080"/>
    </w:rPr>
  </w:style>
  <w:style w:type="paragraph" w:styleId="Listaszerbekezds">
    <w:name w:val="List Paragraph"/>
    <w:basedOn w:val="Norml"/>
    <w:uiPriority w:val="34"/>
    <w:qFormat/>
    <w:rsid w:val="007F3CE1"/>
    <w:pPr>
      <w:ind w:left="720"/>
      <w:contextualSpacing/>
    </w:pPr>
  </w:style>
  <w:style w:type="numbering" w:customStyle="1" w:styleId="Nemlista2">
    <w:name w:val="Nem lista2"/>
    <w:next w:val="Nemlista"/>
    <w:uiPriority w:val="99"/>
    <w:semiHidden/>
    <w:unhideWhenUsed/>
    <w:rsid w:val="007F3CE1"/>
  </w:style>
  <w:style w:type="table" w:customStyle="1" w:styleId="Rcsostblzat1">
    <w:name w:val="Rácsos táblázat1"/>
    <w:basedOn w:val="Normltblzat"/>
    <w:next w:val="Rcsostblzat"/>
    <w:rsid w:val="007F3C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5C27B0"/>
    <w:pPr>
      <w:spacing w:line="240" w:lineRule="auto"/>
    </w:pPr>
    <w:rPr>
      <w:sz w:val="20"/>
      <w:szCs w:val="20"/>
    </w:rPr>
  </w:style>
  <w:style w:type="character" w:customStyle="1" w:styleId="JegyzetszvegChar">
    <w:name w:val="Jegyzetszöveg Char"/>
    <w:basedOn w:val="Bekezdsalapbettpusa"/>
    <w:link w:val="Jegyzetszveg"/>
    <w:uiPriority w:val="99"/>
    <w:semiHidden/>
    <w:rsid w:val="005C27B0"/>
    <w:rPr>
      <w:lang w:eastAsia="en-US"/>
    </w:rPr>
  </w:style>
  <w:style w:type="character" w:styleId="Jegyzethivatkozs">
    <w:name w:val="annotation reference"/>
    <w:uiPriority w:val="99"/>
    <w:semiHidden/>
    <w:unhideWhenUsed/>
    <w:rsid w:val="005C27B0"/>
    <w:rPr>
      <w:sz w:val="16"/>
      <w:szCs w:val="16"/>
    </w:rPr>
  </w:style>
  <w:style w:type="paragraph" w:styleId="Megjegyzstrgya">
    <w:name w:val="annotation subject"/>
    <w:basedOn w:val="Jegyzetszveg"/>
    <w:next w:val="Jegyzetszveg"/>
    <w:link w:val="MegjegyzstrgyaChar"/>
    <w:uiPriority w:val="99"/>
    <w:semiHidden/>
    <w:unhideWhenUsed/>
    <w:rsid w:val="006A4DE9"/>
    <w:pPr>
      <w:spacing w:line="360" w:lineRule="auto"/>
    </w:pPr>
    <w:rPr>
      <w:b/>
      <w:bCs/>
    </w:rPr>
  </w:style>
  <w:style w:type="character" w:customStyle="1" w:styleId="MegjegyzstrgyaChar">
    <w:name w:val="Megjegyzés tárgya Char"/>
    <w:basedOn w:val="JegyzetszvegChar"/>
    <w:link w:val="Megjegyzstrgya"/>
    <w:uiPriority w:val="99"/>
    <w:semiHidden/>
    <w:rsid w:val="006A4DE9"/>
    <w:rPr>
      <w:b/>
      <w:bCs/>
      <w:lang w:eastAsia="en-US"/>
    </w:rPr>
  </w:style>
  <w:style w:type="paragraph" w:styleId="Vltozat">
    <w:name w:val="Revision"/>
    <w:hidden/>
    <w:uiPriority w:val="99"/>
    <w:semiHidden/>
    <w:rsid w:val="006A4DE9"/>
    <w:rPr>
      <w:sz w:val="22"/>
      <w:szCs w:val="22"/>
      <w:lang w:eastAsia="en-US"/>
    </w:rPr>
  </w:style>
  <w:style w:type="numbering" w:customStyle="1" w:styleId="Nemlista3">
    <w:name w:val="Nem lista3"/>
    <w:next w:val="Nemlista"/>
    <w:uiPriority w:val="99"/>
    <w:semiHidden/>
    <w:unhideWhenUsed/>
    <w:rsid w:val="001030A9"/>
  </w:style>
  <w:style w:type="table" w:customStyle="1" w:styleId="Rcsostblzat2">
    <w:name w:val="Rácsos táblázat2"/>
    <w:basedOn w:val="Normltblzat"/>
    <w:next w:val="Rcsostblzat"/>
    <w:rsid w:val="001030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0455"/>
    <w:pPr>
      <w:suppressAutoHyphens/>
      <w:autoSpaceDN w:val="0"/>
      <w:textAlignment w:val="baseline"/>
    </w:pPr>
    <w:rPr>
      <w:rFonts w:ascii="Times New Roman" w:hAnsi="Times New Roman"/>
      <w:kern w:val="3"/>
      <w:sz w:val="24"/>
      <w:szCs w:val="24"/>
    </w:rPr>
  </w:style>
  <w:style w:type="paragraph" w:customStyle="1" w:styleId="Default">
    <w:name w:val="Default"/>
    <w:rsid w:val="00F44433"/>
    <w:pPr>
      <w:autoSpaceDE w:val="0"/>
      <w:autoSpaceDN w:val="0"/>
      <w:adjustRightInd w:val="0"/>
    </w:pPr>
    <w:rPr>
      <w:rFonts w:ascii="Times New Roman" w:eastAsiaTheme="minorHAnsi" w:hAnsi="Times New Roman"/>
      <w:color w:val="000000"/>
      <w:sz w:val="24"/>
      <w:szCs w:val="24"/>
      <w:lang w:eastAsia="en-US"/>
    </w:rPr>
  </w:style>
  <w:style w:type="character" w:customStyle="1" w:styleId="hps">
    <w:name w:val="hps"/>
    <w:basedOn w:val="Bekezdsalapbettpusa"/>
    <w:rsid w:val="0095558D"/>
  </w:style>
  <w:style w:type="character" w:customStyle="1" w:styleId="mo">
    <w:name w:val="mo"/>
    <w:basedOn w:val="Bekezdsalapbettpusa"/>
    <w:rsid w:val="00CF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6676">
      <w:bodyDiv w:val="1"/>
      <w:marLeft w:val="0"/>
      <w:marRight w:val="0"/>
      <w:marTop w:val="0"/>
      <w:marBottom w:val="0"/>
      <w:divBdr>
        <w:top w:val="none" w:sz="0" w:space="0" w:color="auto"/>
        <w:left w:val="none" w:sz="0" w:space="0" w:color="auto"/>
        <w:bottom w:val="none" w:sz="0" w:space="0" w:color="auto"/>
        <w:right w:val="none" w:sz="0" w:space="0" w:color="auto"/>
      </w:divBdr>
      <w:divsChild>
        <w:div w:id="104347152">
          <w:marLeft w:val="0"/>
          <w:marRight w:val="0"/>
          <w:marTop w:val="0"/>
          <w:marBottom w:val="0"/>
          <w:divBdr>
            <w:top w:val="none" w:sz="0" w:space="0" w:color="auto"/>
            <w:left w:val="none" w:sz="0" w:space="0" w:color="auto"/>
            <w:bottom w:val="none" w:sz="0" w:space="0" w:color="auto"/>
            <w:right w:val="none" w:sz="0" w:space="0" w:color="auto"/>
          </w:divBdr>
        </w:div>
      </w:divsChild>
    </w:div>
    <w:div w:id="1079867750">
      <w:bodyDiv w:val="1"/>
      <w:marLeft w:val="0"/>
      <w:marRight w:val="0"/>
      <w:marTop w:val="0"/>
      <w:marBottom w:val="0"/>
      <w:divBdr>
        <w:top w:val="none" w:sz="0" w:space="0" w:color="auto"/>
        <w:left w:val="none" w:sz="0" w:space="0" w:color="auto"/>
        <w:bottom w:val="none" w:sz="0" w:space="0" w:color="auto"/>
        <w:right w:val="none" w:sz="0" w:space="0" w:color="auto"/>
      </w:divBdr>
    </w:div>
    <w:div w:id="1380519888">
      <w:bodyDiv w:val="1"/>
      <w:marLeft w:val="0"/>
      <w:marRight w:val="0"/>
      <w:marTop w:val="0"/>
      <w:marBottom w:val="0"/>
      <w:divBdr>
        <w:top w:val="none" w:sz="0" w:space="0" w:color="auto"/>
        <w:left w:val="none" w:sz="0" w:space="0" w:color="auto"/>
        <w:bottom w:val="none" w:sz="0" w:space="0" w:color="auto"/>
        <w:right w:val="none" w:sz="0" w:space="0" w:color="auto"/>
      </w:divBdr>
    </w:div>
    <w:div w:id="1665014488">
      <w:bodyDiv w:val="1"/>
      <w:marLeft w:val="0"/>
      <w:marRight w:val="0"/>
      <w:marTop w:val="0"/>
      <w:marBottom w:val="0"/>
      <w:divBdr>
        <w:top w:val="none" w:sz="0" w:space="0" w:color="auto"/>
        <w:left w:val="none" w:sz="0" w:space="0" w:color="auto"/>
        <w:bottom w:val="none" w:sz="0" w:space="0" w:color="auto"/>
        <w:right w:val="none" w:sz="0" w:space="0" w:color="auto"/>
      </w:divBdr>
    </w:div>
    <w:div w:id="1798140338">
      <w:bodyDiv w:val="1"/>
      <w:marLeft w:val="0"/>
      <w:marRight w:val="0"/>
      <w:marTop w:val="0"/>
      <w:marBottom w:val="0"/>
      <w:divBdr>
        <w:top w:val="none" w:sz="0" w:space="0" w:color="auto"/>
        <w:left w:val="none" w:sz="0" w:space="0" w:color="auto"/>
        <w:bottom w:val="none" w:sz="0" w:space="0" w:color="auto"/>
        <w:right w:val="none" w:sz="0" w:space="0" w:color="auto"/>
      </w:divBdr>
    </w:div>
    <w:div w:id="1836535515">
      <w:bodyDiv w:val="1"/>
      <w:marLeft w:val="0"/>
      <w:marRight w:val="0"/>
      <w:marTop w:val="0"/>
      <w:marBottom w:val="0"/>
      <w:divBdr>
        <w:top w:val="none" w:sz="0" w:space="0" w:color="auto"/>
        <w:left w:val="none" w:sz="0" w:space="0" w:color="auto"/>
        <w:bottom w:val="none" w:sz="0" w:space="0" w:color="auto"/>
        <w:right w:val="none" w:sz="0" w:space="0" w:color="auto"/>
      </w:divBdr>
    </w:div>
    <w:div w:id="20795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671" Type="http://schemas.openxmlformats.org/officeDocument/2006/relationships/image" Target="media/image323.wmf"/><Relationship Id="rId769" Type="http://schemas.openxmlformats.org/officeDocument/2006/relationships/image" Target="media/image372.wmf"/><Relationship Id="rId21" Type="http://schemas.openxmlformats.org/officeDocument/2006/relationships/oleObject" Target="embeddings/oleObject7.bin"/><Relationship Id="rId324" Type="http://schemas.openxmlformats.org/officeDocument/2006/relationships/image" Target="media/image151.wmf"/><Relationship Id="rId531" Type="http://schemas.openxmlformats.org/officeDocument/2006/relationships/oleObject" Target="embeddings/oleObject271.bin"/><Relationship Id="rId629" Type="http://schemas.openxmlformats.org/officeDocument/2006/relationships/image" Target="media/image303.wmf"/><Relationship Id="rId170" Type="http://schemas.openxmlformats.org/officeDocument/2006/relationships/image" Target="media/image76.wmf"/><Relationship Id="rId836" Type="http://schemas.openxmlformats.org/officeDocument/2006/relationships/oleObject" Target="embeddings/oleObject418.bin"/><Relationship Id="rId268" Type="http://schemas.openxmlformats.org/officeDocument/2006/relationships/oleObject" Target="embeddings/oleObject138.bin"/><Relationship Id="rId475" Type="http://schemas.openxmlformats.org/officeDocument/2006/relationships/image" Target="media/image226.wmf"/><Relationship Id="rId682" Type="http://schemas.openxmlformats.org/officeDocument/2006/relationships/oleObject" Target="embeddings/oleObject341.bin"/><Relationship Id="rId903" Type="http://schemas.openxmlformats.org/officeDocument/2006/relationships/image" Target="media/image439.wmf"/><Relationship Id="rId32" Type="http://schemas.openxmlformats.org/officeDocument/2006/relationships/image" Target="media/image12.wmf"/><Relationship Id="rId128" Type="http://schemas.openxmlformats.org/officeDocument/2006/relationships/image" Target="media/image55.wmf"/><Relationship Id="rId335" Type="http://schemas.openxmlformats.org/officeDocument/2006/relationships/oleObject" Target="embeddings/oleObject172.bin"/><Relationship Id="rId542" Type="http://schemas.openxmlformats.org/officeDocument/2006/relationships/oleObject" Target="embeddings/oleObject276.bin"/><Relationship Id="rId181" Type="http://schemas.openxmlformats.org/officeDocument/2006/relationships/oleObject" Target="embeddings/oleObject93.bin"/><Relationship Id="rId402" Type="http://schemas.openxmlformats.org/officeDocument/2006/relationships/oleObject" Target="embeddings/oleObject206.bin"/><Relationship Id="rId847" Type="http://schemas.openxmlformats.org/officeDocument/2006/relationships/image" Target="media/image411.wmf"/><Relationship Id="rId279" Type="http://schemas.openxmlformats.org/officeDocument/2006/relationships/image" Target="media/image129.wmf"/><Relationship Id="rId486" Type="http://schemas.openxmlformats.org/officeDocument/2006/relationships/image" Target="media/image231.wmf"/><Relationship Id="rId693" Type="http://schemas.openxmlformats.org/officeDocument/2006/relationships/image" Target="media/image334.wmf"/><Relationship Id="rId707" Type="http://schemas.openxmlformats.org/officeDocument/2006/relationships/image" Target="media/image341.wmf"/><Relationship Id="rId914" Type="http://schemas.openxmlformats.org/officeDocument/2006/relationships/oleObject" Target="embeddings/oleObject457.bin"/><Relationship Id="rId43" Type="http://schemas.openxmlformats.org/officeDocument/2006/relationships/oleObject" Target="embeddings/oleObject20.bin"/><Relationship Id="rId139" Type="http://schemas.openxmlformats.org/officeDocument/2006/relationships/oleObject" Target="embeddings/oleObject72.bin"/><Relationship Id="rId346" Type="http://schemas.openxmlformats.org/officeDocument/2006/relationships/image" Target="media/image162.wmf"/><Relationship Id="rId553" Type="http://schemas.openxmlformats.org/officeDocument/2006/relationships/image" Target="media/image265.wmf"/><Relationship Id="rId760" Type="http://schemas.openxmlformats.org/officeDocument/2006/relationships/oleObject" Target="embeddings/oleObject380.bin"/><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image" Target="media/image195.wmf"/><Relationship Id="rId858" Type="http://schemas.openxmlformats.org/officeDocument/2006/relationships/oleObject" Target="embeddings/oleObject429.bin"/><Relationship Id="rId497" Type="http://schemas.openxmlformats.org/officeDocument/2006/relationships/oleObject" Target="embeddings/oleObject254.bin"/><Relationship Id="rId620" Type="http://schemas.openxmlformats.org/officeDocument/2006/relationships/oleObject" Target="embeddings/oleObject314.bin"/><Relationship Id="rId718" Type="http://schemas.openxmlformats.org/officeDocument/2006/relationships/oleObject" Target="embeddings/oleObject359.bin"/><Relationship Id="rId925" Type="http://schemas.openxmlformats.org/officeDocument/2006/relationships/image" Target="media/image450.wmf"/><Relationship Id="rId357" Type="http://schemas.openxmlformats.org/officeDocument/2006/relationships/oleObject" Target="embeddings/oleObject183.bin"/><Relationship Id="rId54" Type="http://schemas.openxmlformats.org/officeDocument/2006/relationships/image" Target="media/image19.wmf"/><Relationship Id="rId217" Type="http://schemas.openxmlformats.org/officeDocument/2006/relationships/oleObject" Target="embeddings/oleObject112.bin"/><Relationship Id="rId564" Type="http://schemas.openxmlformats.org/officeDocument/2006/relationships/oleObject" Target="embeddings/oleObject287.bin"/><Relationship Id="rId771" Type="http://schemas.openxmlformats.org/officeDocument/2006/relationships/image" Target="media/image373.wmf"/><Relationship Id="rId869" Type="http://schemas.openxmlformats.org/officeDocument/2006/relationships/image" Target="media/image422.wmf"/><Relationship Id="rId424" Type="http://schemas.openxmlformats.org/officeDocument/2006/relationships/oleObject" Target="embeddings/oleObject217.bin"/><Relationship Id="rId631" Type="http://schemas.openxmlformats.org/officeDocument/2006/relationships/image" Target="media/image304.wmf"/><Relationship Id="rId729" Type="http://schemas.openxmlformats.org/officeDocument/2006/relationships/image" Target="media/image352.wmf"/><Relationship Id="rId270" Type="http://schemas.openxmlformats.org/officeDocument/2006/relationships/oleObject" Target="embeddings/oleObject139.bin"/><Relationship Id="rId936" Type="http://schemas.openxmlformats.org/officeDocument/2006/relationships/oleObject" Target="embeddings/oleObject468.bin"/><Relationship Id="rId65" Type="http://schemas.openxmlformats.org/officeDocument/2006/relationships/image" Target="media/image24.wmf"/><Relationship Id="rId130" Type="http://schemas.openxmlformats.org/officeDocument/2006/relationships/image" Target="media/image56.wmf"/><Relationship Id="rId368" Type="http://schemas.openxmlformats.org/officeDocument/2006/relationships/image" Target="media/image173.wmf"/><Relationship Id="rId575" Type="http://schemas.openxmlformats.org/officeDocument/2006/relationships/oleObject" Target="embeddings/oleObject293.bin"/><Relationship Id="rId782" Type="http://schemas.openxmlformats.org/officeDocument/2006/relationships/oleObject" Target="embeddings/oleObject391.bin"/><Relationship Id="rId228" Type="http://schemas.openxmlformats.org/officeDocument/2006/relationships/image" Target="media/image104.wmf"/><Relationship Id="rId435" Type="http://schemas.openxmlformats.org/officeDocument/2006/relationships/image" Target="media/image206.wmf"/><Relationship Id="rId642" Type="http://schemas.openxmlformats.org/officeDocument/2006/relationships/oleObject" Target="embeddings/oleObject321.bin"/><Relationship Id="rId281" Type="http://schemas.openxmlformats.org/officeDocument/2006/relationships/image" Target="media/image130.wmf"/><Relationship Id="rId502" Type="http://schemas.openxmlformats.org/officeDocument/2006/relationships/image" Target="media/image239.wmf"/><Relationship Id="rId76" Type="http://schemas.openxmlformats.org/officeDocument/2006/relationships/oleObject" Target="embeddings/oleObject40.bin"/><Relationship Id="rId141" Type="http://schemas.openxmlformats.org/officeDocument/2006/relationships/oleObject" Target="embeddings/oleObject73.bin"/><Relationship Id="rId379" Type="http://schemas.openxmlformats.org/officeDocument/2006/relationships/oleObject" Target="embeddings/oleObject194.bin"/><Relationship Id="rId586" Type="http://schemas.openxmlformats.org/officeDocument/2006/relationships/oleObject" Target="embeddings/oleObject298.bin"/><Relationship Id="rId793" Type="http://schemas.openxmlformats.org/officeDocument/2006/relationships/image" Target="media/image384.wmf"/><Relationship Id="rId807" Type="http://schemas.openxmlformats.org/officeDocument/2006/relationships/image" Target="media/image391.wmf"/><Relationship Id="rId7" Type="http://schemas.openxmlformats.org/officeDocument/2006/relationships/endnotes" Target="endnotes.xml"/><Relationship Id="rId239" Type="http://schemas.openxmlformats.org/officeDocument/2006/relationships/oleObject" Target="embeddings/oleObject123.bin"/><Relationship Id="rId446" Type="http://schemas.openxmlformats.org/officeDocument/2006/relationships/oleObject" Target="embeddings/oleObject228.bin"/><Relationship Id="rId653" Type="http://schemas.openxmlformats.org/officeDocument/2006/relationships/image" Target="media/image314.wmf"/><Relationship Id="rId292" Type="http://schemas.openxmlformats.org/officeDocument/2006/relationships/image" Target="media/image135.wmf"/><Relationship Id="rId306" Type="http://schemas.openxmlformats.org/officeDocument/2006/relationships/image" Target="media/image142.wmf"/><Relationship Id="rId860" Type="http://schemas.openxmlformats.org/officeDocument/2006/relationships/oleObject" Target="embeddings/oleObject430.bin"/><Relationship Id="rId87" Type="http://schemas.openxmlformats.org/officeDocument/2006/relationships/oleObject" Target="embeddings/oleObject46.bin"/><Relationship Id="rId513" Type="http://schemas.openxmlformats.org/officeDocument/2006/relationships/oleObject" Target="embeddings/oleObject262.bin"/><Relationship Id="rId597" Type="http://schemas.openxmlformats.org/officeDocument/2006/relationships/oleObject" Target="embeddings/oleObject303.bin"/><Relationship Id="rId720" Type="http://schemas.openxmlformats.org/officeDocument/2006/relationships/oleObject" Target="embeddings/oleObject360.bin"/><Relationship Id="rId818" Type="http://schemas.openxmlformats.org/officeDocument/2006/relationships/oleObject" Target="embeddings/oleObject409.bin"/><Relationship Id="rId152" Type="http://schemas.openxmlformats.org/officeDocument/2006/relationships/image" Target="media/image67.wmf"/><Relationship Id="rId457" Type="http://schemas.openxmlformats.org/officeDocument/2006/relationships/image" Target="media/image217.wmf"/><Relationship Id="rId664" Type="http://schemas.openxmlformats.org/officeDocument/2006/relationships/oleObject" Target="embeddings/oleObject332.bin"/><Relationship Id="rId871" Type="http://schemas.openxmlformats.org/officeDocument/2006/relationships/image" Target="media/image423.wmf"/><Relationship Id="rId14" Type="http://schemas.openxmlformats.org/officeDocument/2006/relationships/image" Target="media/image4.wmf"/><Relationship Id="rId317" Type="http://schemas.openxmlformats.org/officeDocument/2006/relationships/oleObject" Target="embeddings/oleObject163.bin"/><Relationship Id="rId524" Type="http://schemas.openxmlformats.org/officeDocument/2006/relationships/image" Target="media/image250.wmf"/><Relationship Id="rId731" Type="http://schemas.openxmlformats.org/officeDocument/2006/relationships/image" Target="media/image353.wmf"/><Relationship Id="rId98" Type="http://schemas.openxmlformats.org/officeDocument/2006/relationships/image" Target="media/image40.wmf"/><Relationship Id="rId163" Type="http://schemas.openxmlformats.org/officeDocument/2006/relationships/oleObject" Target="embeddings/oleObject84.bin"/><Relationship Id="rId370" Type="http://schemas.openxmlformats.org/officeDocument/2006/relationships/image" Target="media/image174.wmf"/><Relationship Id="rId829" Type="http://schemas.openxmlformats.org/officeDocument/2006/relationships/image" Target="media/image402.wmf"/><Relationship Id="rId230" Type="http://schemas.openxmlformats.org/officeDocument/2006/relationships/image" Target="media/image105.wmf"/><Relationship Id="rId468" Type="http://schemas.openxmlformats.org/officeDocument/2006/relationships/oleObject" Target="embeddings/oleObject239.bin"/><Relationship Id="rId675" Type="http://schemas.openxmlformats.org/officeDocument/2006/relationships/image" Target="media/image325.wmf"/><Relationship Id="rId882" Type="http://schemas.openxmlformats.org/officeDocument/2006/relationships/oleObject" Target="embeddings/oleObject441.bin"/><Relationship Id="rId25" Type="http://schemas.openxmlformats.org/officeDocument/2006/relationships/image" Target="media/image9.wmf"/><Relationship Id="rId328" Type="http://schemas.openxmlformats.org/officeDocument/2006/relationships/image" Target="media/image153.wmf"/><Relationship Id="rId535" Type="http://schemas.openxmlformats.org/officeDocument/2006/relationships/oleObject" Target="embeddings/oleObject273.bin"/><Relationship Id="rId742" Type="http://schemas.openxmlformats.org/officeDocument/2006/relationships/oleObject" Target="embeddings/oleObject371.bin"/><Relationship Id="rId174" Type="http://schemas.openxmlformats.org/officeDocument/2006/relationships/image" Target="media/image78.wmf"/><Relationship Id="rId381" Type="http://schemas.openxmlformats.org/officeDocument/2006/relationships/image" Target="media/image179.wmf"/><Relationship Id="rId602" Type="http://schemas.openxmlformats.org/officeDocument/2006/relationships/image" Target="media/image290.wmf"/><Relationship Id="rId241" Type="http://schemas.openxmlformats.org/officeDocument/2006/relationships/oleObject" Target="embeddings/oleObject124.bin"/><Relationship Id="rId479" Type="http://schemas.openxmlformats.org/officeDocument/2006/relationships/image" Target="media/image228.wmf"/><Relationship Id="rId686" Type="http://schemas.openxmlformats.org/officeDocument/2006/relationships/oleObject" Target="embeddings/oleObject343.bin"/><Relationship Id="rId893" Type="http://schemas.openxmlformats.org/officeDocument/2006/relationships/image" Target="media/image434.wmf"/><Relationship Id="rId907" Type="http://schemas.openxmlformats.org/officeDocument/2006/relationships/image" Target="media/image441.wmf"/><Relationship Id="rId36" Type="http://schemas.openxmlformats.org/officeDocument/2006/relationships/image" Target="media/image14.wmf"/><Relationship Id="rId283" Type="http://schemas.openxmlformats.org/officeDocument/2006/relationships/image" Target="media/image131.wmf"/><Relationship Id="rId339" Type="http://schemas.openxmlformats.org/officeDocument/2006/relationships/oleObject" Target="embeddings/oleObject174.bin"/><Relationship Id="rId490" Type="http://schemas.openxmlformats.org/officeDocument/2006/relationships/image" Target="media/image233.wmf"/><Relationship Id="rId504" Type="http://schemas.openxmlformats.org/officeDocument/2006/relationships/image" Target="media/image240.wmf"/><Relationship Id="rId546" Type="http://schemas.openxmlformats.org/officeDocument/2006/relationships/oleObject" Target="embeddings/oleObject278.bin"/><Relationship Id="rId711" Type="http://schemas.openxmlformats.org/officeDocument/2006/relationships/image" Target="media/image343.wmf"/><Relationship Id="rId753" Type="http://schemas.openxmlformats.org/officeDocument/2006/relationships/image" Target="media/image364.wmf"/><Relationship Id="rId78" Type="http://schemas.openxmlformats.org/officeDocument/2006/relationships/oleObject" Target="embeddings/oleObject41.bin"/><Relationship Id="rId101" Type="http://schemas.openxmlformats.org/officeDocument/2006/relationships/oleObject" Target="embeddings/oleObject53.bin"/><Relationship Id="rId143" Type="http://schemas.openxmlformats.org/officeDocument/2006/relationships/oleObject" Target="embeddings/oleObject74.bin"/><Relationship Id="rId185" Type="http://schemas.openxmlformats.org/officeDocument/2006/relationships/oleObject" Target="embeddings/oleObject95.bin"/><Relationship Id="rId350" Type="http://schemas.openxmlformats.org/officeDocument/2006/relationships/image" Target="media/image164.wmf"/><Relationship Id="rId406" Type="http://schemas.openxmlformats.org/officeDocument/2006/relationships/oleObject" Target="embeddings/oleObject208.bin"/><Relationship Id="rId588" Type="http://schemas.openxmlformats.org/officeDocument/2006/relationships/oleObject" Target="embeddings/oleObject299.bin"/><Relationship Id="rId795" Type="http://schemas.openxmlformats.org/officeDocument/2006/relationships/image" Target="media/image385.wmf"/><Relationship Id="rId809" Type="http://schemas.openxmlformats.org/officeDocument/2006/relationships/image" Target="media/image392.wmf"/><Relationship Id="rId9" Type="http://schemas.openxmlformats.org/officeDocument/2006/relationships/oleObject" Target="embeddings/oleObject1.bin"/><Relationship Id="rId210" Type="http://schemas.openxmlformats.org/officeDocument/2006/relationships/oleObject" Target="embeddings/oleObject108.bin"/><Relationship Id="rId392" Type="http://schemas.openxmlformats.org/officeDocument/2006/relationships/oleObject" Target="embeddings/oleObject201.bin"/><Relationship Id="rId448" Type="http://schemas.openxmlformats.org/officeDocument/2006/relationships/oleObject" Target="embeddings/oleObject229.bin"/><Relationship Id="rId613" Type="http://schemas.openxmlformats.org/officeDocument/2006/relationships/image" Target="media/image296.wmf"/><Relationship Id="rId655" Type="http://schemas.openxmlformats.org/officeDocument/2006/relationships/image" Target="media/image315.wmf"/><Relationship Id="rId697" Type="http://schemas.openxmlformats.org/officeDocument/2006/relationships/image" Target="media/image336.wmf"/><Relationship Id="rId820" Type="http://schemas.openxmlformats.org/officeDocument/2006/relationships/oleObject" Target="embeddings/oleObject410.bin"/><Relationship Id="rId862" Type="http://schemas.openxmlformats.org/officeDocument/2006/relationships/oleObject" Target="embeddings/oleObject431.bin"/><Relationship Id="rId918" Type="http://schemas.openxmlformats.org/officeDocument/2006/relationships/oleObject" Target="embeddings/oleObject459.bin"/><Relationship Id="rId252" Type="http://schemas.openxmlformats.org/officeDocument/2006/relationships/image" Target="media/image116.wmf"/><Relationship Id="rId294" Type="http://schemas.openxmlformats.org/officeDocument/2006/relationships/image" Target="media/image136.wmf"/><Relationship Id="rId308" Type="http://schemas.openxmlformats.org/officeDocument/2006/relationships/image" Target="media/image143.wmf"/><Relationship Id="rId515" Type="http://schemas.openxmlformats.org/officeDocument/2006/relationships/oleObject" Target="embeddings/oleObject263.bin"/><Relationship Id="rId722" Type="http://schemas.openxmlformats.org/officeDocument/2006/relationships/oleObject" Target="embeddings/oleObject361.bin"/><Relationship Id="rId47" Type="http://schemas.openxmlformats.org/officeDocument/2006/relationships/oleObject" Target="embeddings/oleObject22.bin"/><Relationship Id="rId89" Type="http://schemas.openxmlformats.org/officeDocument/2006/relationships/oleObject" Target="embeddings/oleObject47.bin"/><Relationship Id="rId112" Type="http://schemas.openxmlformats.org/officeDocument/2006/relationships/image" Target="media/image47.wmf"/><Relationship Id="rId154" Type="http://schemas.openxmlformats.org/officeDocument/2006/relationships/image" Target="media/image68.wmf"/><Relationship Id="rId361" Type="http://schemas.openxmlformats.org/officeDocument/2006/relationships/oleObject" Target="embeddings/oleObject185.bin"/><Relationship Id="rId557" Type="http://schemas.openxmlformats.org/officeDocument/2006/relationships/image" Target="media/image267.wmf"/><Relationship Id="rId599" Type="http://schemas.openxmlformats.org/officeDocument/2006/relationships/oleObject" Target="embeddings/oleObject304.bin"/><Relationship Id="rId764" Type="http://schemas.openxmlformats.org/officeDocument/2006/relationships/oleObject" Target="embeddings/oleObject382.bin"/><Relationship Id="rId196" Type="http://schemas.openxmlformats.org/officeDocument/2006/relationships/image" Target="media/image89.wmf"/><Relationship Id="rId417" Type="http://schemas.openxmlformats.org/officeDocument/2006/relationships/image" Target="media/image197.wmf"/><Relationship Id="rId459" Type="http://schemas.openxmlformats.org/officeDocument/2006/relationships/image" Target="media/image218.wmf"/><Relationship Id="rId624" Type="http://schemas.openxmlformats.org/officeDocument/2006/relationships/image" Target="media/image302.jpeg"/><Relationship Id="rId666" Type="http://schemas.openxmlformats.org/officeDocument/2006/relationships/oleObject" Target="embeddings/oleObject333.bin"/><Relationship Id="rId831" Type="http://schemas.openxmlformats.org/officeDocument/2006/relationships/image" Target="media/image403.wmf"/><Relationship Id="rId873" Type="http://schemas.openxmlformats.org/officeDocument/2006/relationships/image" Target="media/image424.wmf"/><Relationship Id="rId16" Type="http://schemas.openxmlformats.org/officeDocument/2006/relationships/image" Target="media/image5.wmf"/><Relationship Id="rId221" Type="http://schemas.openxmlformats.org/officeDocument/2006/relationships/oleObject" Target="embeddings/oleObject114.bin"/><Relationship Id="rId263" Type="http://schemas.openxmlformats.org/officeDocument/2006/relationships/oleObject" Target="embeddings/oleObject135.bin"/><Relationship Id="rId319" Type="http://schemas.openxmlformats.org/officeDocument/2006/relationships/oleObject" Target="embeddings/oleObject164.bin"/><Relationship Id="rId470" Type="http://schemas.openxmlformats.org/officeDocument/2006/relationships/oleObject" Target="embeddings/oleObject240.bin"/><Relationship Id="rId526" Type="http://schemas.openxmlformats.org/officeDocument/2006/relationships/image" Target="media/image251.wmf"/><Relationship Id="rId929" Type="http://schemas.openxmlformats.org/officeDocument/2006/relationships/image" Target="media/image452.wmf"/><Relationship Id="rId58" Type="http://schemas.openxmlformats.org/officeDocument/2006/relationships/image" Target="media/image21.wmf"/><Relationship Id="rId123" Type="http://schemas.openxmlformats.org/officeDocument/2006/relationships/oleObject" Target="embeddings/oleObject64.bin"/><Relationship Id="rId330" Type="http://schemas.openxmlformats.org/officeDocument/2006/relationships/image" Target="media/image154.wmf"/><Relationship Id="rId568" Type="http://schemas.openxmlformats.org/officeDocument/2006/relationships/oleObject" Target="embeddings/oleObject289.bin"/><Relationship Id="rId733" Type="http://schemas.openxmlformats.org/officeDocument/2006/relationships/image" Target="media/image354.wmf"/><Relationship Id="rId775" Type="http://schemas.openxmlformats.org/officeDocument/2006/relationships/image" Target="media/image375.wmf"/><Relationship Id="rId940" Type="http://schemas.openxmlformats.org/officeDocument/2006/relationships/fontTable" Target="fontTable.xml"/><Relationship Id="rId165" Type="http://schemas.openxmlformats.org/officeDocument/2006/relationships/oleObject" Target="embeddings/oleObject85.bin"/><Relationship Id="rId372" Type="http://schemas.openxmlformats.org/officeDocument/2006/relationships/image" Target="media/image175.wmf"/><Relationship Id="rId428" Type="http://schemas.openxmlformats.org/officeDocument/2006/relationships/oleObject" Target="embeddings/oleObject219.bin"/><Relationship Id="rId635" Type="http://schemas.openxmlformats.org/officeDocument/2006/relationships/image" Target="media/image305.wmf"/><Relationship Id="rId677" Type="http://schemas.openxmlformats.org/officeDocument/2006/relationships/image" Target="media/image326.wmf"/><Relationship Id="rId800" Type="http://schemas.openxmlformats.org/officeDocument/2006/relationships/oleObject" Target="embeddings/oleObject400.bin"/><Relationship Id="rId842" Type="http://schemas.openxmlformats.org/officeDocument/2006/relationships/oleObject" Target="embeddings/oleObject421.bin"/><Relationship Id="rId232" Type="http://schemas.openxmlformats.org/officeDocument/2006/relationships/image" Target="media/image106.wmf"/><Relationship Id="rId274" Type="http://schemas.openxmlformats.org/officeDocument/2006/relationships/oleObject" Target="embeddings/oleObject141.bin"/><Relationship Id="rId481" Type="http://schemas.openxmlformats.org/officeDocument/2006/relationships/oleObject" Target="embeddings/oleObject246.bin"/><Relationship Id="rId702" Type="http://schemas.openxmlformats.org/officeDocument/2006/relationships/oleObject" Target="embeddings/oleObject351.bin"/><Relationship Id="rId884" Type="http://schemas.openxmlformats.org/officeDocument/2006/relationships/oleObject" Target="embeddings/oleObject442.bin"/><Relationship Id="rId27" Type="http://schemas.openxmlformats.org/officeDocument/2006/relationships/oleObject" Target="embeddings/oleObject11.bin"/><Relationship Id="rId69" Type="http://schemas.openxmlformats.org/officeDocument/2006/relationships/image" Target="media/image26.wmf"/><Relationship Id="rId134" Type="http://schemas.openxmlformats.org/officeDocument/2006/relationships/image" Target="media/image58.wmf"/><Relationship Id="rId537" Type="http://schemas.openxmlformats.org/officeDocument/2006/relationships/oleObject" Target="embeddings/oleObject274.bin"/><Relationship Id="rId579" Type="http://schemas.openxmlformats.org/officeDocument/2006/relationships/image" Target="media/image278.wmf"/><Relationship Id="rId744" Type="http://schemas.openxmlformats.org/officeDocument/2006/relationships/oleObject" Target="embeddings/oleObject372.bin"/><Relationship Id="rId786" Type="http://schemas.openxmlformats.org/officeDocument/2006/relationships/oleObject" Target="embeddings/oleObject393.bin"/><Relationship Id="rId80" Type="http://schemas.openxmlformats.org/officeDocument/2006/relationships/oleObject" Target="embeddings/oleObject42.bin"/><Relationship Id="rId176" Type="http://schemas.openxmlformats.org/officeDocument/2006/relationships/image" Target="media/image79.wmf"/><Relationship Id="rId341" Type="http://schemas.openxmlformats.org/officeDocument/2006/relationships/oleObject" Target="embeddings/oleObject175.bin"/><Relationship Id="rId383" Type="http://schemas.openxmlformats.org/officeDocument/2006/relationships/image" Target="media/image180.wmf"/><Relationship Id="rId439" Type="http://schemas.openxmlformats.org/officeDocument/2006/relationships/image" Target="media/image208.wmf"/><Relationship Id="rId590" Type="http://schemas.openxmlformats.org/officeDocument/2006/relationships/oleObject" Target="embeddings/oleObject300.bin"/><Relationship Id="rId604" Type="http://schemas.openxmlformats.org/officeDocument/2006/relationships/image" Target="media/image291.wmf"/><Relationship Id="rId646" Type="http://schemas.openxmlformats.org/officeDocument/2006/relationships/oleObject" Target="embeddings/oleObject323.bin"/><Relationship Id="rId811" Type="http://schemas.openxmlformats.org/officeDocument/2006/relationships/image" Target="media/image393.wmf"/><Relationship Id="rId201" Type="http://schemas.openxmlformats.org/officeDocument/2006/relationships/oleObject" Target="embeddings/oleObject103.bin"/><Relationship Id="rId243" Type="http://schemas.openxmlformats.org/officeDocument/2006/relationships/oleObject" Target="embeddings/oleObject125.bin"/><Relationship Id="rId285" Type="http://schemas.openxmlformats.org/officeDocument/2006/relationships/image" Target="media/image132.wmf"/><Relationship Id="rId450" Type="http://schemas.openxmlformats.org/officeDocument/2006/relationships/oleObject" Target="embeddings/oleObject230.bin"/><Relationship Id="rId506" Type="http://schemas.openxmlformats.org/officeDocument/2006/relationships/image" Target="media/image241.wmf"/><Relationship Id="rId688" Type="http://schemas.openxmlformats.org/officeDocument/2006/relationships/oleObject" Target="embeddings/oleObject344.bin"/><Relationship Id="rId853" Type="http://schemas.openxmlformats.org/officeDocument/2006/relationships/image" Target="media/image414.wmf"/><Relationship Id="rId895" Type="http://schemas.openxmlformats.org/officeDocument/2006/relationships/image" Target="media/image435.wmf"/><Relationship Id="rId909" Type="http://schemas.openxmlformats.org/officeDocument/2006/relationships/image" Target="media/image442.wmf"/><Relationship Id="rId38" Type="http://schemas.openxmlformats.org/officeDocument/2006/relationships/image" Target="media/image15.wmf"/><Relationship Id="rId103" Type="http://schemas.openxmlformats.org/officeDocument/2006/relationships/oleObject" Target="embeddings/oleObject54.bin"/><Relationship Id="rId310" Type="http://schemas.openxmlformats.org/officeDocument/2006/relationships/image" Target="media/image144.wmf"/><Relationship Id="rId492" Type="http://schemas.openxmlformats.org/officeDocument/2006/relationships/image" Target="media/image234.wmf"/><Relationship Id="rId548" Type="http://schemas.openxmlformats.org/officeDocument/2006/relationships/oleObject" Target="embeddings/oleObject279.bin"/><Relationship Id="rId713" Type="http://schemas.openxmlformats.org/officeDocument/2006/relationships/image" Target="media/image344.wmf"/><Relationship Id="rId755" Type="http://schemas.openxmlformats.org/officeDocument/2006/relationships/image" Target="media/image365.wmf"/><Relationship Id="rId797" Type="http://schemas.openxmlformats.org/officeDocument/2006/relationships/image" Target="media/image386.wmf"/><Relationship Id="rId920" Type="http://schemas.openxmlformats.org/officeDocument/2006/relationships/oleObject" Target="embeddings/oleObject460.bin"/><Relationship Id="rId91" Type="http://schemas.openxmlformats.org/officeDocument/2006/relationships/oleObject" Target="embeddings/oleObject48.bin"/><Relationship Id="rId145" Type="http://schemas.openxmlformats.org/officeDocument/2006/relationships/oleObject" Target="embeddings/oleObject75.bin"/><Relationship Id="rId187" Type="http://schemas.openxmlformats.org/officeDocument/2006/relationships/oleObject" Target="embeddings/oleObject96.bin"/><Relationship Id="rId352" Type="http://schemas.openxmlformats.org/officeDocument/2006/relationships/image" Target="media/image165.wmf"/><Relationship Id="rId394" Type="http://schemas.openxmlformats.org/officeDocument/2006/relationships/oleObject" Target="embeddings/oleObject202.bin"/><Relationship Id="rId408" Type="http://schemas.openxmlformats.org/officeDocument/2006/relationships/oleObject" Target="embeddings/oleObject209.bin"/><Relationship Id="rId615" Type="http://schemas.openxmlformats.org/officeDocument/2006/relationships/image" Target="media/image297.wmf"/><Relationship Id="rId822" Type="http://schemas.openxmlformats.org/officeDocument/2006/relationships/oleObject" Target="embeddings/oleObject411.bin"/><Relationship Id="rId212" Type="http://schemas.openxmlformats.org/officeDocument/2006/relationships/oleObject" Target="embeddings/oleObject109.bin"/><Relationship Id="rId254" Type="http://schemas.openxmlformats.org/officeDocument/2006/relationships/image" Target="media/image117.wmf"/><Relationship Id="rId657" Type="http://schemas.openxmlformats.org/officeDocument/2006/relationships/image" Target="media/image316.wmf"/><Relationship Id="rId699" Type="http://schemas.openxmlformats.org/officeDocument/2006/relationships/image" Target="media/image337.wmf"/><Relationship Id="rId864" Type="http://schemas.openxmlformats.org/officeDocument/2006/relationships/oleObject" Target="embeddings/oleObject432.bin"/><Relationship Id="rId49" Type="http://schemas.openxmlformats.org/officeDocument/2006/relationships/oleObject" Target="embeddings/oleObject24.bin"/><Relationship Id="rId114" Type="http://schemas.openxmlformats.org/officeDocument/2006/relationships/image" Target="media/image48.wmf"/><Relationship Id="rId296" Type="http://schemas.openxmlformats.org/officeDocument/2006/relationships/image" Target="media/image137.wmf"/><Relationship Id="rId461" Type="http://schemas.openxmlformats.org/officeDocument/2006/relationships/image" Target="media/image219.wmf"/><Relationship Id="rId517" Type="http://schemas.openxmlformats.org/officeDocument/2006/relationships/oleObject" Target="embeddings/oleObject264.bin"/><Relationship Id="rId559" Type="http://schemas.openxmlformats.org/officeDocument/2006/relationships/image" Target="media/image268.wmf"/><Relationship Id="rId724" Type="http://schemas.openxmlformats.org/officeDocument/2006/relationships/oleObject" Target="embeddings/oleObject362.bin"/><Relationship Id="rId766" Type="http://schemas.openxmlformats.org/officeDocument/2006/relationships/oleObject" Target="embeddings/oleObject383.bin"/><Relationship Id="rId931" Type="http://schemas.openxmlformats.org/officeDocument/2006/relationships/image" Target="media/image453.wmf"/><Relationship Id="rId60" Type="http://schemas.openxmlformats.org/officeDocument/2006/relationships/image" Target="media/image22.wmf"/><Relationship Id="rId156" Type="http://schemas.openxmlformats.org/officeDocument/2006/relationships/image" Target="media/image69.wmf"/><Relationship Id="rId198" Type="http://schemas.openxmlformats.org/officeDocument/2006/relationships/image" Target="media/image90.wmf"/><Relationship Id="rId321" Type="http://schemas.openxmlformats.org/officeDocument/2006/relationships/oleObject" Target="embeddings/oleObject165.bin"/><Relationship Id="rId363" Type="http://schemas.openxmlformats.org/officeDocument/2006/relationships/oleObject" Target="embeddings/oleObject186.bin"/><Relationship Id="rId419" Type="http://schemas.openxmlformats.org/officeDocument/2006/relationships/image" Target="media/image198.wmf"/><Relationship Id="rId570" Type="http://schemas.openxmlformats.org/officeDocument/2006/relationships/oleObject" Target="embeddings/oleObject290.bin"/><Relationship Id="rId626" Type="http://schemas.openxmlformats.org/officeDocument/2006/relationships/header" Target="header2.xml"/><Relationship Id="rId223" Type="http://schemas.openxmlformats.org/officeDocument/2006/relationships/oleObject" Target="embeddings/oleObject115.bin"/><Relationship Id="rId430" Type="http://schemas.openxmlformats.org/officeDocument/2006/relationships/oleObject" Target="embeddings/oleObject220.bin"/><Relationship Id="rId668" Type="http://schemas.openxmlformats.org/officeDocument/2006/relationships/oleObject" Target="embeddings/oleObject334.bin"/><Relationship Id="rId833" Type="http://schemas.openxmlformats.org/officeDocument/2006/relationships/image" Target="media/image404.wmf"/><Relationship Id="rId875" Type="http://schemas.openxmlformats.org/officeDocument/2006/relationships/image" Target="media/image425.wmf"/><Relationship Id="rId18" Type="http://schemas.openxmlformats.org/officeDocument/2006/relationships/image" Target="media/image6.wmf"/><Relationship Id="rId265" Type="http://schemas.openxmlformats.org/officeDocument/2006/relationships/oleObject" Target="embeddings/oleObject136.bin"/><Relationship Id="rId472" Type="http://schemas.openxmlformats.org/officeDocument/2006/relationships/oleObject" Target="embeddings/oleObject241.bin"/><Relationship Id="rId528" Type="http://schemas.openxmlformats.org/officeDocument/2006/relationships/image" Target="media/image252.wmf"/><Relationship Id="rId735" Type="http://schemas.openxmlformats.org/officeDocument/2006/relationships/image" Target="media/image355.wmf"/><Relationship Id="rId900" Type="http://schemas.openxmlformats.org/officeDocument/2006/relationships/oleObject" Target="embeddings/oleObject450.bin"/><Relationship Id="rId125" Type="http://schemas.openxmlformats.org/officeDocument/2006/relationships/oleObject" Target="embeddings/oleObject65.bin"/><Relationship Id="rId167" Type="http://schemas.openxmlformats.org/officeDocument/2006/relationships/oleObject" Target="embeddings/oleObject86.bin"/><Relationship Id="rId332" Type="http://schemas.openxmlformats.org/officeDocument/2006/relationships/image" Target="media/image155.wmf"/><Relationship Id="rId374" Type="http://schemas.openxmlformats.org/officeDocument/2006/relationships/image" Target="media/image176.wmf"/><Relationship Id="rId581" Type="http://schemas.openxmlformats.org/officeDocument/2006/relationships/image" Target="media/image279.wmf"/><Relationship Id="rId777" Type="http://schemas.openxmlformats.org/officeDocument/2006/relationships/image" Target="media/image376.wmf"/><Relationship Id="rId71" Type="http://schemas.openxmlformats.org/officeDocument/2006/relationships/image" Target="media/image27.wmf"/><Relationship Id="rId234" Type="http://schemas.openxmlformats.org/officeDocument/2006/relationships/image" Target="media/image107.wmf"/><Relationship Id="rId637" Type="http://schemas.openxmlformats.org/officeDocument/2006/relationships/image" Target="media/image306.wmf"/><Relationship Id="rId679" Type="http://schemas.openxmlformats.org/officeDocument/2006/relationships/image" Target="media/image327.wmf"/><Relationship Id="rId802" Type="http://schemas.openxmlformats.org/officeDocument/2006/relationships/oleObject" Target="embeddings/oleObject401.bin"/><Relationship Id="rId844" Type="http://schemas.openxmlformats.org/officeDocument/2006/relationships/oleObject" Target="embeddings/oleObject422.bin"/><Relationship Id="rId886" Type="http://schemas.openxmlformats.org/officeDocument/2006/relationships/oleObject" Target="embeddings/oleObject443.bin"/><Relationship Id="rId2" Type="http://schemas.openxmlformats.org/officeDocument/2006/relationships/numbering" Target="numbering.xml"/><Relationship Id="rId29" Type="http://schemas.openxmlformats.org/officeDocument/2006/relationships/oleObject" Target="embeddings/oleObject12.bin"/><Relationship Id="rId276" Type="http://schemas.openxmlformats.org/officeDocument/2006/relationships/oleObject" Target="embeddings/oleObject142.bin"/><Relationship Id="rId441" Type="http://schemas.openxmlformats.org/officeDocument/2006/relationships/image" Target="media/image209.wmf"/><Relationship Id="rId483" Type="http://schemas.openxmlformats.org/officeDocument/2006/relationships/oleObject" Target="embeddings/oleObject247.bin"/><Relationship Id="rId539" Type="http://schemas.openxmlformats.org/officeDocument/2006/relationships/image" Target="media/image258.wmf"/><Relationship Id="rId690" Type="http://schemas.openxmlformats.org/officeDocument/2006/relationships/oleObject" Target="embeddings/oleObject345.bin"/><Relationship Id="rId704" Type="http://schemas.openxmlformats.org/officeDocument/2006/relationships/oleObject" Target="embeddings/oleObject352.bin"/><Relationship Id="rId746" Type="http://schemas.openxmlformats.org/officeDocument/2006/relationships/oleObject" Target="embeddings/oleObject373.bin"/><Relationship Id="rId911" Type="http://schemas.openxmlformats.org/officeDocument/2006/relationships/image" Target="media/image443.wmf"/><Relationship Id="rId40" Type="http://schemas.openxmlformats.org/officeDocument/2006/relationships/oleObject" Target="embeddings/oleObject18.bin"/><Relationship Id="rId136" Type="http://schemas.openxmlformats.org/officeDocument/2006/relationships/image" Target="media/image59.wmf"/><Relationship Id="rId178" Type="http://schemas.openxmlformats.org/officeDocument/2006/relationships/image" Target="media/image80.wmf"/><Relationship Id="rId301" Type="http://schemas.openxmlformats.org/officeDocument/2006/relationships/oleObject" Target="embeddings/oleObject155.bin"/><Relationship Id="rId343" Type="http://schemas.openxmlformats.org/officeDocument/2006/relationships/oleObject" Target="embeddings/oleObject176.bin"/><Relationship Id="rId550" Type="http://schemas.openxmlformats.org/officeDocument/2006/relationships/oleObject" Target="embeddings/oleObject280.bin"/><Relationship Id="rId788" Type="http://schemas.openxmlformats.org/officeDocument/2006/relationships/oleObject" Target="embeddings/oleObject394.bin"/><Relationship Id="rId82" Type="http://schemas.openxmlformats.org/officeDocument/2006/relationships/oleObject" Target="embeddings/oleObject43.bin"/><Relationship Id="rId203" Type="http://schemas.openxmlformats.org/officeDocument/2006/relationships/oleObject" Target="embeddings/oleObject104.bin"/><Relationship Id="rId385" Type="http://schemas.openxmlformats.org/officeDocument/2006/relationships/image" Target="media/image181.wmf"/><Relationship Id="rId592" Type="http://schemas.openxmlformats.org/officeDocument/2006/relationships/oleObject" Target="embeddings/oleObject301.bin"/><Relationship Id="rId606" Type="http://schemas.openxmlformats.org/officeDocument/2006/relationships/image" Target="media/image292.wmf"/><Relationship Id="rId648" Type="http://schemas.openxmlformats.org/officeDocument/2006/relationships/oleObject" Target="embeddings/oleObject324.bin"/><Relationship Id="rId813" Type="http://schemas.openxmlformats.org/officeDocument/2006/relationships/image" Target="media/image394.wmf"/><Relationship Id="rId855" Type="http://schemas.openxmlformats.org/officeDocument/2006/relationships/image" Target="media/image415.wmf"/><Relationship Id="rId245" Type="http://schemas.openxmlformats.org/officeDocument/2006/relationships/oleObject" Target="embeddings/oleObject126.bin"/><Relationship Id="rId287" Type="http://schemas.openxmlformats.org/officeDocument/2006/relationships/oleObject" Target="embeddings/oleObject148.bin"/><Relationship Id="rId410" Type="http://schemas.openxmlformats.org/officeDocument/2006/relationships/oleObject" Target="embeddings/oleObject210.bin"/><Relationship Id="rId452" Type="http://schemas.openxmlformats.org/officeDocument/2006/relationships/oleObject" Target="embeddings/oleObject231.bin"/><Relationship Id="rId494" Type="http://schemas.openxmlformats.org/officeDocument/2006/relationships/image" Target="media/image235.wmf"/><Relationship Id="rId508" Type="http://schemas.openxmlformats.org/officeDocument/2006/relationships/image" Target="media/image242.wmf"/><Relationship Id="rId715" Type="http://schemas.openxmlformats.org/officeDocument/2006/relationships/image" Target="media/image345.wmf"/><Relationship Id="rId897" Type="http://schemas.openxmlformats.org/officeDocument/2006/relationships/image" Target="media/image436.wmf"/><Relationship Id="rId922" Type="http://schemas.openxmlformats.org/officeDocument/2006/relationships/oleObject" Target="embeddings/oleObject461.bin"/><Relationship Id="rId105" Type="http://schemas.openxmlformats.org/officeDocument/2006/relationships/oleObject" Target="embeddings/oleObject55.bin"/><Relationship Id="rId147" Type="http://schemas.openxmlformats.org/officeDocument/2006/relationships/oleObject" Target="embeddings/oleObject76.bin"/><Relationship Id="rId312" Type="http://schemas.openxmlformats.org/officeDocument/2006/relationships/image" Target="media/image145.wmf"/><Relationship Id="rId354" Type="http://schemas.openxmlformats.org/officeDocument/2006/relationships/image" Target="media/image166.wmf"/><Relationship Id="rId757" Type="http://schemas.openxmlformats.org/officeDocument/2006/relationships/image" Target="media/image366.wmf"/><Relationship Id="rId799" Type="http://schemas.openxmlformats.org/officeDocument/2006/relationships/image" Target="media/image387.wmf"/><Relationship Id="rId51" Type="http://schemas.openxmlformats.org/officeDocument/2006/relationships/oleObject" Target="embeddings/oleObject26.bin"/><Relationship Id="rId93" Type="http://schemas.openxmlformats.org/officeDocument/2006/relationships/oleObject" Target="embeddings/oleObject49.bin"/><Relationship Id="rId189" Type="http://schemas.openxmlformats.org/officeDocument/2006/relationships/oleObject" Target="embeddings/oleObject97.bin"/><Relationship Id="rId396" Type="http://schemas.openxmlformats.org/officeDocument/2006/relationships/oleObject" Target="embeddings/oleObject203.bin"/><Relationship Id="rId561" Type="http://schemas.openxmlformats.org/officeDocument/2006/relationships/image" Target="media/image269.wmf"/><Relationship Id="rId617" Type="http://schemas.openxmlformats.org/officeDocument/2006/relationships/image" Target="media/image298.wmf"/><Relationship Id="rId659" Type="http://schemas.openxmlformats.org/officeDocument/2006/relationships/image" Target="media/image317.wmf"/><Relationship Id="rId824" Type="http://schemas.openxmlformats.org/officeDocument/2006/relationships/oleObject" Target="embeddings/oleObject412.bin"/><Relationship Id="rId866" Type="http://schemas.openxmlformats.org/officeDocument/2006/relationships/oleObject" Target="embeddings/oleObject433.bin"/><Relationship Id="rId214" Type="http://schemas.openxmlformats.org/officeDocument/2006/relationships/oleObject" Target="embeddings/oleObject110.bin"/><Relationship Id="rId256" Type="http://schemas.openxmlformats.org/officeDocument/2006/relationships/image" Target="media/image118.wmf"/><Relationship Id="rId298" Type="http://schemas.openxmlformats.org/officeDocument/2006/relationships/image" Target="media/image138.wmf"/><Relationship Id="rId421" Type="http://schemas.openxmlformats.org/officeDocument/2006/relationships/image" Target="media/image199.wmf"/><Relationship Id="rId463" Type="http://schemas.openxmlformats.org/officeDocument/2006/relationships/image" Target="media/image220.wmf"/><Relationship Id="rId519" Type="http://schemas.openxmlformats.org/officeDocument/2006/relationships/oleObject" Target="embeddings/oleObject265.bin"/><Relationship Id="rId670" Type="http://schemas.openxmlformats.org/officeDocument/2006/relationships/oleObject" Target="embeddings/oleObject335.bin"/><Relationship Id="rId116" Type="http://schemas.openxmlformats.org/officeDocument/2006/relationships/image" Target="media/image49.wmf"/><Relationship Id="rId158" Type="http://schemas.openxmlformats.org/officeDocument/2006/relationships/image" Target="media/image70.wmf"/><Relationship Id="rId323" Type="http://schemas.openxmlformats.org/officeDocument/2006/relationships/oleObject" Target="embeddings/oleObject166.bin"/><Relationship Id="rId530" Type="http://schemas.openxmlformats.org/officeDocument/2006/relationships/image" Target="media/image253.wmf"/><Relationship Id="rId726" Type="http://schemas.openxmlformats.org/officeDocument/2006/relationships/oleObject" Target="embeddings/oleObject363.bin"/><Relationship Id="rId768" Type="http://schemas.openxmlformats.org/officeDocument/2006/relationships/oleObject" Target="embeddings/oleObject384.bin"/><Relationship Id="rId933" Type="http://schemas.openxmlformats.org/officeDocument/2006/relationships/image" Target="media/image454.wmf"/><Relationship Id="rId20" Type="http://schemas.openxmlformats.org/officeDocument/2006/relationships/image" Target="media/image7.wmf"/><Relationship Id="rId62" Type="http://schemas.openxmlformats.org/officeDocument/2006/relationships/image" Target="media/image23.wmf"/><Relationship Id="rId365" Type="http://schemas.openxmlformats.org/officeDocument/2006/relationships/oleObject" Target="embeddings/oleObject187.bin"/><Relationship Id="rId572" Type="http://schemas.openxmlformats.org/officeDocument/2006/relationships/image" Target="media/image274.wmf"/><Relationship Id="rId628" Type="http://schemas.openxmlformats.org/officeDocument/2006/relationships/footer" Target="footer2.xml"/><Relationship Id="rId835" Type="http://schemas.openxmlformats.org/officeDocument/2006/relationships/image" Target="media/image405.wmf"/><Relationship Id="rId225" Type="http://schemas.openxmlformats.org/officeDocument/2006/relationships/oleObject" Target="embeddings/oleObject116.bin"/><Relationship Id="rId267" Type="http://schemas.openxmlformats.org/officeDocument/2006/relationships/oleObject" Target="embeddings/oleObject137.bin"/><Relationship Id="rId432" Type="http://schemas.openxmlformats.org/officeDocument/2006/relationships/oleObject" Target="embeddings/oleObject221.bin"/><Relationship Id="rId474" Type="http://schemas.openxmlformats.org/officeDocument/2006/relationships/oleObject" Target="embeddings/oleObject242.bin"/><Relationship Id="rId877" Type="http://schemas.openxmlformats.org/officeDocument/2006/relationships/image" Target="media/image426.wmf"/><Relationship Id="rId127" Type="http://schemas.openxmlformats.org/officeDocument/2006/relationships/oleObject" Target="embeddings/oleObject66.bin"/><Relationship Id="rId681" Type="http://schemas.openxmlformats.org/officeDocument/2006/relationships/image" Target="media/image328.wmf"/><Relationship Id="rId737" Type="http://schemas.openxmlformats.org/officeDocument/2006/relationships/image" Target="media/image356.wmf"/><Relationship Id="rId779" Type="http://schemas.openxmlformats.org/officeDocument/2006/relationships/image" Target="media/image377.wmf"/><Relationship Id="rId902" Type="http://schemas.openxmlformats.org/officeDocument/2006/relationships/oleObject" Target="embeddings/oleObject451.bin"/><Relationship Id="rId31" Type="http://schemas.openxmlformats.org/officeDocument/2006/relationships/oleObject" Target="embeddings/oleObject13.bin"/><Relationship Id="rId73" Type="http://schemas.openxmlformats.org/officeDocument/2006/relationships/image" Target="media/image28.wmf"/><Relationship Id="rId169" Type="http://schemas.openxmlformats.org/officeDocument/2006/relationships/oleObject" Target="embeddings/oleObject87.bin"/><Relationship Id="rId334" Type="http://schemas.openxmlformats.org/officeDocument/2006/relationships/image" Target="media/image156.wmf"/><Relationship Id="rId376" Type="http://schemas.openxmlformats.org/officeDocument/2006/relationships/image" Target="media/image177.wmf"/><Relationship Id="rId541" Type="http://schemas.openxmlformats.org/officeDocument/2006/relationships/image" Target="media/image259.wmf"/><Relationship Id="rId583" Type="http://schemas.openxmlformats.org/officeDocument/2006/relationships/image" Target="media/image280.wmf"/><Relationship Id="rId639" Type="http://schemas.openxmlformats.org/officeDocument/2006/relationships/image" Target="media/image307.wmf"/><Relationship Id="rId790" Type="http://schemas.openxmlformats.org/officeDocument/2006/relationships/oleObject" Target="embeddings/oleObject395.bin"/><Relationship Id="rId804" Type="http://schemas.openxmlformats.org/officeDocument/2006/relationships/oleObject" Target="embeddings/oleObject402.bin"/><Relationship Id="rId4" Type="http://schemas.openxmlformats.org/officeDocument/2006/relationships/settings" Target="settings.xml"/><Relationship Id="rId180" Type="http://schemas.openxmlformats.org/officeDocument/2006/relationships/image" Target="media/image81.wmf"/><Relationship Id="rId236" Type="http://schemas.openxmlformats.org/officeDocument/2006/relationships/image" Target="media/image108.wmf"/><Relationship Id="rId278" Type="http://schemas.openxmlformats.org/officeDocument/2006/relationships/oleObject" Target="embeddings/oleObject143.bin"/><Relationship Id="rId401" Type="http://schemas.openxmlformats.org/officeDocument/2006/relationships/image" Target="media/image189.wmf"/><Relationship Id="rId443" Type="http://schemas.openxmlformats.org/officeDocument/2006/relationships/image" Target="media/image210.wmf"/><Relationship Id="rId650" Type="http://schemas.openxmlformats.org/officeDocument/2006/relationships/oleObject" Target="embeddings/oleObject325.bin"/><Relationship Id="rId846" Type="http://schemas.openxmlformats.org/officeDocument/2006/relationships/oleObject" Target="embeddings/oleObject423.bin"/><Relationship Id="rId888" Type="http://schemas.openxmlformats.org/officeDocument/2006/relationships/oleObject" Target="embeddings/oleObject444.bin"/><Relationship Id="rId303" Type="http://schemas.openxmlformats.org/officeDocument/2006/relationships/oleObject" Target="embeddings/oleObject156.bin"/><Relationship Id="rId485" Type="http://schemas.openxmlformats.org/officeDocument/2006/relationships/oleObject" Target="embeddings/oleObject248.bin"/><Relationship Id="rId692" Type="http://schemas.openxmlformats.org/officeDocument/2006/relationships/oleObject" Target="embeddings/oleObject346.bin"/><Relationship Id="rId706" Type="http://schemas.openxmlformats.org/officeDocument/2006/relationships/oleObject" Target="embeddings/oleObject353.bin"/><Relationship Id="rId748" Type="http://schemas.openxmlformats.org/officeDocument/2006/relationships/oleObject" Target="embeddings/oleObject374.bin"/><Relationship Id="rId913" Type="http://schemas.openxmlformats.org/officeDocument/2006/relationships/image" Target="media/image444.wmf"/><Relationship Id="rId42" Type="http://schemas.openxmlformats.org/officeDocument/2006/relationships/image" Target="media/image16.wmf"/><Relationship Id="rId84" Type="http://schemas.openxmlformats.org/officeDocument/2006/relationships/image" Target="media/image33.wmf"/><Relationship Id="rId138" Type="http://schemas.openxmlformats.org/officeDocument/2006/relationships/image" Target="media/image60.wmf"/><Relationship Id="rId345" Type="http://schemas.openxmlformats.org/officeDocument/2006/relationships/oleObject" Target="embeddings/oleObject177.bin"/><Relationship Id="rId387" Type="http://schemas.openxmlformats.org/officeDocument/2006/relationships/image" Target="media/image182.wmf"/><Relationship Id="rId510" Type="http://schemas.openxmlformats.org/officeDocument/2006/relationships/image" Target="media/image243.wmf"/><Relationship Id="rId552" Type="http://schemas.openxmlformats.org/officeDocument/2006/relationships/oleObject" Target="embeddings/oleObject281.bin"/><Relationship Id="rId594" Type="http://schemas.openxmlformats.org/officeDocument/2006/relationships/oleObject" Target="embeddings/oleObject302.bin"/><Relationship Id="rId608" Type="http://schemas.openxmlformats.org/officeDocument/2006/relationships/image" Target="media/image293.jpeg"/><Relationship Id="rId815" Type="http://schemas.openxmlformats.org/officeDocument/2006/relationships/image" Target="media/image395.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7.bin"/><Relationship Id="rId412" Type="http://schemas.openxmlformats.org/officeDocument/2006/relationships/oleObject" Target="embeddings/oleObject211.bin"/><Relationship Id="rId857" Type="http://schemas.openxmlformats.org/officeDocument/2006/relationships/image" Target="media/image416.wmf"/><Relationship Id="rId899" Type="http://schemas.openxmlformats.org/officeDocument/2006/relationships/image" Target="media/image437.wmf"/><Relationship Id="rId107" Type="http://schemas.openxmlformats.org/officeDocument/2006/relationships/oleObject" Target="embeddings/oleObject56.bin"/><Relationship Id="rId289" Type="http://schemas.openxmlformats.org/officeDocument/2006/relationships/oleObject" Target="embeddings/oleObject149.bin"/><Relationship Id="rId454" Type="http://schemas.openxmlformats.org/officeDocument/2006/relationships/oleObject" Target="embeddings/oleObject232.bin"/><Relationship Id="rId496" Type="http://schemas.openxmlformats.org/officeDocument/2006/relationships/image" Target="media/image236.wmf"/><Relationship Id="rId661" Type="http://schemas.openxmlformats.org/officeDocument/2006/relationships/image" Target="media/image318.wmf"/><Relationship Id="rId717" Type="http://schemas.openxmlformats.org/officeDocument/2006/relationships/image" Target="media/image346.wmf"/><Relationship Id="rId759" Type="http://schemas.openxmlformats.org/officeDocument/2006/relationships/image" Target="media/image367.wmf"/><Relationship Id="rId924" Type="http://schemas.openxmlformats.org/officeDocument/2006/relationships/oleObject" Target="embeddings/oleObject462.bin"/><Relationship Id="rId11" Type="http://schemas.openxmlformats.org/officeDocument/2006/relationships/oleObject" Target="embeddings/oleObject2.bin"/><Relationship Id="rId53" Type="http://schemas.openxmlformats.org/officeDocument/2006/relationships/oleObject" Target="embeddings/oleObject28.bin"/><Relationship Id="rId149" Type="http://schemas.openxmlformats.org/officeDocument/2006/relationships/oleObject" Target="embeddings/oleObject77.bin"/><Relationship Id="rId314" Type="http://schemas.openxmlformats.org/officeDocument/2006/relationships/image" Target="media/image146.wmf"/><Relationship Id="rId356" Type="http://schemas.openxmlformats.org/officeDocument/2006/relationships/image" Target="media/image167.wmf"/><Relationship Id="rId398" Type="http://schemas.openxmlformats.org/officeDocument/2006/relationships/oleObject" Target="embeddings/oleObject204.bin"/><Relationship Id="rId521" Type="http://schemas.openxmlformats.org/officeDocument/2006/relationships/oleObject" Target="embeddings/oleObject266.bin"/><Relationship Id="rId563" Type="http://schemas.openxmlformats.org/officeDocument/2006/relationships/image" Target="media/image270.wmf"/><Relationship Id="rId619" Type="http://schemas.openxmlformats.org/officeDocument/2006/relationships/image" Target="media/image299.wmf"/><Relationship Id="rId770" Type="http://schemas.openxmlformats.org/officeDocument/2006/relationships/oleObject" Target="embeddings/oleObject385.bin"/><Relationship Id="rId95" Type="http://schemas.openxmlformats.org/officeDocument/2006/relationships/oleObject" Target="embeddings/oleObject50.bin"/><Relationship Id="rId160" Type="http://schemas.openxmlformats.org/officeDocument/2006/relationships/image" Target="media/image71.wmf"/><Relationship Id="rId216" Type="http://schemas.openxmlformats.org/officeDocument/2006/relationships/image" Target="media/image98.wmf"/><Relationship Id="rId423" Type="http://schemas.openxmlformats.org/officeDocument/2006/relationships/image" Target="media/image200.wmf"/><Relationship Id="rId826" Type="http://schemas.openxmlformats.org/officeDocument/2006/relationships/oleObject" Target="embeddings/oleObject413.bin"/><Relationship Id="rId868" Type="http://schemas.openxmlformats.org/officeDocument/2006/relationships/oleObject" Target="embeddings/oleObject434.bin"/><Relationship Id="rId258" Type="http://schemas.openxmlformats.org/officeDocument/2006/relationships/image" Target="media/image119.wmf"/><Relationship Id="rId465" Type="http://schemas.openxmlformats.org/officeDocument/2006/relationships/image" Target="media/image221.wmf"/><Relationship Id="rId630" Type="http://schemas.openxmlformats.org/officeDocument/2006/relationships/oleObject" Target="embeddings/oleObject316.bin"/><Relationship Id="rId672" Type="http://schemas.openxmlformats.org/officeDocument/2006/relationships/oleObject" Target="embeddings/oleObject336.bin"/><Relationship Id="rId728" Type="http://schemas.openxmlformats.org/officeDocument/2006/relationships/oleObject" Target="embeddings/oleObject364.bin"/><Relationship Id="rId935" Type="http://schemas.openxmlformats.org/officeDocument/2006/relationships/image" Target="media/image455.wmf"/><Relationship Id="rId22" Type="http://schemas.openxmlformats.org/officeDocument/2006/relationships/image" Target="media/image8.wmf"/><Relationship Id="rId64" Type="http://schemas.openxmlformats.org/officeDocument/2006/relationships/oleObject" Target="embeddings/oleObject34.bin"/><Relationship Id="rId118" Type="http://schemas.openxmlformats.org/officeDocument/2006/relationships/image" Target="media/image50.wmf"/><Relationship Id="rId325" Type="http://schemas.openxmlformats.org/officeDocument/2006/relationships/oleObject" Target="embeddings/oleObject167.bin"/><Relationship Id="rId367" Type="http://schemas.openxmlformats.org/officeDocument/2006/relationships/oleObject" Target="embeddings/oleObject188.bin"/><Relationship Id="rId532" Type="http://schemas.openxmlformats.org/officeDocument/2006/relationships/image" Target="media/image254.wmf"/><Relationship Id="rId574" Type="http://schemas.openxmlformats.org/officeDocument/2006/relationships/image" Target="media/image275.wmf"/><Relationship Id="rId171" Type="http://schemas.openxmlformats.org/officeDocument/2006/relationships/oleObject" Target="embeddings/oleObject88.bin"/><Relationship Id="rId227" Type="http://schemas.openxmlformats.org/officeDocument/2006/relationships/oleObject" Target="embeddings/oleObject117.bin"/><Relationship Id="rId781" Type="http://schemas.openxmlformats.org/officeDocument/2006/relationships/image" Target="media/image378.wmf"/><Relationship Id="rId837" Type="http://schemas.openxmlformats.org/officeDocument/2006/relationships/image" Target="media/image406.wmf"/><Relationship Id="rId879" Type="http://schemas.openxmlformats.org/officeDocument/2006/relationships/image" Target="media/image427.wmf"/><Relationship Id="rId269" Type="http://schemas.openxmlformats.org/officeDocument/2006/relationships/image" Target="media/image124.wmf"/><Relationship Id="rId434" Type="http://schemas.openxmlformats.org/officeDocument/2006/relationships/oleObject" Target="embeddings/oleObject222.bin"/><Relationship Id="rId476" Type="http://schemas.openxmlformats.org/officeDocument/2006/relationships/oleObject" Target="embeddings/oleObject243.bin"/><Relationship Id="rId641" Type="http://schemas.openxmlformats.org/officeDocument/2006/relationships/image" Target="media/image308.wmf"/><Relationship Id="rId683" Type="http://schemas.openxmlformats.org/officeDocument/2006/relationships/image" Target="media/image329.wmf"/><Relationship Id="rId739" Type="http://schemas.openxmlformats.org/officeDocument/2006/relationships/image" Target="media/image357.wmf"/><Relationship Id="rId890" Type="http://schemas.openxmlformats.org/officeDocument/2006/relationships/oleObject" Target="embeddings/oleObject445.bin"/><Relationship Id="rId904" Type="http://schemas.openxmlformats.org/officeDocument/2006/relationships/oleObject" Target="embeddings/oleObject452.bin"/><Relationship Id="rId33" Type="http://schemas.openxmlformats.org/officeDocument/2006/relationships/oleObject" Target="embeddings/oleObject14.bin"/><Relationship Id="rId129" Type="http://schemas.openxmlformats.org/officeDocument/2006/relationships/oleObject" Target="embeddings/oleObject67.bin"/><Relationship Id="rId280" Type="http://schemas.openxmlformats.org/officeDocument/2006/relationships/oleObject" Target="embeddings/oleObject144.bin"/><Relationship Id="rId336" Type="http://schemas.openxmlformats.org/officeDocument/2006/relationships/image" Target="media/image157.wmf"/><Relationship Id="rId501" Type="http://schemas.openxmlformats.org/officeDocument/2006/relationships/oleObject" Target="embeddings/oleObject256.bin"/><Relationship Id="rId543" Type="http://schemas.openxmlformats.org/officeDocument/2006/relationships/image" Target="media/image260.wmf"/><Relationship Id="rId75" Type="http://schemas.openxmlformats.org/officeDocument/2006/relationships/image" Target="media/image29.wmf"/><Relationship Id="rId140" Type="http://schemas.openxmlformats.org/officeDocument/2006/relationships/image" Target="media/image61.wmf"/><Relationship Id="rId182" Type="http://schemas.openxmlformats.org/officeDocument/2006/relationships/image" Target="media/image82.wmf"/><Relationship Id="rId378" Type="http://schemas.openxmlformats.org/officeDocument/2006/relationships/image" Target="media/image178.wmf"/><Relationship Id="rId403" Type="http://schemas.openxmlformats.org/officeDocument/2006/relationships/image" Target="media/image190.wmf"/><Relationship Id="rId585" Type="http://schemas.openxmlformats.org/officeDocument/2006/relationships/image" Target="media/image281.wmf"/><Relationship Id="rId750" Type="http://schemas.openxmlformats.org/officeDocument/2006/relationships/oleObject" Target="embeddings/oleObject375.bin"/><Relationship Id="rId792" Type="http://schemas.openxmlformats.org/officeDocument/2006/relationships/oleObject" Target="embeddings/oleObject396.bin"/><Relationship Id="rId806" Type="http://schemas.openxmlformats.org/officeDocument/2006/relationships/oleObject" Target="embeddings/oleObject403.bin"/><Relationship Id="rId848" Type="http://schemas.openxmlformats.org/officeDocument/2006/relationships/oleObject" Target="embeddings/oleObject424.bin"/><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image" Target="media/image211.wmf"/><Relationship Id="rId487" Type="http://schemas.openxmlformats.org/officeDocument/2006/relationships/oleObject" Target="embeddings/oleObject249.bin"/><Relationship Id="rId610" Type="http://schemas.openxmlformats.org/officeDocument/2006/relationships/oleObject" Target="embeddings/oleObject309.bin"/><Relationship Id="rId652" Type="http://schemas.openxmlformats.org/officeDocument/2006/relationships/oleObject" Target="embeddings/oleObject326.bin"/><Relationship Id="rId694" Type="http://schemas.openxmlformats.org/officeDocument/2006/relationships/oleObject" Target="embeddings/oleObject347.bin"/><Relationship Id="rId708" Type="http://schemas.openxmlformats.org/officeDocument/2006/relationships/oleObject" Target="embeddings/oleObject354.bin"/><Relationship Id="rId915" Type="http://schemas.openxmlformats.org/officeDocument/2006/relationships/image" Target="media/image445.wmf"/><Relationship Id="rId291" Type="http://schemas.openxmlformats.org/officeDocument/2006/relationships/oleObject" Target="embeddings/oleObject150.bin"/><Relationship Id="rId305" Type="http://schemas.openxmlformats.org/officeDocument/2006/relationships/oleObject" Target="embeddings/oleObject157.bin"/><Relationship Id="rId347" Type="http://schemas.openxmlformats.org/officeDocument/2006/relationships/oleObject" Target="embeddings/oleObject178.bin"/><Relationship Id="rId512" Type="http://schemas.openxmlformats.org/officeDocument/2006/relationships/image" Target="media/image244.wmf"/><Relationship Id="rId44" Type="http://schemas.openxmlformats.org/officeDocument/2006/relationships/image" Target="media/image17.wmf"/><Relationship Id="rId86" Type="http://schemas.openxmlformats.org/officeDocument/2006/relationships/image" Target="media/image34.wmf"/><Relationship Id="rId151" Type="http://schemas.openxmlformats.org/officeDocument/2006/relationships/oleObject" Target="embeddings/oleObject78.bin"/><Relationship Id="rId389" Type="http://schemas.openxmlformats.org/officeDocument/2006/relationships/image" Target="media/image183.wmf"/><Relationship Id="rId554" Type="http://schemas.openxmlformats.org/officeDocument/2006/relationships/oleObject" Target="embeddings/oleObject282.bin"/><Relationship Id="rId596" Type="http://schemas.openxmlformats.org/officeDocument/2006/relationships/image" Target="media/image287.wmf"/><Relationship Id="rId761" Type="http://schemas.openxmlformats.org/officeDocument/2006/relationships/image" Target="media/image368.wmf"/><Relationship Id="rId817" Type="http://schemas.openxmlformats.org/officeDocument/2006/relationships/image" Target="media/image396.wmf"/><Relationship Id="rId859" Type="http://schemas.openxmlformats.org/officeDocument/2006/relationships/image" Target="media/image417.wmf"/><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oleObject" Target="embeddings/oleObject128.bin"/><Relationship Id="rId414" Type="http://schemas.openxmlformats.org/officeDocument/2006/relationships/oleObject" Target="embeddings/oleObject212.bin"/><Relationship Id="rId456" Type="http://schemas.openxmlformats.org/officeDocument/2006/relationships/oleObject" Target="embeddings/oleObject233.bin"/><Relationship Id="rId498" Type="http://schemas.openxmlformats.org/officeDocument/2006/relationships/image" Target="media/image237.wmf"/><Relationship Id="rId621" Type="http://schemas.openxmlformats.org/officeDocument/2006/relationships/image" Target="media/image300.jpeg"/><Relationship Id="rId663" Type="http://schemas.openxmlformats.org/officeDocument/2006/relationships/image" Target="media/image319.wmf"/><Relationship Id="rId870" Type="http://schemas.openxmlformats.org/officeDocument/2006/relationships/oleObject" Target="embeddings/oleObject435.bin"/><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image" Target="media/image120.wmf"/><Relationship Id="rId316" Type="http://schemas.openxmlformats.org/officeDocument/2006/relationships/image" Target="media/image147.wmf"/><Relationship Id="rId523" Type="http://schemas.openxmlformats.org/officeDocument/2006/relationships/oleObject" Target="embeddings/oleObject267.bin"/><Relationship Id="rId719" Type="http://schemas.openxmlformats.org/officeDocument/2006/relationships/image" Target="media/image347.wmf"/><Relationship Id="rId926" Type="http://schemas.openxmlformats.org/officeDocument/2006/relationships/oleObject" Target="embeddings/oleObject463.bin"/><Relationship Id="rId55" Type="http://schemas.openxmlformats.org/officeDocument/2006/relationships/oleObject" Target="embeddings/oleObject29.bin"/><Relationship Id="rId97" Type="http://schemas.openxmlformats.org/officeDocument/2006/relationships/oleObject" Target="embeddings/oleObject51.bin"/><Relationship Id="rId120" Type="http://schemas.openxmlformats.org/officeDocument/2006/relationships/image" Target="media/image51.wmf"/><Relationship Id="rId358" Type="http://schemas.openxmlformats.org/officeDocument/2006/relationships/image" Target="media/image168.wmf"/><Relationship Id="rId565" Type="http://schemas.openxmlformats.org/officeDocument/2006/relationships/image" Target="media/image271.wmf"/><Relationship Id="rId730" Type="http://schemas.openxmlformats.org/officeDocument/2006/relationships/oleObject" Target="embeddings/oleObject365.bin"/><Relationship Id="rId772" Type="http://schemas.openxmlformats.org/officeDocument/2006/relationships/oleObject" Target="embeddings/oleObject386.bin"/><Relationship Id="rId828" Type="http://schemas.openxmlformats.org/officeDocument/2006/relationships/oleObject" Target="embeddings/oleObject414.bin"/><Relationship Id="rId162" Type="http://schemas.openxmlformats.org/officeDocument/2006/relationships/image" Target="media/image72.wmf"/><Relationship Id="rId218" Type="http://schemas.openxmlformats.org/officeDocument/2006/relationships/image" Target="media/image99.wmf"/><Relationship Id="rId425" Type="http://schemas.openxmlformats.org/officeDocument/2006/relationships/image" Target="media/image201.wmf"/><Relationship Id="rId467" Type="http://schemas.openxmlformats.org/officeDocument/2006/relationships/image" Target="media/image222.wmf"/><Relationship Id="rId632" Type="http://schemas.openxmlformats.org/officeDocument/2006/relationships/oleObject" Target="embeddings/oleObject317.bin"/><Relationship Id="rId271" Type="http://schemas.openxmlformats.org/officeDocument/2006/relationships/image" Target="media/image125.wmf"/><Relationship Id="rId674" Type="http://schemas.openxmlformats.org/officeDocument/2006/relationships/oleObject" Target="embeddings/oleObject337.bin"/><Relationship Id="rId881" Type="http://schemas.openxmlformats.org/officeDocument/2006/relationships/image" Target="media/image428.wmf"/><Relationship Id="rId937" Type="http://schemas.openxmlformats.org/officeDocument/2006/relationships/image" Target="media/image456.png"/><Relationship Id="rId24" Type="http://schemas.openxmlformats.org/officeDocument/2006/relationships/oleObject" Target="embeddings/oleObject9.bin"/><Relationship Id="rId66" Type="http://schemas.openxmlformats.org/officeDocument/2006/relationships/oleObject" Target="embeddings/oleObject35.bin"/><Relationship Id="rId131" Type="http://schemas.openxmlformats.org/officeDocument/2006/relationships/oleObject" Target="embeddings/oleObject68.bin"/><Relationship Id="rId327" Type="http://schemas.openxmlformats.org/officeDocument/2006/relationships/oleObject" Target="embeddings/oleObject168.bin"/><Relationship Id="rId369" Type="http://schemas.openxmlformats.org/officeDocument/2006/relationships/oleObject" Target="embeddings/oleObject189.bin"/><Relationship Id="rId534" Type="http://schemas.openxmlformats.org/officeDocument/2006/relationships/image" Target="media/image255.wmf"/><Relationship Id="rId576" Type="http://schemas.openxmlformats.org/officeDocument/2006/relationships/image" Target="media/image276.wmf"/><Relationship Id="rId741" Type="http://schemas.openxmlformats.org/officeDocument/2006/relationships/image" Target="media/image358.wmf"/><Relationship Id="rId783" Type="http://schemas.openxmlformats.org/officeDocument/2006/relationships/image" Target="media/image379.wmf"/><Relationship Id="rId839" Type="http://schemas.openxmlformats.org/officeDocument/2006/relationships/image" Target="media/image407.wmf"/><Relationship Id="rId173" Type="http://schemas.openxmlformats.org/officeDocument/2006/relationships/oleObject" Target="embeddings/oleObject89.bin"/><Relationship Id="rId229" Type="http://schemas.openxmlformats.org/officeDocument/2006/relationships/oleObject" Target="embeddings/oleObject118.bin"/><Relationship Id="rId380" Type="http://schemas.openxmlformats.org/officeDocument/2006/relationships/oleObject" Target="embeddings/oleObject195.bin"/><Relationship Id="rId436" Type="http://schemas.openxmlformats.org/officeDocument/2006/relationships/oleObject" Target="embeddings/oleObject223.bin"/><Relationship Id="rId601" Type="http://schemas.openxmlformats.org/officeDocument/2006/relationships/oleObject" Target="embeddings/oleObject305.bin"/><Relationship Id="rId643" Type="http://schemas.openxmlformats.org/officeDocument/2006/relationships/image" Target="media/image309.wmf"/><Relationship Id="rId240" Type="http://schemas.openxmlformats.org/officeDocument/2006/relationships/image" Target="media/image110.wmf"/><Relationship Id="rId478" Type="http://schemas.openxmlformats.org/officeDocument/2006/relationships/oleObject" Target="embeddings/oleObject244.bin"/><Relationship Id="rId685" Type="http://schemas.openxmlformats.org/officeDocument/2006/relationships/image" Target="media/image330.wmf"/><Relationship Id="rId850" Type="http://schemas.openxmlformats.org/officeDocument/2006/relationships/oleObject" Target="embeddings/oleObject425.bin"/><Relationship Id="rId892" Type="http://schemas.openxmlformats.org/officeDocument/2006/relationships/oleObject" Target="embeddings/oleObject446.bin"/><Relationship Id="rId906" Type="http://schemas.openxmlformats.org/officeDocument/2006/relationships/oleObject" Target="embeddings/oleObject453.bin"/><Relationship Id="rId35" Type="http://schemas.openxmlformats.org/officeDocument/2006/relationships/oleObject" Target="embeddings/oleObject15.bin"/><Relationship Id="rId77" Type="http://schemas.openxmlformats.org/officeDocument/2006/relationships/image" Target="media/image30.wmf"/><Relationship Id="rId100" Type="http://schemas.openxmlformats.org/officeDocument/2006/relationships/image" Target="media/image41.wmf"/><Relationship Id="rId282" Type="http://schemas.openxmlformats.org/officeDocument/2006/relationships/oleObject" Target="embeddings/oleObject145.bin"/><Relationship Id="rId338" Type="http://schemas.openxmlformats.org/officeDocument/2006/relationships/image" Target="media/image158.wmf"/><Relationship Id="rId503" Type="http://schemas.openxmlformats.org/officeDocument/2006/relationships/oleObject" Target="embeddings/oleObject257.bin"/><Relationship Id="rId545" Type="http://schemas.openxmlformats.org/officeDocument/2006/relationships/image" Target="media/image261.wmf"/><Relationship Id="rId587" Type="http://schemas.openxmlformats.org/officeDocument/2006/relationships/image" Target="media/image282.wmf"/><Relationship Id="rId710" Type="http://schemas.openxmlformats.org/officeDocument/2006/relationships/oleObject" Target="embeddings/oleObject355.bin"/><Relationship Id="rId752" Type="http://schemas.openxmlformats.org/officeDocument/2006/relationships/oleObject" Target="embeddings/oleObject376.bin"/><Relationship Id="rId808" Type="http://schemas.openxmlformats.org/officeDocument/2006/relationships/oleObject" Target="embeddings/oleObject404.bin"/><Relationship Id="rId8" Type="http://schemas.openxmlformats.org/officeDocument/2006/relationships/image" Target="media/image1.wmf"/><Relationship Id="rId142" Type="http://schemas.openxmlformats.org/officeDocument/2006/relationships/image" Target="media/image62.wmf"/><Relationship Id="rId184" Type="http://schemas.openxmlformats.org/officeDocument/2006/relationships/image" Target="media/image83.wmf"/><Relationship Id="rId391" Type="http://schemas.openxmlformats.org/officeDocument/2006/relationships/image" Target="media/image184.wmf"/><Relationship Id="rId405" Type="http://schemas.openxmlformats.org/officeDocument/2006/relationships/image" Target="media/image191.wmf"/><Relationship Id="rId447" Type="http://schemas.openxmlformats.org/officeDocument/2006/relationships/image" Target="media/image212.wmf"/><Relationship Id="rId612" Type="http://schemas.openxmlformats.org/officeDocument/2006/relationships/oleObject" Target="embeddings/oleObject310.bin"/><Relationship Id="rId794" Type="http://schemas.openxmlformats.org/officeDocument/2006/relationships/oleObject" Target="embeddings/oleObject397.bin"/><Relationship Id="rId251" Type="http://schemas.openxmlformats.org/officeDocument/2006/relationships/oleObject" Target="embeddings/oleObject129.bin"/><Relationship Id="rId489" Type="http://schemas.openxmlformats.org/officeDocument/2006/relationships/oleObject" Target="embeddings/oleObject250.bin"/><Relationship Id="rId654" Type="http://schemas.openxmlformats.org/officeDocument/2006/relationships/oleObject" Target="embeddings/oleObject327.bin"/><Relationship Id="rId696" Type="http://schemas.openxmlformats.org/officeDocument/2006/relationships/oleObject" Target="embeddings/oleObject348.bin"/><Relationship Id="rId861" Type="http://schemas.openxmlformats.org/officeDocument/2006/relationships/image" Target="media/image418.wmf"/><Relationship Id="rId917" Type="http://schemas.openxmlformats.org/officeDocument/2006/relationships/image" Target="media/image446.wmf"/><Relationship Id="rId46" Type="http://schemas.openxmlformats.org/officeDocument/2006/relationships/image" Target="media/image18.wmf"/><Relationship Id="rId293" Type="http://schemas.openxmlformats.org/officeDocument/2006/relationships/oleObject" Target="embeddings/oleObject151.bin"/><Relationship Id="rId307" Type="http://schemas.openxmlformats.org/officeDocument/2006/relationships/oleObject" Target="embeddings/oleObject158.bin"/><Relationship Id="rId349" Type="http://schemas.openxmlformats.org/officeDocument/2006/relationships/oleObject" Target="embeddings/oleObject179.bin"/><Relationship Id="rId514" Type="http://schemas.openxmlformats.org/officeDocument/2006/relationships/image" Target="media/image245.wmf"/><Relationship Id="rId556" Type="http://schemas.openxmlformats.org/officeDocument/2006/relationships/oleObject" Target="embeddings/oleObject283.bin"/><Relationship Id="rId721" Type="http://schemas.openxmlformats.org/officeDocument/2006/relationships/image" Target="media/image348.wmf"/><Relationship Id="rId763" Type="http://schemas.openxmlformats.org/officeDocument/2006/relationships/image" Target="media/image369.wmf"/><Relationship Id="rId88" Type="http://schemas.openxmlformats.org/officeDocument/2006/relationships/image" Target="media/image35.wmf"/><Relationship Id="rId111" Type="http://schemas.openxmlformats.org/officeDocument/2006/relationships/oleObject" Target="embeddings/oleObject58.bin"/><Relationship Id="rId153" Type="http://schemas.openxmlformats.org/officeDocument/2006/relationships/oleObject" Target="embeddings/oleObject79.bin"/><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image" Target="media/image169.wmf"/><Relationship Id="rId416" Type="http://schemas.openxmlformats.org/officeDocument/2006/relationships/oleObject" Target="embeddings/oleObject213.bin"/><Relationship Id="rId598" Type="http://schemas.openxmlformats.org/officeDocument/2006/relationships/image" Target="media/image288.wmf"/><Relationship Id="rId819" Type="http://schemas.openxmlformats.org/officeDocument/2006/relationships/image" Target="media/image397.wmf"/><Relationship Id="rId220" Type="http://schemas.openxmlformats.org/officeDocument/2006/relationships/image" Target="media/image100.wmf"/><Relationship Id="rId458" Type="http://schemas.openxmlformats.org/officeDocument/2006/relationships/oleObject" Target="embeddings/oleObject234.bin"/><Relationship Id="rId623" Type="http://schemas.openxmlformats.org/officeDocument/2006/relationships/oleObject" Target="embeddings/oleObject315.bin"/><Relationship Id="rId665" Type="http://schemas.openxmlformats.org/officeDocument/2006/relationships/image" Target="media/image320.wmf"/><Relationship Id="rId830" Type="http://schemas.openxmlformats.org/officeDocument/2006/relationships/oleObject" Target="embeddings/oleObject415.bin"/><Relationship Id="rId872" Type="http://schemas.openxmlformats.org/officeDocument/2006/relationships/oleObject" Target="embeddings/oleObject436.bin"/><Relationship Id="rId928" Type="http://schemas.openxmlformats.org/officeDocument/2006/relationships/oleObject" Target="embeddings/oleObject464.bin"/><Relationship Id="rId15" Type="http://schemas.openxmlformats.org/officeDocument/2006/relationships/oleObject" Target="embeddings/oleObject4.bin"/><Relationship Id="rId57" Type="http://schemas.openxmlformats.org/officeDocument/2006/relationships/oleObject" Target="embeddings/oleObject30.bin"/><Relationship Id="rId262" Type="http://schemas.openxmlformats.org/officeDocument/2006/relationships/image" Target="media/image121.wmf"/><Relationship Id="rId318" Type="http://schemas.openxmlformats.org/officeDocument/2006/relationships/image" Target="media/image148.wmf"/><Relationship Id="rId525" Type="http://schemas.openxmlformats.org/officeDocument/2006/relationships/oleObject" Target="embeddings/oleObject268.bin"/><Relationship Id="rId567" Type="http://schemas.openxmlformats.org/officeDocument/2006/relationships/image" Target="media/image272.png"/><Relationship Id="rId732" Type="http://schemas.openxmlformats.org/officeDocument/2006/relationships/oleObject" Target="embeddings/oleObject366.bin"/><Relationship Id="rId99" Type="http://schemas.openxmlformats.org/officeDocument/2006/relationships/oleObject" Target="embeddings/oleObject52.bin"/><Relationship Id="rId122" Type="http://schemas.openxmlformats.org/officeDocument/2006/relationships/image" Target="media/image52.wmf"/><Relationship Id="rId164" Type="http://schemas.openxmlformats.org/officeDocument/2006/relationships/image" Target="media/image73.wmf"/><Relationship Id="rId371" Type="http://schemas.openxmlformats.org/officeDocument/2006/relationships/oleObject" Target="embeddings/oleObject190.bin"/><Relationship Id="rId774" Type="http://schemas.openxmlformats.org/officeDocument/2006/relationships/oleObject" Target="embeddings/oleObject387.bin"/><Relationship Id="rId427" Type="http://schemas.openxmlformats.org/officeDocument/2006/relationships/image" Target="media/image202.wmf"/><Relationship Id="rId469" Type="http://schemas.openxmlformats.org/officeDocument/2006/relationships/image" Target="media/image223.wmf"/><Relationship Id="rId634" Type="http://schemas.openxmlformats.org/officeDocument/2006/relationships/footer" Target="footer3.xml"/><Relationship Id="rId676" Type="http://schemas.openxmlformats.org/officeDocument/2006/relationships/oleObject" Target="embeddings/oleObject338.bin"/><Relationship Id="rId841" Type="http://schemas.openxmlformats.org/officeDocument/2006/relationships/image" Target="media/image408.wmf"/><Relationship Id="rId883" Type="http://schemas.openxmlformats.org/officeDocument/2006/relationships/image" Target="media/image429.wmf"/><Relationship Id="rId26" Type="http://schemas.openxmlformats.org/officeDocument/2006/relationships/oleObject" Target="embeddings/oleObject10.bin"/><Relationship Id="rId231" Type="http://schemas.openxmlformats.org/officeDocument/2006/relationships/oleObject" Target="embeddings/oleObject119.bin"/><Relationship Id="rId273" Type="http://schemas.openxmlformats.org/officeDocument/2006/relationships/image" Target="media/image126.wmf"/><Relationship Id="rId329" Type="http://schemas.openxmlformats.org/officeDocument/2006/relationships/oleObject" Target="embeddings/oleObject169.bin"/><Relationship Id="rId480" Type="http://schemas.openxmlformats.org/officeDocument/2006/relationships/oleObject" Target="embeddings/oleObject245.bin"/><Relationship Id="rId536" Type="http://schemas.openxmlformats.org/officeDocument/2006/relationships/image" Target="media/image256.wmf"/><Relationship Id="rId701" Type="http://schemas.openxmlformats.org/officeDocument/2006/relationships/image" Target="media/image338.wmf"/><Relationship Id="rId939" Type="http://schemas.openxmlformats.org/officeDocument/2006/relationships/header" Target="header5.xml"/><Relationship Id="rId68" Type="http://schemas.openxmlformats.org/officeDocument/2006/relationships/oleObject" Target="embeddings/oleObject36.bin"/><Relationship Id="rId133" Type="http://schemas.openxmlformats.org/officeDocument/2006/relationships/oleObject" Target="embeddings/oleObject69.bin"/><Relationship Id="rId175" Type="http://schemas.openxmlformats.org/officeDocument/2006/relationships/oleObject" Target="embeddings/oleObject90.bin"/><Relationship Id="rId340" Type="http://schemas.openxmlformats.org/officeDocument/2006/relationships/image" Target="media/image159.wmf"/><Relationship Id="rId578" Type="http://schemas.openxmlformats.org/officeDocument/2006/relationships/image" Target="media/image277.jpeg"/><Relationship Id="rId743" Type="http://schemas.openxmlformats.org/officeDocument/2006/relationships/image" Target="media/image359.wmf"/><Relationship Id="rId785" Type="http://schemas.openxmlformats.org/officeDocument/2006/relationships/image" Target="media/image380.wmf"/><Relationship Id="rId200" Type="http://schemas.openxmlformats.org/officeDocument/2006/relationships/image" Target="media/image91.wmf"/><Relationship Id="rId382" Type="http://schemas.openxmlformats.org/officeDocument/2006/relationships/oleObject" Target="embeddings/oleObject196.bin"/><Relationship Id="rId438" Type="http://schemas.openxmlformats.org/officeDocument/2006/relationships/oleObject" Target="embeddings/oleObject224.bin"/><Relationship Id="rId603" Type="http://schemas.openxmlformats.org/officeDocument/2006/relationships/oleObject" Target="embeddings/oleObject306.bin"/><Relationship Id="rId645" Type="http://schemas.openxmlformats.org/officeDocument/2006/relationships/image" Target="media/image310.wmf"/><Relationship Id="rId687" Type="http://schemas.openxmlformats.org/officeDocument/2006/relationships/image" Target="media/image331.wmf"/><Relationship Id="rId810" Type="http://schemas.openxmlformats.org/officeDocument/2006/relationships/oleObject" Target="embeddings/oleObject405.bin"/><Relationship Id="rId852" Type="http://schemas.openxmlformats.org/officeDocument/2006/relationships/oleObject" Target="embeddings/oleObject426.bin"/><Relationship Id="rId908" Type="http://schemas.openxmlformats.org/officeDocument/2006/relationships/oleObject" Target="embeddings/oleObject454.bin"/><Relationship Id="rId242" Type="http://schemas.openxmlformats.org/officeDocument/2006/relationships/image" Target="media/image111.wmf"/><Relationship Id="rId284" Type="http://schemas.openxmlformats.org/officeDocument/2006/relationships/oleObject" Target="embeddings/oleObject146.bin"/><Relationship Id="rId491" Type="http://schemas.openxmlformats.org/officeDocument/2006/relationships/oleObject" Target="embeddings/oleObject251.bin"/><Relationship Id="rId505" Type="http://schemas.openxmlformats.org/officeDocument/2006/relationships/oleObject" Target="embeddings/oleObject258.bin"/><Relationship Id="rId712" Type="http://schemas.openxmlformats.org/officeDocument/2006/relationships/oleObject" Target="embeddings/oleObject356.bin"/><Relationship Id="rId894" Type="http://schemas.openxmlformats.org/officeDocument/2006/relationships/oleObject" Target="embeddings/oleObject447.bin"/><Relationship Id="rId37" Type="http://schemas.openxmlformats.org/officeDocument/2006/relationships/oleObject" Target="embeddings/oleObject16.bin"/><Relationship Id="rId79" Type="http://schemas.openxmlformats.org/officeDocument/2006/relationships/image" Target="media/image31.wmf"/><Relationship Id="rId102" Type="http://schemas.openxmlformats.org/officeDocument/2006/relationships/image" Target="media/image42.wmf"/><Relationship Id="rId144" Type="http://schemas.openxmlformats.org/officeDocument/2006/relationships/image" Target="media/image63.wmf"/><Relationship Id="rId547" Type="http://schemas.openxmlformats.org/officeDocument/2006/relationships/image" Target="media/image262.wmf"/><Relationship Id="rId589" Type="http://schemas.openxmlformats.org/officeDocument/2006/relationships/image" Target="media/image283.wmf"/><Relationship Id="rId754" Type="http://schemas.openxmlformats.org/officeDocument/2006/relationships/oleObject" Target="embeddings/oleObject377.bin"/><Relationship Id="rId796" Type="http://schemas.openxmlformats.org/officeDocument/2006/relationships/oleObject" Target="embeddings/oleObject398.bin"/><Relationship Id="rId90" Type="http://schemas.openxmlformats.org/officeDocument/2006/relationships/image" Target="media/image36.wmf"/><Relationship Id="rId186" Type="http://schemas.openxmlformats.org/officeDocument/2006/relationships/image" Target="media/image84.wmf"/><Relationship Id="rId351" Type="http://schemas.openxmlformats.org/officeDocument/2006/relationships/oleObject" Target="embeddings/oleObject180.bin"/><Relationship Id="rId393" Type="http://schemas.openxmlformats.org/officeDocument/2006/relationships/image" Target="media/image185.wmf"/><Relationship Id="rId407" Type="http://schemas.openxmlformats.org/officeDocument/2006/relationships/image" Target="media/image192.wmf"/><Relationship Id="rId449" Type="http://schemas.openxmlformats.org/officeDocument/2006/relationships/image" Target="media/image213.wmf"/><Relationship Id="rId614" Type="http://schemas.openxmlformats.org/officeDocument/2006/relationships/oleObject" Target="embeddings/oleObject311.bin"/><Relationship Id="rId656" Type="http://schemas.openxmlformats.org/officeDocument/2006/relationships/oleObject" Target="embeddings/oleObject328.bin"/><Relationship Id="rId821" Type="http://schemas.openxmlformats.org/officeDocument/2006/relationships/image" Target="media/image398.wmf"/><Relationship Id="rId863" Type="http://schemas.openxmlformats.org/officeDocument/2006/relationships/image" Target="media/image419.wmf"/><Relationship Id="rId211" Type="http://schemas.openxmlformats.org/officeDocument/2006/relationships/image" Target="media/image96.wmf"/><Relationship Id="rId253" Type="http://schemas.openxmlformats.org/officeDocument/2006/relationships/oleObject" Target="embeddings/oleObject130.bin"/><Relationship Id="rId295" Type="http://schemas.openxmlformats.org/officeDocument/2006/relationships/oleObject" Target="embeddings/oleObject152.bin"/><Relationship Id="rId309" Type="http://schemas.openxmlformats.org/officeDocument/2006/relationships/oleObject" Target="embeddings/oleObject159.bin"/><Relationship Id="rId460" Type="http://schemas.openxmlformats.org/officeDocument/2006/relationships/oleObject" Target="embeddings/oleObject235.bin"/><Relationship Id="rId516" Type="http://schemas.openxmlformats.org/officeDocument/2006/relationships/image" Target="media/image246.wmf"/><Relationship Id="rId698" Type="http://schemas.openxmlformats.org/officeDocument/2006/relationships/oleObject" Target="embeddings/oleObject349.bin"/><Relationship Id="rId919" Type="http://schemas.openxmlformats.org/officeDocument/2006/relationships/image" Target="media/image447.wmf"/><Relationship Id="rId48" Type="http://schemas.openxmlformats.org/officeDocument/2006/relationships/oleObject" Target="embeddings/oleObject23.bin"/><Relationship Id="rId113" Type="http://schemas.openxmlformats.org/officeDocument/2006/relationships/oleObject" Target="embeddings/oleObject59.bin"/><Relationship Id="rId320" Type="http://schemas.openxmlformats.org/officeDocument/2006/relationships/image" Target="media/image149.wmf"/><Relationship Id="rId558" Type="http://schemas.openxmlformats.org/officeDocument/2006/relationships/oleObject" Target="embeddings/oleObject284.bin"/><Relationship Id="rId723" Type="http://schemas.openxmlformats.org/officeDocument/2006/relationships/image" Target="media/image349.wmf"/><Relationship Id="rId765" Type="http://schemas.openxmlformats.org/officeDocument/2006/relationships/image" Target="media/image370.wmf"/><Relationship Id="rId930" Type="http://schemas.openxmlformats.org/officeDocument/2006/relationships/oleObject" Target="embeddings/oleObject465.bin"/><Relationship Id="rId155" Type="http://schemas.openxmlformats.org/officeDocument/2006/relationships/oleObject" Target="embeddings/oleObject80.bin"/><Relationship Id="rId197" Type="http://schemas.openxmlformats.org/officeDocument/2006/relationships/oleObject" Target="embeddings/oleObject101.bin"/><Relationship Id="rId362" Type="http://schemas.openxmlformats.org/officeDocument/2006/relationships/image" Target="media/image170.wmf"/><Relationship Id="rId418" Type="http://schemas.openxmlformats.org/officeDocument/2006/relationships/oleObject" Target="embeddings/oleObject214.bin"/><Relationship Id="rId625" Type="http://schemas.openxmlformats.org/officeDocument/2006/relationships/header" Target="header1.xml"/><Relationship Id="rId832" Type="http://schemas.openxmlformats.org/officeDocument/2006/relationships/oleObject" Target="embeddings/oleObject416.bin"/><Relationship Id="rId222" Type="http://schemas.openxmlformats.org/officeDocument/2006/relationships/image" Target="media/image101.wmf"/><Relationship Id="rId264" Type="http://schemas.openxmlformats.org/officeDocument/2006/relationships/image" Target="media/image122.wmf"/><Relationship Id="rId471" Type="http://schemas.openxmlformats.org/officeDocument/2006/relationships/image" Target="media/image224.wmf"/><Relationship Id="rId667" Type="http://schemas.openxmlformats.org/officeDocument/2006/relationships/image" Target="media/image321.wmf"/><Relationship Id="rId874" Type="http://schemas.openxmlformats.org/officeDocument/2006/relationships/oleObject" Target="embeddings/oleObject437.bin"/><Relationship Id="rId17" Type="http://schemas.openxmlformats.org/officeDocument/2006/relationships/oleObject" Target="embeddings/oleObject5.bin"/><Relationship Id="rId59" Type="http://schemas.openxmlformats.org/officeDocument/2006/relationships/oleObject" Target="embeddings/oleObject31.bin"/><Relationship Id="rId124" Type="http://schemas.openxmlformats.org/officeDocument/2006/relationships/image" Target="media/image53.wmf"/><Relationship Id="rId527" Type="http://schemas.openxmlformats.org/officeDocument/2006/relationships/oleObject" Target="embeddings/oleObject269.bin"/><Relationship Id="rId569" Type="http://schemas.openxmlformats.org/officeDocument/2006/relationships/image" Target="media/image273.wmf"/><Relationship Id="rId734" Type="http://schemas.openxmlformats.org/officeDocument/2006/relationships/oleObject" Target="embeddings/oleObject367.bin"/><Relationship Id="rId776" Type="http://schemas.openxmlformats.org/officeDocument/2006/relationships/oleObject" Target="embeddings/oleObject388.bin"/><Relationship Id="rId941" Type="http://schemas.openxmlformats.org/officeDocument/2006/relationships/theme" Target="theme/theme1.xml"/><Relationship Id="rId70" Type="http://schemas.openxmlformats.org/officeDocument/2006/relationships/oleObject" Target="embeddings/oleObject37.bin"/><Relationship Id="rId166" Type="http://schemas.openxmlformats.org/officeDocument/2006/relationships/image" Target="media/image74.wmf"/><Relationship Id="rId331" Type="http://schemas.openxmlformats.org/officeDocument/2006/relationships/oleObject" Target="embeddings/oleObject170.bin"/><Relationship Id="rId373" Type="http://schemas.openxmlformats.org/officeDocument/2006/relationships/oleObject" Target="embeddings/oleObject191.bin"/><Relationship Id="rId429" Type="http://schemas.openxmlformats.org/officeDocument/2006/relationships/image" Target="media/image203.wmf"/><Relationship Id="rId580" Type="http://schemas.openxmlformats.org/officeDocument/2006/relationships/oleObject" Target="embeddings/oleObject295.bin"/><Relationship Id="rId636" Type="http://schemas.openxmlformats.org/officeDocument/2006/relationships/oleObject" Target="embeddings/oleObject318.bin"/><Relationship Id="rId801" Type="http://schemas.openxmlformats.org/officeDocument/2006/relationships/image" Target="media/image388.wmf"/><Relationship Id="rId1" Type="http://schemas.openxmlformats.org/officeDocument/2006/relationships/customXml" Target="../customXml/item1.xml"/><Relationship Id="rId233" Type="http://schemas.openxmlformats.org/officeDocument/2006/relationships/oleObject" Target="embeddings/oleObject120.bin"/><Relationship Id="rId440" Type="http://schemas.openxmlformats.org/officeDocument/2006/relationships/oleObject" Target="embeddings/oleObject225.bin"/><Relationship Id="rId678" Type="http://schemas.openxmlformats.org/officeDocument/2006/relationships/oleObject" Target="embeddings/oleObject339.bin"/><Relationship Id="rId843" Type="http://schemas.openxmlformats.org/officeDocument/2006/relationships/image" Target="media/image409.wmf"/><Relationship Id="rId885" Type="http://schemas.openxmlformats.org/officeDocument/2006/relationships/image" Target="media/image430.wmf"/><Relationship Id="rId28" Type="http://schemas.openxmlformats.org/officeDocument/2006/relationships/image" Target="media/image10.wmf"/><Relationship Id="rId275" Type="http://schemas.openxmlformats.org/officeDocument/2006/relationships/image" Target="media/image127.wmf"/><Relationship Id="rId300" Type="http://schemas.openxmlformats.org/officeDocument/2006/relationships/image" Target="media/image139.wmf"/><Relationship Id="rId482" Type="http://schemas.openxmlformats.org/officeDocument/2006/relationships/image" Target="media/image229.wmf"/><Relationship Id="rId538" Type="http://schemas.openxmlformats.org/officeDocument/2006/relationships/image" Target="media/image257.jpeg"/><Relationship Id="rId703" Type="http://schemas.openxmlformats.org/officeDocument/2006/relationships/image" Target="media/image339.wmf"/><Relationship Id="rId745" Type="http://schemas.openxmlformats.org/officeDocument/2006/relationships/image" Target="media/image360.wmf"/><Relationship Id="rId910" Type="http://schemas.openxmlformats.org/officeDocument/2006/relationships/oleObject" Target="embeddings/oleObject455.bin"/><Relationship Id="rId81" Type="http://schemas.openxmlformats.org/officeDocument/2006/relationships/image" Target="media/image32.wmf"/><Relationship Id="rId135" Type="http://schemas.openxmlformats.org/officeDocument/2006/relationships/oleObject" Target="embeddings/oleObject70.bin"/><Relationship Id="rId177" Type="http://schemas.openxmlformats.org/officeDocument/2006/relationships/oleObject" Target="embeddings/oleObject91.bin"/><Relationship Id="rId342" Type="http://schemas.openxmlformats.org/officeDocument/2006/relationships/image" Target="media/image160.wmf"/><Relationship Id="rId384" Type="http://schemas.openxmlformats.org/officeDocument/2006/relationships/oleObject" Target="embeddings/oleObject197.bin"/><Relationship Id="rId591" Type="http://schemas.openxmlformats.org/officeDocument/2006/relationships/image" Target="media/image284.wmf"/><Relationship Id="rId605" Type="http://schemas.openxmlformats.org/officeDocument/2006/relationships/oleObject" Target="embeddings/oleObject307.bin"/><Relationship Id="rId787" Type="http://schemas.openxmlformats.org/officeDocument/2006/relationships/image" Target="media/image381.wmf"/><Relationship Id="rId812" Type="http://schemas.openxmlformats.org/officeDocument/2006/relationships/oleObject" Target="embeddings/oleObject406.bin"/><Relationship Id="rId202" Type="http://schemas.openxmlformats.org/officeDocument/2006/relationships/image" Target="media/image92.wmf"/><Relationship Id="rId244" Type="http://schemas.openxmlformats.org/officeDocument/2006/relationships/image" Target="media/image112.wmf"/><Relationship Id="rId647" Type="http://schemas.openxmlformats.org/officeDocument/2006/relationships/image" Target="media/image311.wmf"/><Relationship Id="rId689" Type="http://schemas.openxmlformats.org/officeDocument/2006/relationships/image" Target="media/image332.wmf"/><Relationship Id="rId854" Type="http://schemas.openxmlformats.org/officeDocument/2006/relationships/oleObject" Target="embeddings/oleObject427.bin"/><Relationship Id="rId896" Type="http://schemas.openxmlformats.org/officeDocument/2006/relationships/oleObject" Target="embeddings/oleObject448.bin"/><Relationship Id="rId39" Type="http://schemas.openxmlformats.org/officeDocument/2006/relationships/oleObject" Target="embeddings/oleObject17.bin"/><Relationship Id="rId286" Type="http://schemas.openxmlformats.org/officeDocument/2006/relationships/oleObject" Target="embeddings/oleObject147.bin"/><Relationship Id="rId451" Type="http://schemas.openxmlformats.org/officeDocument/2006/relationships/image" Target="media/image214.wmf"/><Relationship Id="rId493" Type="http://schemas.openxmlformats.org/officeDocument/2006/relationships/oleObject" Target="embeddings/oleObject252.bin"/><Relationship Id="rId507" Type="http://schemas.openxmlformats.org/officeDocument/2006/relationships/oleObject" Target="embeddings/oleObject259.bin"/><Relationship Id="rId549" Type="http://schemas.openxmlformats.org/officeDocument/2006/relationships/image" Target="media/image263.wmf"/><Relationship Id="rId714" Type="http://schemas.openxmlformats.org/officeDocument/2006/relationships/oleObject" Target="embeddings/oleObject357.bin"/><Relationship Id="rId756" Type="http://schemas.openxmlformats.org/officeDocument/2006/relationships/oleObject" Target="embeddings/oleObject378.bin"/><Relationship Id="rId921" Type="http://schemas.openxmlformats.org/officeDocument/2006/relationships/image" Target="media/image448.wmf"/><Relationship Id="rId50" Type="http://schemas.openxmlformats.org/officeDocument/2006/relationships/oleObject" Target="embeddings/oleObject25.bin"/><Relationship Id="rId104" Type="http://schemas.openxmlformats.org/officeDocument/2006/relationships/image" Target="media/image43.wmf"/><Relationship Id="rId146" Type="http://schemas.openxmlformats.org/officeDocument/2006/relationships/image" Target="media/image64.wmf"/><Relationship Id="rId188" Type="http://schemas.openxmlformats.org/officeDocument/2006/relationships/image" Target="media/image85.wmf"/><Relationship Id="rId311" Type="http://schemas.openxmlformats.org/officeDocument/2006/relationships/oleObject" Target="embeddings/oleObject160.bin"/><Relationship Id="rId353" Type="http://schemas.openxmlformats.org/officeDocument/2006/relationships/oleObject" Target="embeddings/oleObject181.bin"/><Relationship Id="rId395" Type="http://schemas.openxmlformats.org/officeDocument/2006/relationships/image" Target="media/image186.wmf"/><Relationship Id="rId409" Type="http://schemas.openxmlformats.org/officeDocument/2006/relationships/image" Target="media/image193.wmf"/><Relationship Id="rId560" Type="http://schemas.openxmlformats.org/officeDocument/2006/relationships/oleObject" Target="embeddings/oleObject285.bin"/><Relationship Id="rId798" Type="http://schemas.openxmlformats.org/officeDocument/2006/relationships/oleObject" Target="embeddings/oleObject399.bin"/><Relationship Id="rId92" Type="http://schemas.openxmlformats.org/officeDocument/2006/relationships/image" Target="media/image37.wmf"/><Relationship Id="rId213" Type="http://schemas.openxmlformats.org/officeDocument/2006/relationships/image" Target="media/image97.wmf"/><Relationship Id="rId420" Type="http://schemas.openxmlformats.org/officeDocument/2006/relationships/oleObject" Target="embeddings/oleObject215.bin"/><Relationship Id="rId616" Type="http://schemas.openxmlformats.org/officeDocument/2006/relationships/oleObject" Target="embeddings/oleObject312.bin"/><Relationship Id="rId658" Type="http://schemas.openxmlformats.org/officeDocument/2006/relationships/oleObject" Target="embeddings/oleObject329.bin"/><Relationship Id="rId823" Type="http://schemas.openxmlformats.org/officeDocument/2006/relationships/image" Target="media/image399.wmf"/><Relationship Id="rId865" Type="http://schemas.openxmlformats.org/officeDocument/2006/relationships/image" Target="media/image420.wmf"/><Relationship Id="rId255" Type="http://schemas.openxmlformats.org/officeDocument/2006/relationships/oleObject" Target="embeddings/oleObject131.bin"/><Relationship Id="rId297" Type="http://schemas.openxmlformats.org/officeDocument/2006/relationships/oleObject" Target="embeddings/oleObject153.bin"/><Relationship Id="rId462" Type="http://schemas.openxmlformats.org/officeDocument/2006/relationships/oleObject" Target="embeddings/oleObject236.bin"/><Relationship Id="rId518" Type="http://schemas.openxmlformats.org/officeDocument/2006/relationships/image" Target="media/image247.wmf"/><Relationship Id="rId725" Type="http://schemas.openxmlformats.org/officeDocument/2006/relationships/image" Target="media/image350.wmf"/><Relationship Id="rId932" Type="http://schemas.openxmlformats.org/officeDocument/2006/relationships/oleObject" Target="embeddings/oleObject466.bin"/><Relationship Id="rId115" Type="http://schemas.openxmlformats.org/officeDocument/2006/relationships/oleObject" Target="embeddings/oleObject60.bin"/><Relationship Id="rId157" Type="http://schemas.openxmlformats.org/officeDocument/2006/relationships/oleObject" Target="embeddings/oleObject81.bin"/><Relationship Id="rId322" Type="http://schemas.openxmlformats.org/officeDocument/2006/relationships/image" Target="media/image150.wmf"/><Relationship Id="rId364" Type="http://schemas.openxmlformats.org/officeDocument/2006/relationships/image" Target="media/image171.wmf"/><Relationship Id="rId767" Type="http://schemas.openxmlformats.org/officeDocument/2006/relationships/image" Target="media/image371.wmf"/><Relationship Id="rId61" Type="http://schemas.openxmlformats.org/officeDocument/2006/relationships/oleObject" Target="embeddings/oleObject32.bin"/><Relationship Id="rId199" Type="http://schemas.openxmlformats.org/officeDocument/2006/relationships/oleObject" Target="embeddings/oleObject102.bin"/><Relationship Id="rId571" Type="http://schemas.openxmlformats.org/officeDocument/2006/relationships/oleObject" Target="embeddings/oleObject291.bin"/><Relationship Id="rId627" Type="http://schemas.openxmlformats.org/officeDocument/2006/relationships/footer" Target="footer1.xml"/><Relationship Id="rId669" Type="http://schemas.openxmlformats.org/officeDocument/2006/relationships/image" Target="media/image322.wmf"/><Relationship Id="rId834" Type="http://schemas.openxmlformats.org/officeDocument/2006/relationships/oleObject" Target="embeddings/oleObject417.bin"/><Relationship Id="rId876" Type="http://schemas.openxmlformats.org/officeDocument/2006/relationships/oleObject" Target="embeddings/oleObject438.bin"/><Relationship Id="rId19" Type="http://schemas.openxmlformats.org/officeDocument/2006/relationships/oleObject" Target="embeddings/oleObject6.bin"/><Relationship Id="rId224" Type="http://schemas.openxmlformats.org/officeDocument/2006/relationships/image" Target="media/image102.wmf"/><Relationship Id="rId266" Type="http://schemas.openxmlformats.org/officeDocument/2006/relationships/image" Target="media/image123.wmf"/><Relationship Id="rId431" Type="http://schemas.openxmlformats.org/officeDocument/2006/relationships/image" Target="media/image204.wmf"/><Relationship Id="rId473" Type="http://schemas.openxmlformats.org/officeDocument/2006/relationships/image" Target="media/image225.wmf"/><Relationship Id="rId529" Type="http://schemas.openxmlformats.org/officeDocument/2006/relationships/oleObject" Target="embeddings/oleObject270.bin"/><Relationship Id="rId680" Type="http://schemas.openxmlformats.org/officeDocument/2006/relationships/oleObject" Target="embeddings/oleObject340.bin"/><Relationship Id="rId736" Type="http://schemas.openxmlformats.org/officeDocument/2006/relationships/oleObject" Target="embeddings/oleObject368.bin"/><Relationship Id="rId901" Type="http://schemas.openxmlformats.org/officeDocument/2006/relationships/image" Target="media/image438.wmf"/><Relationship Id="rId30" Type="http://schemas.openxmlformats.org/officeDocument/2006/relationships/image" Target="media/image11.wmf"/><Relationship Id="rId126" Type="http://schemas.openxmlformats.org/officeDocument/2006/relationships/image" Target="media/image54.wmf"/><Relationship Id="rId168" Type="http://schemas.openxmlformats.org/officeDocument/2006/relationships/image" Target="media/image75.wmf"/><Relationship Id="rId333" Type="http://schemas.openxmlformats.org/officeDocument/2006/relationships/oleObject" Target="embeddings/oleObject171.bin"/><Relationship Id="rId540" Type="http://schemas.openxmlformats.org/officeDocument/2006/relationships/oleObject" Target="embeddings/oleObject275.bin"/><Relationship Id="rId778" Type="http://schemas.openxmlformats.org/officeDocument/2006/relationships/oleObject" Target="embeddings/oleObject389.bin"/><Relationship Id="rId72" Type="http://schemas.openxmlformats.org/officeDocument/2006/relationships/oleObject" Target="embeddings/oleObject38.bin"/><Relationship Id="rId375" Type="http://schemas.openxmlformats.org/officeDocument/2006/relationships/oleObject" Target="embeddings/oleObject192.bin"/><Relationship Id="rId582" Type="http://schemas.openxmlformats.org/officeDocument/2006/relationships/oleObject" Target="embeddings/oleObject296.bin"/><Relationship Id="rId638" Type="http://schemas.openxmlformats.org/officeDocument/2006/relationships/oleObject" Target="embeddings/oleObject319.bin"/><Relationship Id="rId803" Type="http://schemas.openxmlformats.org/officeDocument/2006/relationships/image" Target="media/image389.wmf"/><Relationship Id="rId845" Type="http://schemas.openxmlformats.org/officeDocument/2006/relationships/image" Target="media/image410.wmf"/><Relationship Id="rId3" Type="http://schemas.openxmlformats.org/officeDocument/2006/relationships/styles" Target="styles.xml"/><Relationship Id="rId235" Type="http://schemas.openxmlformats.org/officeDocument/2006/relationships/oleObject" Target="embeddings/oleObject121.bin"/><Relationship Id="rId277" Type="http://schemas.openxmlformats.org/officeDocument/2006/relationships/image" Target="media/image128.wmf"/><Relationship Id="rId400" Type="http://schemas.openxmlformats.org/officeDocument/2006/relationships/oleObject" Target="embeddings/oleObject205.bin"/><Relationship Id="rId442" Type="http://schemas.openxmlformats.org/officeDocument/2006/relationships/oleObject" Target="embeddings/oleObject226.bin"/><Relationship Id="rId484" Type="http://schemas.openxmlformats.org/officeDocument/2006/relationships/image" Target="media/image230.wmf"/><Relationship Id="rId705" Type="http://schemas.openxmlformats.org/officeDocument/2006/relationships/image" Target="media/image340.wmf"/><Relationship Id="rId887" Type="http://schemas.openxmlformats.org/officeDocument/2006/relationships/image" Target="media/image431.wmf"/><Relationship Id="rId137" Type="http://schemas.openxmlformats.org/officeDocument/2006/relationships/oleObject" Target="embeddings/oleObject71.bin"/><Relationship Id="rId302" Type="http://schemas.openxmlformats.org/officeDocument/2006/relationships/image" Target="media/image140.wmf"/><Relationship Id="rId344" Type="http://schemas.openxmlformats.org/officeDocument/2006/relationships/image" Target="media/image161.wmf"/><Relationship Id="rId691" Type="http://schemas.openxmlformats.org/officeDocument/2006/relationships/image" Target="media/image333.wmf"/><Relationship Id="rId747" Type="http://schemas.openxmlformats.org/officeDocument/2006/relationships/image" Target="media/image361.wmf"/><Relationship Id="rId789" Type="http://schemas.openxmlformats.org/officeDocument/2006/relationships/image" Target="media/image382.wmf"/><Relationship Id="rId912" Type="http://schemas.openxmlformats.org/officeDocument/2006/relationships/oleObject" Target="embeddings/oleObject456.bin"/><Relationship Id="rId41" Type="http://schemas.openxmlformats.org/officeDocument/2006/relationships/oleObject" Target="embeddings/oleObject19.bin"/><Relationship Id="rId83" Type="http://schemas.openxmlformats.org/officeDocument/2006/relationships/oleObject" Target="embeddings/oleObject44.bin"/><Relationship Id="rId179" Type="http://schemas.openxmlformats.org/officeDocument/2006/relationships/oleObject" Target="embeddings/oleObject92.bin"/><Relationship Id="rId386" Type="http://schemas.openxmlformats.org/officeDocument/2006/relationships/oleObject" Target="embeddings/oleObject198.bin"/><Relationship Id="rId551" Type="http://schemas.openxmlformats.org/officeDocument/2006/relationships/image" Target="media/image264.wmf"/><Relationship Id="rId593" Type="http://schemas.openxmlformats.org/officeDocument/2006/relationships/image" Target="media/image285.wmf"/><Relationship Id="rId607" Type="http://schemas.openxmlformats.org/officeDocument/2006/relationships/oleObject" Target="embeddings/oleObject308.bin"/><Relationship Id="rId649" Type="http://schemas.openxmlformats.org/officeDocument/2006/relationships/image" Target="media/image312.wmf"/><Relationship Id="rId814" Type="http://schemas.openxmlformats.org/officeDocument/2006/relationships/oleObject" Target="embeddings/oleObject407.bin"/><Relationship Id="rId856" Type="http://schemas.openxmlformats.org/officeDocument/2006/relationships/oleObject" Target="embeddings/oleObject428.bin"/><Relationship Id="rId190" Type="http://schemas.openxmlformats.org/officeDocument/2006/relationships/image" Target="media/image86.wmf"/><Relationship Id="rId204" Type="http://schemas.openxmlformats.org/officeDocument/2006/relationships/image" Target="media/image93.wmf"/><Relationship Id="rId246" Type="http://schemas.openxmlformats.org/officeDocument/2006/relationships/image" Target="media/image113.wmf"/><Relationship Id="rId288" Type="http://schemas.openxmlformats.org/officeDocument/2006/relationships/image" Target="media/image133.wmf"/><Relationship Id="rId411" Type="http://schemas.openxmlformats.org/officeDocument/2006/relationships/image" Target="media/image194.wmf"/><Relationship Id="rId453" Type="http://schemas.openxmlformats.org/officeDocument/2006/relationships/image" Target="media/image215.wmf"/><Relationship Id="rId509" Type="http://schemas.openxmlformats.org/officeDocument/2006/relationships/oleObject" Target="embeddings/oleObject260.bin"/><Relationship Id="rId660" Type="http://schemas.openxmlformats.org/officeDocument/2006/relationships/oleObject" Target="embeddings/oleObject330.bin"/><Relationship Id="rId898" Type="http://schemas.openxmlformats.org/officeDocument/2006/relationships/oleObject" Target="embeddings/oleObject449.bin"/><Relationship Id="rId106" Type="http://schemas.openxmlformats.org/officeDocument/2006/relationships/image" Target="media/image44.wmf"/><Relationship Id="rId313" Type="http://schemas.openxmlformats.org/officeDocument/2006/relationships/oleObject" Target="embeddings/oleObject161.bin"/><Relationship Id="rId495" Type="http://schemas.openxmlformats.org/officeDocument/2006/relationships/oleObject" Target="embeddings/oleObject253.bin"/><Relationship Id="rId716" Type="http://schemas.openxmlformats.org/officeDocument/2006/relationships/oleObject" Target="embeddings/oleObject358.bin"/><Relationship Id="rId758" Type="http://schemas.openxmlformats.org/officeDocument/2006/relationships/oleObject" Target="embeddings/oleObject379.bin"/><Relationship Id="rId923" Type="http://schemas.openxmlformats.org/officeDocument/2006/relationships/image" Target="media/image449.wmf"/><Relationship Id="rId10" Type="http://schemas.openxmlformats.org/officeDocument/2006/relationships/image" Target="media/image2.wmf"/><Relationship Id="rId52" Type="http://schemas.openxmlformats.org/officeDocument/2006/relationships/oleObject" Target="embeddings/oleObject27.bin"/><Relationship Id="rId94" Type="http://schemas.openxmlformats.org/officeDocument/2006/relationships/image" Target="media/image38.wmf"/><Relationship Id="rId148" Type="http://schemas.openxmlformats.org/officeDocument/2006/relationships/image" Target="media/image65.wmf"/><Relationship Id="rId355" Type="http://schemas.openxmlformats.org/officeDocument/2006/relationships/oleObject" Target="embeddings/oleObject182.bin"/><Relationship Id="rId397" Type="http://schemas.openxmlformats.org/officeDocument/2006/relationships/image" Target="media/image187.wmf"/><Relationship Id="rId520" Type="http://schemas.openxmlformats.org/officeDocument/2006/relationships/image" Target="media/image248.wmf"/><Relationship Id="rId562" Type="http://schemas.openxmlformats.org/officeDocument/2006/relationships/oleObject" Target="embeddings/oleObject286.bin"/><Relationship Id="rId618" Type="http://schemas.openxmlformats.org/officeDocument/2006/relationships/oleObject" Target="embeddings/oleObject313.bin"/><Relationship Id="rId825" Type="http://schemas.openxmlformats.org/officeDocument/2006/relationships/image" Target="media/image400.wmf"/><Relationship Id="rId215" Type="http://schemas.openxmlformats.org/officeDocument/2006/relationships/oleObject" Target="embeddings/oleObject111.bin"/><Relationship Id="rId257" Type="http://schemas.openxmlformats.org/officeDocument/2006/relationships/oleObject" Target="embeddings/oleObject132.bin"/><Relationship Id="rId422" Type="http://schemas.openxmlformats.org/officeDocument/2006/relationships/oleObject" Target="embeddings/oleObject216.bin"/><Relationship Id="rId464" Type="http://schemas.openxmlformats.org/officeDocument/2006/relationships/oleObject" Target="embeddings/oleObject237.bin"/><Relationship Id="rId867" Type="http://schemas.openxmlformats.org/officeDocument/2006/relationships/image" Target="media/image421.wmf"/><Relationship Id="rId299" Type="http://schemas.openxmlformats.org/officeDocument/2006/relationships/oleObject" Target="embeddings/oleObject154.bin"/><Relationship Id="rId727" Type="http://schemas.openxmlformats.org/officeDocument/2006/relationships/image" Target="media/image351.wmf"/><Relationship Id="rId934" Type="http://schemas.openxmlformats.org/officeDocument/2006/relationships/oleObject" Target="embeddings/oleObject467.bin"/><Relationship Id="rId63" Type="http://schemas.openxmlformats.org/officeDocument/2006/relationships/oleObject" Target="embeddings/oleObject33.bin"/><Relationship Id="rId159" Type="http://schemas.openxmlformats.org/officeDocument/2006/relationships/oleObject" Target="embeddings/oleObject82.bin"/><Relationship Id="rId366" Type="http://schemas.openxmlformats.org/officeDocument/2006/relationships/image" Target="media/image172.wmf"/><Relationship Id="rId573" Type="http://schemas.openxmlformats.org/officeDocument/2006/relationships/oleObject" Target="embeddings/oleObject292.bin"/><Relationship Id="rId780" Type="http://schemas.openxmlformats.org/officeDocument/2006/relationships/oleObject" Target="embeddings/oleObject390.bin"/><Relationship Id="rId226" Type="http://schemas.openxmlformats.org/officeDocument/2006/relationships/image" Target="media/image103.wmf"/><Relationship Id="rId433" Type="http://schemas.openxmlformats.org/officeDocument/2006/relationships/image" Target="media/image205.wmf"/><Relationship Id="rId878" Type="http://schemas.openxmlformats.org/officeDocument/2006/relationships/oleObject" Target="embeddings/oleObject439.bin"/><Relationship Id="rId640" Type="http://schemas.openxmlformats.org/officeDocument/2006/relationships/oleObject" Target="embeddings/oleObject320.bin"/><Relationship Id="rId738" Type="http://schemas.openxmlformats.org/officeDocument/2006/relationships/oleObject" Target="embeddings/oleObject369.bin"/><Relationship Id="rId74" Type="http://schemas.openxmlformats.org/officeDocument/2006/relationships/oleObject" Target="embeddings/oleObject39.bin"/><Relationship Id="rId377" Type="http://schemas.openxmlformats.org/officeDocument/2006/relationships/oleObject" Target="embeddings/oleObject193.bin"/><Relationship Id="rId500" Type="http://schemas.openxmlformats.org/officeDocument/2006/relationships/image" Target="media/image238.wmf"/><Relationship Id="rId584" Type="http://schemas.openxmlformats.org/officeDocument/2006/relationships/oleObject" Target="embeddings/oleObject297.bin"/><Relationship Id="rId805" Type="http://schemas.openxmlformats.org/officeDocument/2006/relationships/image" Target="media/image390.wmf"/><Relationship Id="rId5" Type="http://schemas.openxmlformats.org/officeDocument/2006/relationships/webSettings" Target="webSettings.xml"/><Relationship Id="rId237" Type="http://schemas.openxmlformats.org/officeDocument/2006/relationships/oleObject" Target="embeddings/oleObject122.bin"/><Relationship Id="rId791" Type="http://schemas.openxmlformats.org/officeDocument/2006/relationships/image" Target="media/image383.wmf"/><Relationship Id="rId889" Type="http://schemas.openxmlformats.org/officeDocument/2006/relationships/image" Target="media/image432.wmf"/><Relationship Id="rId444" Type="http://schemas.openxmlformats.org/officeDocument/2006/relationships/oleObject" Target="embeddings/oleObject227.bin"/><Relationship Id="rId651" Type="http://schemas.openxmlformats.org/officeDocument/2006/relationships/image" Target="media/image313.wmf"/><Relationship Id="rId749" Type="http://schemas.openxmlformats.org/officeDocument/2006/relationships/image" Target="media/image362.wmf"/><Relationship Id="rId290" Type="http://schemas.openxmlformats.org/officeDocument/2006/relationships/image" Target="media/image134.wmf"/><Relationship Id="rId304" Type="http://schemas.openxmlformats.org/officeDocument/2006/relationships/image" Target="media/image141.wmf"/><Relationship Id="rId388" Type="http://schemas.openxmlformats.org/officeDocument/2006/relationships/oleObject" Target="embeddings/oleObject199.bin"/><Relationship Id="rId511" Type="http://schemas.openxmlformats.org/officeDocument/2006/relationships/oleObject" Target="embeddings/oleObject261.bin"/><Relationship Id="rId609" Type="http://schemas.openxmlformats.org/officeDocument/2006/relationships/image" Target="media/image294.wmf"/><Relationship Id="rId85" Type="http://schemas.openxmlformats.org/officeDocument/2006/relationships/oleObject" Target="embeddings/oleObject45.bin"/><Relationship Id="rId150" Type="http://schemas.openxmlformats.org/officeDocument/2006/relationships/image" Target="media/image66.wmf"/><Relationship Id="rId595" Type="http://schemas.openxmlformats.org/officeDocument/2006/relationships/image" Target="media/image286.jpeg"/><Relationship Id="rId816" Type="http://schemas.openxmlformats.org/officeDocument/2006/relationships/oleObject" Target="embeddings/oleObject408.bin"/><Relationship Id="rId248" Type="http://schemas.openxmlformats.org/officeDocument/2006/relationships/image" Target="media/image114.wmf"/><Relationship Id="rId455" Type="http://schemas.openxmlformats.org/officeDocument/2006/relationships/image" Target="media/image216.wmf"/><Relationship Id="rId662" Type="http://schemas.openxmlformats.org/officeDocument/2006/relationships/oleObject" Target="embeddings/oleObject331.bin"/><Relationship Id="rId12" Type="http://schemas.openxmlformats.org/officeDocument/2006/relationships/image" Target="media/image3.wmf"/><Relationship Id="rId108" Type="http://schemas.openxmlformats.org/officeDocument/2006/relationships/image" Target="media/image45.wmf"/><Relationship Id="rId315" Type="http://schemas.openxmlformats.org/officeDocument/2006/relationships/oleObject" Target="embeddings/oleObject162.bin"/><Relationship Id="rId522" Type="http://schemas.openxmlformats.org/officeDocument/2006/relationships/image" Target="media/image249.wmf"/><Relationship Id="rId96" Type="http://schemas.openxmlformats.org/officeDocument/2006/relationships/image" Target="media/image39.wmf"/><Relationship Id="rId161" Type="http://schemas.openxmlformats.org/officeDocument/2006/relationships/oleObject" Target="embeddings/oleObject83.bin"/><Relationship Id="rId399" Type="http://schemas.openxmlformats.org/officeDocument/2006/relationships/image" Target="media/image188.wmf"/><Relationship Id="rId827" Type="http://schemas.openxmlformats.org/officeDocument/2006/relationships/image" Target="media/image401.wmf"/><Relationship Id="rId259" Type="http://schemas.openxmlformats.org/officeDocument/2006/relationships/oleObject" Target="embeddings/oleObject133.bin"/><Relationship Id="rId466" Type="http://schemas.openxmlformats.org/officeDocument/2006/relationships/oleObject" Target="embeddings/oleObject238.bin"/><Relationship Id="rId673" Type="http://schemas.openxmlformats.org/officeDocument/2006/relationships/image" Target="media/image324.wmf"/><Relationship Id="rId880" Type="http://schemas.openxmlformats.org/officeDocument/2006/relationships/oleObject" Target="embeddings/oleObject440.bin"/><Relationship Id="rId23" Type="http://schemas.openxmlformats.org/officeDocument/2006/relationships/oleObject" Target="embeddings/oleObject8.bin"/><Relationship Id="rId119" Type="http://schemas.openxmlformats.org/officeDocument/2006/relationships/oleObject" Target="embeddings/oleObject62.bin"/><Relationship Id="rId326" Type="http://schemas.openxmlformats.org/officeDocument/2006/relationships/image" Target="media/image152.wmf"/><Relationship Id="rId533" Type="http://schemas.openxmlformats.org/officeDocument/2006/relationships/oleObject" Target="embeddings/oleObject272.bin"/><Relationship Id="rId740" Type="http://schemas.openxmlformats.org/officeDocument/2006/relationships/oleObject" Target="embeddings/oleObject370.bin"/><Relationship Id="rId838" Type="http://schemas.openxmlformats.org/officeDocument/2006/relationships/oleObject" Target="embeddings/oleObject419.bin"/><Relationship Id="rId172" Type="http://schemas.openxmlformats.org/officeDocument/2006/relationships/image" Target="media/image77.wmf"/><Relationship Id="rId477" Type="http://schemas.openxmlformats.org/officeDocument/2006/relationships/image" Target="media/image227.wmf"/><Relationship Id="rId600" Type="http://schemas.openxmlformats.org/officeDocument/2006/relationships/image" Target="media/image289.wmf"/><Relationship Id="rId684" Type="http://schemas.openxmlformats.org/officeDocument/2006/relationships/oleObject" Target="embeddings/oleObject342.bin"/><Relationship Id="rId337" Type="http://schemas.openxmlformats.org/officeDocument/2006/relationships/oleObject" Target="embeddings/oleObject173.bin"/><Relationship Id="rId891" Type="http://schemas.openxmlformats.org/officeDocument/2006/relationships/image" Target="media/image433.wmf"/><Relationship Id="rId905" Type="http://schemas.openxmlformats.org/officeDocument/2006/relationships/image" Target="media/image440.wmf"/><Relationship Id="rId34" Type="http://schemas.openxmlformats.org/officeDocument/2006/relationships/image" Target="media/image13.wmf"/><Relationship Id="rId544" Type="http://schemas.openxmlformats.org/officeDocument/2006/relationships/oleObject" Target="embeddings/oleObject277.bin"/><Relationship Id="rId751" Type="http://schemas.openxmlformats.org/officeDocument/2006/relationships/image" Target="media/image363.wmf"/><Relationship Id="rId849" Type="http://schemas.openxmlformats.org/officeDocument/2006/relationships/image" Target="media/image412.wmf"/><Relationship Id="rId183" Type="http://schemas.openxmlformats.org/officeDocument/2006/relationships/oleObject" Target="embeddings/oleObject94.bin"/><Relationship Id="rId390" Type="http://schemas.openxmlformats.org/officeDocument/2006/relationships/oleObject" Target="embeddings/oleObject200.bin"/><Relationship Id="rId404" Type="http://schemas.openxmlformats.org/officeDocument/2006/relationships/oleObject" Target="embeddings/oleObject207.bin"/><Relationship Id="rId611" Type="http://schemas.openxmlformats.org/officeDocument/2006/relationships/image" Target="media/image295.wmf"/><Relationship Id="rId250" Type="http://schemas.openxmlformats.org/officeDocument/2006/relationships/image" Target="media/image115.wmf"/><Relationship Id="rId488" Type="http://schemas.openxmlformats.org/officeDocument/2006/relationships/image" Target="media/image232.wmf"/><Relationship Id="rId695" Type="http://schemas.openxmlformats.org/officeDocument/2006/relationships/image" Target="media/image335.wmf"/><Relationship Id="rId709" Type="http://schemas.openxmlformats.org/officeDocument/2006/relationships/image" Target="media/image342.wmf"/><Relationship Id="rId916" Type="http://schemas.openxmlformats.org/officeDocument/2006/relationships/oleObject" Target="embeddings/oleObject458.bin"/><Relationship Id="rId45" Type="http://schemas.openxmlformats.org/officeDocument/2006/relationships/oleObject" Target="embeddings/oleObject21.bin"/><Relationship Id="rId110" Type="http://schemas.openxmlformats.org/officeDocument/2006/relationships/image" Target="media/image46.wmf"/><Relationship Id="rId348" Type="http://schemas.openxmlformats.org/officeDocument/2006/relationships/image" Target="media/image163.wmf"/><Relationship Id="rId555" Type="http://schemas.openxmlformats.org/officeDocument/2006/relationships/image" Target="media/image266.wmf"/><Relationship Id="rId762" Type="http://schemas.openxmlformats.org/officeDocument/2006/relationships/oleObject" Target="embeddings/oleObject381.bin"/><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image" Target="media/image196.wmf"/><Relationship Id="rId622" Type="http://schemas.openxmlformats.org/officeDocument/2006/relationships/image" Target="media/image301.wmf"/><Relationship Id="rId261" Type="http://schemas.openxmlformats.org/officeDocument/2006/relationships/oleObject" Target="embeddings/oleObject134.bin"/><Relationship Id="rId499" Type="http://schemas.openxmlformats.org/officeDocument/2006/relationships/oleObject" Target="embeddings/oleObject255.bin"/><Relationship Id="rId927" Type="http://schemas.openxmlformats.org/officeDocument/2006/relationships/image" Target="media/image451.wmf"/><Relationship Id="rId56" Type="http://schemas.openxmlformats.org/officeDocument/2006/relationships/image" Target="media/image20.wmf"/><Relationship Id="rId359" Type="http://schemas.openxmlformats.org/officeDocument/2006/relationships/oleObject" Target="embeddings/oleObject184.bin"/><Relationship Id="rId566" Type="http://schemas.openxmlformats.org/officeDocument/2006/relationships/oleObject" Target="embeddings/oleObject288.bin"/><Relationship Id="rId773" Type="http://schemas.openxmlformats.org/officeDocument/2006/relationships/image" Target="media/image374.wmf"/><Relationship Id="rId121" Type="http://schemas.openxmlformats.org/officeDocument/2006/relationships/oleObject" Target="embeddings/oleObject63.bin"/><Relationship Id="rId219" Type="http://schemas.openxmlformats.org/officeDocument/2006/relationships/oleObject" Target="embeddings/oleObject113.bin"/><Relationship Id="rId426" Type="http://schemas.openxmlformats.org/officeDocument/2006/relationships/oleObject" Target="embeddings/oleObject218.bin"/><Relationship Id="rId633" Type="http://schemas.openxmlformats.org/officeDocument/2006/relationships/header" Target="header3.xml"/><Relationship Id="rId840" Type="http://schemas.openxmlformats.org/officeDocument/2006/relationships/oleObject" Target="embeddings/oleObject420.bin"/><Relationship Id="rId938" Type="http://schemas.openxmlformats.org/officeDocument/2006/relationships/header" Target="header4.xml"/><Relationship Id="rId67" Type="http://schemas.openxmlformats.org/officeDocument/2006/relationships/image" Target="media/image25.wmf"/><Relationship Id="rId272" Type="http://schemas.openxmlformats.org/officeDocument/2006/relationships/oleObject" Target="embeddings/oleObject140.bin"/><Relationship Id="rId577" Type="http://schemas.openxmlformats.org/officeDocument/2006/relationships/oleObject" Target="embeddings/oleObject294.bin"/><Relationship Id="rId700" Type="http://schemas.openxmlformats.org/officeDocument/2006/relationships/oleObject" Target="embeddings/oleObject350.bin"/><Relationship Id="rId132" Type="http://schemas.openxmlformats.org/officeDocument/2006/relationships/image" Target="media/image57.wmf"/><Relationship Id="rId784" Type="http://schemas.openxmlformats.org/officeDocument/2006/relationships/oleObject" Target="embeddings/oleObject392.bin"/><Relationship Id="rId437" Type="http://schemas.openxmlformats.org/officeDocument/2006/relationships/image" Target="media/image207.wmf"/><Relationship Id="rId644" Type="http://schemas.openxmlformats.org/officeDocument/2006/relationships/oleObject" Target="embeddings/oleObject322.bin"/><Relationship Id="rId851" Type="http://schemas.openxmlformats.org/officeDocument/2006/relationships/image" Target="media/image413.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56E3-6733-4C69-BC44-24BE9AA6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13665</Words>
  <Characters>94295</Characters>
  <Application>Microsoft Office Word</Application>
  <DocSecurity>0</DocSecurity>
  <Lines>785</Lines>
  <Paragraphs>215</Paragraphs>
  <ScaleCrop>false</ScaleCrop>
  <HeadingPairs>
    <vt:vector size="2" baseType="variant">
      <vt:variant>
        <vt:lpstr>Cím</vt:lpstr>
      </vt:variant>
      <vt:variant>
        <vt:i4>1</vt:i4>
      </vt:variant>
    </vt:vector>
  </HeadingPairs>
  <TitlesOfParts>
    <vt:vector size="1" baseType="lpstr">
      <vt:lpstr/>
    </vt:vector>
  </TitlesOfParts>
  <Company>ME Geofizikai Tanszék</Company>
  <LinksUpToDate>false</LinksUpToDate>
  <CharactersWithSpaces>107745</CharactersWithSpaces>
  <SharedDoc>false</SharedDoc>
  <HLinks>
    <vt:vector size="18" baseType="variant">
      <vt:variant>
        <vt:i4>7471161</vt:i4>
      </vt:variant>
      <vt:variant>
        <vt:i4>3318</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Yavuz,%2520H.%26authorID%3D7005814443%26md5%3Daeed81ea242047b0043ba14025985145&amp;_acct=C000016119&amp;_version=1&amp;_userid=283809&amp;md5=a1b1ea9b2031d397227f6006b0912530</vt:lpwstr>
      </vt:variant>
      <vt:variant>
        <vt:lpwstr/>
      </vt:variant>
      <vt:variant>
        <vt:i4>7471161</vt:i4>
      </vt:variant>
      <vt:variant>
        <vt:i4>3315</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Demirdag,%2520S.%26authorID%3D13006631800%26md5%3Dadef7b00fd5e33b0dcb293db39d7a1dc&amp;_acct=C000016119&amp;_version=1&amp;_userid=283809&amp;md5=c4917cc85db9fe54418af27a6b989ddc</vt:lpwstr>
      </vt:variant>
      <vt:variant>
        <vt:lpwstr/>
      </vt:variant>
      <vt:variant>
        <vt:i4>7471161</vt:i4>
      </vt:variant>
      <vt:variant>
        <vt:i4>3312</vt:i4>
      </vt:variant>
      <vt:variant>
        <vt:i4>0</vt:i4>
      </vt:variant>
      <vt:variant>
        <vt:i4>5</vt:i4>
      </vt:variant>
      <vt:variant>
        <vt:lpwstr>http://www.sciencedirect.com/science?_ob=RedirectURL&amp;_method=outwardLink&amp;_partnerName=27983&amp;_origin=article&amp;_zone=art_page&amp;_linkType=scopusAuthorDocuments&amp;_targetURL=http%3A%2F%2Fwww.scopus.com%2Fscopus%2Finward%2Fauthor.url%3FpartnerID%3D10%26rel%3D3.0.0%26sortField%3Dcited%26sortOrder%3Dasc%26author%3DAltindag,%2520R.%26authorID%3D6603286287%26md5%3D018d5419b0d0e9967bd624871522a188&amp;_acct=C000016119&amp;_version=1&amp;_userid=283809&amp;md5=3a4254f6a571560156d2496d00d288f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Somogyiné Molnár Judit</dc:creator>
  <cp:lastModifiedBy>Dr. Dobróka Mihály</cp:lastModifiedBy>
  <cp:revision>3</cp:revision>
  <cp:lastPrinted>2014-08-14T09:59:00Z</cp:lastPrinted>
  <dcterms:created xsi:type="dcterms:W3CDTF">2017-09-15T08:13:00Z</dcterms:created>
  <dcterms:modified xsi:type="dcterms:W3CDTF">2017-09-15T08:49:00Z</dcterms:modified>
</cp:coreProperties>
</file>